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17533">
      <w:pPr>
        <w:ind w:firstLine="709"/>
        <w:jc w:val="right"/>
      </w:pPr>
      <w:r w:rsidRPr="00D17533">
        <w:t>УИД: 91МS0092-01-2022-002278-58</w:t>
      </w:r>
    </w:p>
    <w:p w:rsidR="00A77B3E" w:rsidP="00D17533">
      <w:pPr>
        <w:ind w:firstLine="709"/>
        <w:jc w:val="right"/>
      </w:pPr>
      <w:r>
        <w:t>Дело №1-92-2/2023</w:t>
      </w:r>
    </w:p>
    <w:p w:rsidR="00A77B3E" w:rsidP="00D17533">
      <w:pPr>
        <w:ind w:firstLine="709"/>
        <w:jc w:val="both"/>
      </w:pPr>
    </w:p>
    <w:p w:rsidR="00A77B3E" w:rsidP="00D17533">
      <w:pPr>
        <w:ind w:firstLine="709"/>
        <w:jc w:val="both"/>
      </w:pPr>
      <w:r>
        <w:t xml:space="preserve">                              </w:t>
      </w:r>
      <w:r>
        <w:t xml:space="preserve">                     ПРИГОВОР</w:t>
      </w:r>
    </w:p>
    <w:p w:rsidR="00A77B3E" w:rsidP="00D17533">
      <w:pPr>
        <w:ind w:firstLine="709"/>
        <w:jc w:val="both"/>
      </w:pPr>
      <w:r>
        <w:t xml:space="preserve">                         ИМЕНЕМ РОССИЙСКОЙ ФЕДЕРАЦИИ</w:t>
      </w:r>
    </w:p>
    <w:p w:rsidR="00A77B3E" w:rsidP="00D17533">
      <w:pPr>
        <w:ind w:firstLine="709"/>
        <w:jc w:val="both"/>
      </w:pPr>
    </w:p>
    <w:p w:rsidR="00A77B3E" w:rsidP="00D17533">
      <w:pPr>
        <w:jc w:val="both"/>
      </w:pPr>
      <w:r>
        <w:t xml:space="preserve">05 октября 2023 года                                                            </w:t>
      </w:r>
      <w:r w:rsidRPr="00D17533">
        <w:t xml:space="preserve">пгт. Черноморское, Республика Крым                                             </w:t>
      </w:r>
      <w:r>
        <w:t xml:space="preserve">                                            </w:t>
      </w:r>
    </w:p>
    <w:p w:rsidR="00A77B3E" w:rsidP="00D17533">
      <w:pPr>
        <w:ind w:firstLine="709"/>
        <w:jc w:val="both"/>
      </w:pPr>
    </w:p>
    <w:p w:rsidR="00D17533" w:rsidP="00D17533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</w:t>
      </w:r>
      <w:r>
        <w:t xml:space="preserve"> района (Черноморский муниципальный район) </w:t>
      </w:r>
    </w:p>
    <w:p w:rsidR="00A77B3E" w:rsidP="00D17533">
      <w:pPr>
        <w:jc w:val="both"/>
      </w:pPr>
      <w:r>
        <w:t>Республики Крым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Байбарза О.В.</w:t>
      </w:r>
    </w:p>
    <w:p w:rsidR="00D17533" w:rsidP="00D17533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</w:t>
      </w:r>
      <w:r>
        <w:tab/>
      </w:r>
      <w:r>
        <w:t>-  Войтенко Ю.В.</w:t>
      </w:r>
      <w:r>
        <w:tab/>
      </w:r>
      <w:r>
        <w:tab/>
      </w:r>
    </w:p>
    <w:p w:rsidR="00A77B3E" w:rsidP="00D17533">
      <w:pPr>
        <w:ind w:firstLine="709"/>
        <w:jc w:val="both"/>
      </w:pPr>
      <w:r>
        <w:t>с участием:</w:t>
      </w:r>
    </w:p>
    <w:p w:rsidR="00D17533" w:rsidP="00D17533">
      <w:pPr>
        <w:ind w:firstLine="709"/>
        <w:jc w:val="both"/>
      </w:pPr>
      <w:r>
        <w:t>государственного обвинителя – помощника</w:t>
      </w:r>
    </w:p>
    <w:p w:rsidR="00A77B3E" w:rsidP="00D17533">
      <w:pPr>
        <w:ind w:firstLine="709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>-  Лотошникова</w:t>
      </w:r>
      <w:r>
        <w:t xml:space="preserve"> Н.Х.</w:t>
      </w:r>
    </w:p>
    <w:p w:rsidR="00D17533" w:rsidP="00D17533">
      <w:pPr>
        <w:ind w:firstLine="709"/>
        <w:jc w:val="both"/>
      </w:pPr>
      <w:r>
        <w:t xml:space="preserve">подсудимого                                                          </w:t>
      </w:r>
      <w:r>
        <w:tab/>
      </w:r>
      <w:r>
        <w:tab/>
      </w:r>
      <w:r>
        <w:tab/>
      </w:r>
      <w:r>
        <w:t>-  Джабуа А.А.</w:t>
      </w:r>
    </w:p>
    <w:p w:rsidR="00A77B3E" w:rsidP="00D17533">
      <w:pPr>
        <w:ind w:firstLine="709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</w:r>
      <w:r>
        <w:tab/>
      </w:r>
      <w:r>
        <w:t>-  Ганиченко О.В.</w:t>
      </w:r>
    </w:p>
    <w:p w:rsidR="00A77B3E" w:rsidP="00D17533">
      <w:pPr>
        <w:ind w:firstLine="709"/>
        <w:jc w:val="both"/>
      </w:pPr>
      <w:r>
        <w:t>рассмотрев в открытом судебном заседании путем использования систем видео-конференц-с</w:t>
      </w:r>
      <w:r>
        <w:t>вязи, в помещении Черноморского районного суда Республики Крым</w:t>
      </w:r>
      <w:r>
        <w:t>, уголовное дело в отношении:</w:t>
      </w:r>
    </w:p>
    <w:p w:rsidR="00A77B3E" w:rsidP="00D17533">
      <w:pPr>
        <w:ind w:firstLine="709"/>
        <w:jc w:val="both"/>
      </w:pPr>
      <w:r>
        <w:t>Джабуа Артема Автандиловича, ПАСПОРТНЫЕ ДАННЫЕ, гражданина Российской Федерации, имеющего среднее образование, состоящего в браке, имеющего на иждивении ИЗЪЯТО</w:t>
      </w:r>
      <w:r>
        <w:t>, военнообязанного, официально не трудоустроенного, зарегистрированного и проживающего по адресу: АДРЕС,  судимого:</w:t>
      </w:r>
    </w:p>
    <w:p w:rsidR="00A77B3E" w:rsidP="00D17533">
      <w:pPr>
        <w:ind w:firstLine="709"/>
        <w:jc w:val="both"/>
      </w:pPr>
      <w:r>
        <w:t>- ДАТА Нальчикским городским судом АДРЕС по ч.1 ст.314.1 УК РФ, ч.3 ст.30, ч.2 ст.159 УК РФ, ч.2 ст.159 УК РФ, ч.2 ст.159 УК РФ, ч.3 ст</w:t>
      </w:r>
      <w:r>
        <w:t>.30, ч.2 ст.159 УК РФ, ч.3 ст.30, ч.1 ст.159 УК РФ, ч.2 ст.159 УК РФ, ч.3 ст.30, ч.2 ст.159 УК РФ, ч.1 ст.159 УК РФ, ч.2 ст.159 УК РФ к лишению свободы на срок 1 год 3 месяца; освобожденного ДАТА по отбытии срока наказания,</w:t>
      </w:r>
    </w:p>
    <w:p w:rsidR="00A77B3E" w:rsidP="00D17533">
      <w:pPr>
        <w:ind w:firstLine="709"/>
        <w:jc w:val="both"/>
      </w:pPr>
      <w:r>
        <w:t>обвиняемого в совершении преступ</w:t>
      </w:r>
      <w:r>
        <w:t>лений, предусмотренных ч.1 ст.159 УК РФ, ч.1 ст.159 УК РФ, ч.1 ст.159 УК РФ, ч.1 ст.159 УК РФ,  ч.1 ст.159 УК РФ,</w:t>
      </w:r>
    </w:p>
    <w:p w:rsidR="00A77B3E" w:rsidP="00D17533">
      <w:pPr>
        <w:ind w:firstLine="709"/>
        <w:jc w:val="both"/>
      </w:pPr>
      <w:r>
        <w:tab/>
        <w:t xml:space="preserve">                    </w:t>
      </w:r>
    </w:p>
    <w:p w:rsidR="00A77B3E" w:rsidP="00D17533">
      <w:pPr>
        <w:ind w:firstLine="709"/>
        <w:jc w:val="both"/>
      </w:pPr>
      <w:r>
        <w:t xml:space="preserve">                                      </w:t>
      </w:r>
      <w:r>
        <w:t xml:space="preserve">             УСТАНОВИЛ:</w:t>
      </w:r>
    </w:p>
    <w:p w:rsidR="00A77B3E" w:rsidP="00D17533">
      <w:pPr>
        <w:ind w:firstLine="709"/>
        <w:jc w:val="both"/>
      </w:pPr>
    </w:p>
    <w:p w:rsidR="00A77B3E" w:rsidP="00D17533">
      <w:pPr>
        <w:ind w:firstLine="709"/>
        <w:jc w:val="both"/>
      </w:pPr>
      <w:r>
        <w:tab/>
        <w:t>Джабуа А.А. совершил умышленные</w:t>
      </w:r>
      <w:r>
        <w:t xml:space="preserve"> преступления против собственности - мошенничество, то есть хищение чужого имущества  путем обмана, при следующих обстоятельствах:</w:t>
      </w:r>
    </w:p>
    <w:p w:rsidR="00A77B3E" w:rsidP="00D17533">
      <w:pPr>
        <w:ind w:firstLine="709"/>
        <w:jc w:val="both"/>
      </w:pPr>
      <w:r>
        <w:t xml:space="preserve"> </w:t>
      </w:r>
      <w:r>
        <w:t>ДАТА, в период времени с ВРЕМЯ по ВРЕМЯ, Джабуа А.А., находясь в доме по адресу: АДРЕС, руководствуясь умыслом на хищение ч</w:t>
      </w:r>
      <w:r>
        <w:t>ужого имущества, путём обмана, с использованием мобильного телефона «Redmi Note 10» с сим-картой оператора связи НАИМЕНОВАНИЕ ОРГАНИЗАЦИИ с номером ТЕЛЕФОН ввёл в заблуждение ФИО, относительно приобретения блюд с доставкой из кафе «Чик и Пик», расположенно</w:t>
      </w:r>
      <w:r>
        <w:t xml:space="preserve">го по адресу: АДРЕС. После этого, Джабуа А.А., продолжая реализацию своего преступного умысла, действуя умышленно, из корыстных побуждений, осознавая общественную опасность своих действий, предвидя возможность наступления общественно опасных последствий в </w:t>
      </w:r>
      <w:r>
        <w:t>виде причинения материального вреда ФИО и желая их наступления, вынудил ФИО перевести ему денежные средства в сумме СУММА. Таким образом, по просьбе Джабуа А.А. ФИО</w:t>
      </w:r>
      <w:r>
        <w:t xml:space="preserve"> посредством терминала оплаты НАИМЕНОВАНИЕ ОРГАНИЗАЦИИ № НОМЕР</w:t>
      </w:r>
      <w:r>
        <w:t xml:space="preserve">, расположенного по </w:t>
      </w:r>
      <w:r>
        <w:t>адресу: АДРЕС перевёл денежные средства на счёт сим-карты оператора связи НАИМЕНОВАНИЕ ОРГАНИЗАЦИИ с номером ТЕЛЕФОН на сумму СУММА и на счёт сим-карты оператора связи НАИМЕНОВАНИЕ ОРГАНИЗАЦИИ с номером ТЕЛЕФОН на сумму СУММА, под предлогом возврата указан</w:t>
      </w:r>
      <w:r>
        <w:t xml:space="preserve">ных денежных средств при получении блюд с доставкой. Полностью реализовав свой преступный умысел </w:t>
      </w:r>
      <w:r>
        <w:t>Джабуа А.А. прервал связь с ФИО и распорядился похищенным имуществом по своему усмотрению, причинив ФИО материальный ущерб на указанную сумму.</w:t>
      </w:r>
    </w:p>
    <w:p w:rsidR="00A77B3E" w:rsidP="00D17533">
      <w:pPr>
        <w:ind w:firstLine="709"/>
        <w:jc w:val="both"/>
      </w:pPr>
      <w:r>
        <w:t>Он же, ДАТА, в п</w:t>
      </w:r>
      <w:r>
        <w:t>ериод времени с ВРЕМЯ по ВРЕМЯ,  находясь в доме по адресу: АДРЕС, руководствуясь умыслом на хищение чужого имущества, путём обмана, с использованием мобильного телефона «Redmi Note 10» с сим-картой оператора связи НАИМЕНОВАНИЕ ОРГАНИЗАЦИИ с номером ТЕЛЕФО</w:t>
      </w:r>
      <w:r>
        <w:t>Н ввёл в заблуждение ФИО, относительно приобретения блюд с доставкой из кафе «Панаехали», расположенного по адресу: АДРЕС. После этого, Джабуа А.А., продолжая реализацию своего преступного умысла, действуя умышленно, из корыстных побуждений, осознавая обще</w:t>
      </w:r>
      <w:r>
        <w:t>ственную опасность своих действий, предвидя возможность наступления общественно опасных последствий в виде причинения материального вреда ФИО и желая их наступления, вынудил ФИО перевести ему денежные средства в сумме СУММА. Таким образом по просьбе Джабуа</w:t>
      </w:r>
      <w:r>
        <w:t xml:space="preserve"> А.А. ФИО</w:t>
      </w:r>
      <w:r>
        <w:t xml:space="preserve"> посредством терминала оплаты НАИМЕНОВАНИЕ ОРГАНИЗАЦИИ № НОМЕР</w:t>
      </w:r>
      <w:r>
        <w:t>, расположенного по адресу: АДРЕС перевела денежные средства на счёт сим-карты оператора связи НАИМЕНОВАНИЕ ОРГАНИЗАЦИИ с номером ТЕЛЕФОН на сумму СУММА и на сумму СУММА и на счёт</w:t>
      </w:r>
      <w:r>
        <w:t xml:space="preserve"> сим-карты оператора связи НАИМЕНОВАНИЕ ОРГАНИЗАЦИИ с номером ТЕЛЕФОН на сумму СУММА, на сумму СУММА, на сумму СУММА и на сумму СУММА, под предлогом возврата указанных денежных средств при получении блюд с доставкой. Полностью реализовав свой преступный ум</w:t>
      </w:r>
      <w:r>
        <w:t>ысел Джабуа А.А. прервал связь с ФИО и распорядился похищенным имуществом по своему усмотрению, причинив ФИО материальный ущерб на указанную сумму.</w:t>
      </w:r>
    </w:p>
    <w:p w:rsidR="00A77B3E" w:rsidP="00D17533">
      <w:pPr>
        <w:ind w:firstLine="709"/>
        <w:jc w:val="both"/>
      </w:pPr>
      <w:r>
        <w:t xml:space="preserve"> Он же, ДАТА, в период времени с ВРЕМЯ по ВРЕМЯ, находясь в доме по адресу: АДРЕС, руководствуясь умыслом на</w:t>
      </w:r>
      <w:r>
        <w:t xml:space="preserve"> хищение чужого имущества, путём обмана, с использованием мобильного телефона «Redmi Note 10» с сим-картой оператора связи НАИМЕНОВАНИЕ ОРГАНИЗАЦИИ с номером ТЕЛЕФОН ввёл в заблуждение ФИО, относительно приобретения блюд с доставкой из кафе «Время обеда», </w:t>
      </w:r>
      <w:r>
        <w:t>расположенного по адресу: АДРЕС. После этого, Джабуа А.А., продолжая реализацию своего преступного умысла, действуя умышленно, из корыстных побуждений, осознавая общественную опасность своих действий, предвидя возможность наступления общественно опасных по</w:t>
      </w:r>
      <w:r>
        <w:t>следствий в виде причинения материального вреда ФИО и желая их наступления, вынудил ФИО перевести ему денежные средства в сумме СУММА. Таким образом, по просьбе Джабуа А.А. ФИО</w:t>
      </w:r>
      <w:r>
        <w:t xml:space="preserve"> посредством терминала оплаты НАИМЕНОВАНИЕ ОРГАНИЗАЦИИ № НОМЕР</w:t>
      </w:r>
      <w:r>
        <w:t>, располож</w:t>
      </w:r>
      <w:r>
        <w:t>енного по адресу: АДРЕС перевёл денежные средства на счёт сим-карты оператора связи НАИМЕНОВАНИЕ ОРГАНИЗАЦИИ с номером ТЕЛЕФОН на сумму СУММА, на сумму СУММА и на сумму СУММА, под предлогом возврата указанных денежных средств при получении блюд с доставкой</w:t>
      </w:r>
      <w:r>
        <w:t>. Полностью реализовав свой преступный умысел Джабуа А.А. прервал связь с ФИО и распорядился похищенным имуществом по своему усмотрению, причинив ФИО материальный ущерб на указанную сумму.</w:t>
      </w:r>
    </w:p>
    <w:p w:rsidR="00A77B3E" w:rsidP="00D17533">
      <w:pPr>
        <w:ind w:firstLine="709"/>
        <w:jc w:val="both"/>
      </w:pPr>
      <w:r>
        <w:t xml:space="preserve">Он же, ДАТА, в период времени с ВРЕМЯ по ВРЕМЯ, находясь в доме по </w:t>
      </w:r>
      <w:r>
        <w:t xml:space="preserve">адресу: АДРЕС, руководствуясь умыслом на хищение чужого имущества, путём обмана, с использованием мобильного телефона «Redmi Note 10» с сим-картой оператора связи НАИМЕНОВАНИЕ ОРГАНИЗАЦИИ с номером ТЕЛЕФОН ввёл в заблуждение ФИО, относительно приобретения </w:t>
      </w:r>
      <w:r>
        <w:t>блюд с доставкой из кафе «Мусафир», расположенного по адресу: АДРЕС. После этого, Джабуа А.А., продолжая реализацию своего преступного умысла, действуя умышленно, из корыстных побуждений, осознавая общественную опасность своих действий, предвидя возможност</w:t>
      </w:r>
      <w:r>
        <w:t>ь наступления общественно опасных последствий в виде причинения материального вреда ФИО и желая их наступления, вынудил ФИО перевести ему денежные средства в сумме СУММА. Таким образом, по просьбе Джабуа А.А. ФИО</w:t>
      </w:r>
      <w:r>
        <w:t xml:space="preserve"> посредством терминала оплаты НАИМЕН</w:t>
      </w:r>
      <w:r>
        <w:t>ОВАНИЕ ОРГАНИЗАЦИИ № НОМЕР</w:t>
      </w:r>
      <w:r>
        <w:t>, расположенного по адресу: АДРЕС перевёл денежные средства на счёт сим-карты оператора связи НАИМЕНОВАНИЕ ОРГАНИЗАЦИИ с номером ТЕЛЕФОН на сумму СУММА, на сумму СУММА и на сумму СУММА, под предлогом возврата указанных денежных ср</w:t>
      </w:r>
      <w:r>
        <w:t xml:space="preserve">едств при получении блюд с доставкой. Полностью реализовав свой преступный </w:t>
      </w:r>
      <w:r>
        <w:t>умысел, Джабуа А.А. прервал связь с ФИО и распорядился похищенным имуществом по своему усмотрению, причинив ФИО материальный ущерб на указанную сумму.</w:t>
      </w:r>
    </w:p>
    <w:p w:rsidR="00A77B3E" w:rsidP="00D17533">
      <w:pPr>
        <w:ind w:firstLine="709"/>
        <w:jc w:val="both"/>
      </w:pPr>
      <w:r>
        <w:t xml:space="preserve">Он же, ДАТА, в период времени </w:t>
      </w:r>
      <w:r>
        <w:t>с ВРЕМЯ по ВРЕМЯ, находясь в доме по адресу: АДРЕС, руководствуясь умыслом на хищение чужого имущества, путём обмана, с использованием мобильного телефона «Redmi Note 10» с сим-картой оператора связи НАИМЕНОВАНИЕ ОРГАНИЗАЦИИ с номером ТЕЛЕФОН ввёл в заблуж</w:t>
      </w:r>
      <w:r>
        <w:t>дение ФИО, относительно приобретения блюд с доставкой из кафе «Сейран», расположенного по адресу: АДРЕС. После этого, Джабуа А.А., продолжая реализацию своего преступного умысла, действуя умышленно, из корыстных побуждений, осознавая общественную опасность</w:t>
      </w:r>
      <w:r>
        <w:t xml:space="preserve"> своих действий, предвидя возможность наступления общественно опасных последствий в виде причинения материального вреда ФИО и желая их наступления, вынудил ФИО перевести ему денежные средства в сумме СУММА. Таким образом по просьбе Джабуа А.А. ФИО</w:t>
      </w:r>
      <w:r>
        <w:t xml:space="preserve"> посредством терминала оплаты НАИМЕНОВАНИЕ ОРГАНИЗАЦИИ № НОМЕР</w:t>
      </w:r>
      <w:r>
        <w:t>, расположенного по адресу: АДРЕС перевёл денежные средства на счёт сим-карты оператора связи НАИМЕНОВАНИЕ ОРГАНИЗАЦИИ с номером ТЕЛЕФОН на сумму СУММА, на сумму СУММА и на сумму СУММА, под п</w:t>
      </w:r>
      <w:r>
        <w:t>редлогом возврата указанных денежных средств при получении блюд с доставкой. Полностью реализовав свой преступный умысел, Джабуа А.А. прервал связь с ФИО и распорядился похищенным имуществом по своему усмотрению, причинив ФИО материальный ущерб на указанну</w:t>
      </w:r>
      <w:r>
        <w:t>ю сумму.</w:t>
      </w:r>
    </w:p>
    <w:p w:rsidR="00A77B3E" w:rsidP="00D17533">
      <w:pPr>
        <w:ind w:firstLine="709"/>
        <w:jc w:val="both"/>
      </w:pPr>
      <w:r>
        <w:t>В судебном заседании подсудимый Джабуа А.А. в предъявленном обвинении по ч.1 ст. 159 УК РФ, ч.1 ст.159 УК РФ, ч.1 ст.159 УК РФ, ч.1 ст.159 УК РФ, ч.1 ст.159 УК РФ, вину в совершении инкриминируемых ему преступлений признал полностью, подтвердил об</w:t>
      </w:r>
      <w:r>
        <w:t xml:space="preserve">стоятельства, изложенные в описательной части приговора, в содеянном раскаялся. </w:t>
      </w:r>
    </w:p>
    <w:p w:rsidR="00A77B3E" w:rsidP="00D17533">
      <w:pPr>
        <w:ind w:firstLine="709"/>
        <w:jc w:val="both"/>
      </w:pPr>
      <w:r>
        <w:t>Помимо признательных показаний Джабуа А.А., его вина в совершении инкриминируемых преступлений, подтверждается следующими доказательствами:</w:t>
      </w:r>
    </w:p>
    <w:p w:rsidR="00A77B3E" w:rsidP="00D17533">
      <w:pPr>
        <w:ind w:firstLine="709"/>
        <w:jc w:val="both"/>
      </w:pPr>
      <w:r>
        <w:t xml:space="preserve"> </w:t>
      </w:r>
    </w:p>
    <w:p w:rsidR="00A77B3E" w:rsidP="00D17533">
      <w:pPr>
        <w:ind w:firstLine="709"/>
        <w:jc w:val="both"/>
      </w:pPr>
      <w:r>
        <w:t xml:space="preserve">по ч.1 ст.159 УК РФ (по эпизоду </w:t>
      </w:r>
      <w:r>
        <w:t>ДАТА) в отношении потерпевшего ФИО:</w:t>
      </w:r>
    </w:p>
    <w:p w:rsidR="00A77B3E" w:rsidP="00D17533">
      <w:pPr>
        <w:ind w:firstLine="709"/>
        <w:jc w:val="both"/>
      </w:pPr>
      <w:r>
        <w:t xml:space="preserve">- показаниями потерпевшего ФИО, оглашенными в порядке ст.281 УПК РФ, согласно которым, его знакомый по имени Игорь открыл точку быстрого питания «Чик и Пик» на рынке «Южный» в АДРЕС по АДРЕС. ДАТА, примерно в ВРЕМЯ час. </w:t>
      </w:r>
      <w:r>
        <w:t>он находился дома и в это время ему позвонил Игорь и предложил доставить заказ еды в АДРЕС, на что он согласился и выехал к Игорю в кафе. Примерно в ВРЕМЯ час., Игорь в помещении кафе передал ему заказ и сообщил, что его нужно доставить по адресу: АДРЕС. З</w:t>
      </w:r>
      <w:r>
        <w:t>аказ по стоимости был на СУММА. Примерно в ВРЕМЯ час. он приехал к вышеуказанному адресу и в это время ему позвонили с номера ТЕЛЕФОН, мужчина по голосу средних лет, сообщил, что он якобы находится в командировке и при этом он попросил его купить ему сахар</w:t>
      </w:r>
      <w:r>
        <w:t>, чай и сигареты. Он согласился, проследовал в магазин «Планета» на АДРЕС, где приобрёл необходимое на примерно на СУММА и снова созвонился с ним. После этого он попросил его пополнить его номера телефонов:  ТЕЛЕФОН на СУММА (СУММА с учётом комиссии) и ТЕЛ</w:t>
      </w:r>
      <w:r>
        <w:t>ЕФОН на СУММА (СУММА с учётом комиссии). Он согласился, проследовал к ближайшему терминалу оплаты «Payberry», расположенном в магазине «Парк» на АДРЕС АДРЕС. Примерно в ВРЕМЯ час. он находился возле указанного терминала и мужчина по телефону продиктовал ем</w:t>
      </w:r>
      <w:r>
        <w:t>у вышеуказанные номера, на которые он скинул принадлежащие ему СУММА двумя платежами соответственно СУММА и СУММА, с учётом комиссии на счёт мошенника поступило СУММА. Через некоторое время мошенник позвонил ему и сообщил, что он якобы не перевёл ему деньг</w:t>
      </w:r>
      <w:r>
        <w:t>и и стал выяснять с ним отношения, а через некоторое время вовсе перестал брать трубку. После этого он понял, что стал жертвой мошенника и решил обратиться по данному факту в полицию. Ему причинён незначительный материальный ущерб на сумму СУММА переведённ</w:t>
      </w:r>
      <w:r>
        <w:t xml:space="preserve">ых на номера телефонов с учётом комиссии (л.д.66-67, 68 т.1); </w:t>
      </w:r>
    </w:p>
    <w:p w:rsidR="00A77B3E" w:rsidP="00D17533">
      <w:pPr>
        <w:ind w:firstLine="709"/>
        <w:jc w:val="both"/>
      </w:pPr>
      <w:r>
        <w:t xml:space="preserve">- протоколом осмотра документов: копии детализации звонков по номеру телефона ТЕЛЕФОН за ДАТА и копии чеков НАИМЕНОВАНИЕ ОРГАНИЗАЦИИ с информацией о </w:t>
      </w:r>
      <w:r>
        <w:t>переводах денежных средств на номера телефон</w:t>
      </w:r>
      <w:r>
        <w:t>ов ТЕЛЕФОН и ТЕЛЕФОН (л.д. 58, 59, 60, 61, 62 т.1);</w:t>
      </w:r>
    </w:p>
    <w:p w:rsidR="00A77B3E" w:rsidP="00D17533">
      <w:pPr>
        <w:ind w:firstLine="709"/>
        <w:jc w:val="both"/>
      </w:pPr>
      <w:r>
        <w:t>- протоколом осмотра предметов – банковской карты НАИМЕНОВАНИЕ ОРГАНИЗАЦИИ с номером ТЕЛЕФОН ТЕЛЕФОН, сим-карты мобильного оператора НАИМЕНОВАНИЕ ОРГАНИЗАЦИИ с номером ТЕЛЕФОН и сим-карты мобильного опера</w:t>
      </w:r>
      <w:r>
        <w:t>тора НАИМЕНОВАНИЕ ОРГАНИЗАЦИИ с номером ТЕЛЕФОН, изъятых ДАТА в ходе выемки у подозреваемого Джабуа А.А. (л.д.101-102, 103-106, 107, 108 т.1);</w:t>
      </w:r>
    </w:p>
    <w:p w:rsidR="00A77B3E" w:rsidP="00D17533">
      <w:pPr>
        <w:ind w:firstLine="709"/>
        <w:jc w:val="both"/>
      </w:pPr>
      <w:r>
        <w:t>- протоколом явки с повинной от ДАТА, согласно которому Джабуа А.А. дал признательные показания и признался в сов</w:t>
      </w:r>
      <w:r>
        <w:t>ершении преступления (л.д.32).</w:t>
      </w:r>
    </w:p>
    <w:p w:rsidR="00A77B3E" w:rsidP="00D17533">
      <w:pPr>
        <w:ind w:firstLine="709"/>
        <w:jc w:val="both"/>
      </w:pPr>
    </w:p>
    <w:p w:rsidR="00A77B3E" w:rsidP="00D17533">
      <w:pPr>
        <w:ind w:firstLine="709"/>
        <w:jc w:val="both"/>
      </w:pPr>
      <w:r>
        <w:t xml:space="preserve"> по ч.1 ст.159 УК РФ (по эпизоду ДАТА) в отношении потерпевшей ФИО:</w:t>
      </w:r>
    </w:p>
    <w:p w:rsidR="00A77B3E" w:rsidP="00D17533">
      <w:pPr>
        <w:ind w:firstLine="709"/>
        <w:jc w:val="both"/>
      </w:pPr>
      <w:r>
        <w:t>- показаниями потерпевшей ФИО, оглашенными в порядке ст.281 УПК РФ, согласно которым она является владельцем кафе «Панаехали» в АДРЕС по АДРЕС. ДАТА, пример</w:t>
      </w:r>
      <w:r>
        <w:t>но в ВРЕМЯ час., она находилась на работе в кафе. В это время ей на рабочий телефон ТЕЛЕФОН с номера ТЕЛЕФОН поступил заказ на доставку еды (шашлык, картофель, салат) на сумму СУММА. По голосу мужчина лет 40 попросил доставить заказ по адресу: АДРЕС. В ВРЕ</w:t>
      </w:r>
      <w:r>
        <w:t xml:space="preserve">МЯ час. заказ был готов, и она выехала к нему по вышеуказанному адресу. Когда она выехала на АДРЕС ей позвонил указанный мужчина с номера ТЕЛЕФОН, сообщил, что якобы он находится в командировке и при этом  попросил её купить ему сахар, чай и сигареты. Она </w:t>
      </w:r>
      <w:r>
        <w:t>согласилась, проследовала в магазин «Лайм» на АДРЕС, где приобрела необходимое, будучи с ним на связи. В этот момент в период времени с ВРЕМЯ час по ВРЕМЯ час он попросил её пополнить его номера телефонов: ТЕЛЕФОН шестью платежами СУММА (СУММА с учётом ком</w:t>
      </w:r>
      <w:r>
        <w:t xml:space="preserve">иссии), СУММА (СУММА с учётом комиссии), СУММА (СУММА с учётом комиссии) СУММА (СУММА с учётом комиссии), ТЕЛЕФОН двумя платежами на СУММА (СУММА с учётом комиссии) и СУММА (СУММА с учётом комиссии). Она, находясь за терминалом оплаты, расположенном возле </w:t>
      </w:r>
      <w:r>
        <w:t>магазина «Лайм» выполнила указанные платежи. Мужчина по телефону продиктовал ей вышеуказанные номера, на которые она скинула принадлежащие ей СУММА (СУММА с учётом комиссии поступили на счета мошенника). После этого она подъехала к АДРЕС, позвонила мужчине</w:t>
      </w:r>
      <w:r>
        <w:t>, он сказал, что выходит её встретить, бросил трубку, а после перестал отвечать на её звонки. После этого она поняла, что стала жертвой мошенника, в полицию обращаться не стала, так как сумма для неё является незначительной. Действиями неустановленного лиц</w:t>
      </w:r>
      <w:r>
        <w:t xml:space="preserve">а ей причинён незначительный материальный ущерб на сумму СУММА переведённых на номера телефонов (л.д.121-122 т.1); </w:t>
      </w:r>
    </w:p>
    <w:p w:rsidR="00A77B3E" w:rsidP="00D17533">
      <w:pPr>
        <w:ind w:firstLine="709"/>
        <w:jc w:val="both"/>
      </w:pPr>
      <w:r>
        <w:t>- протоколом осмотра документов: копий детализации звонков по номеру телефона ТЕЛЕФОН за ДАТА и копий чеков НАИМЕНОВАНИЕ ОРГАНИЗАЦИИ с инфор</w:t>
      </w:r>
      <w:r>
        <w:t>мацией о переводах денежных средств на номера телефонов ТЕЛЕФОН и ТЕЛЕФОН (л.д. 112-113, 114, 115, 116, 117 т.1);</w:t>
      </w:r>
    </w:p>
    <w:p w:rsidR="00A77B3E" w:rsidP="00D17533">
      <w:pPr>
        <w:ind w:firstLine="709"/>
        <w:jc w:val="both"/>
      </w:pPr>
      <w:r>
        <w:t>- протоколом осмотра предметов – банковской карты НАИМЕНОВАНИЕ ОРГАНИЗАЦИИ с номером ТЕЛЕФОН ТЕЛЕФОН, сим-карты мобильного оператора НАИМЕНОВА</w:t>
      </w:r>
      <w:r>
        <w:t>НИЕ ОРГАНИЗАЦИИ с номером ТЕЛЕФОН и сим-карты мобильного оператора НАИМЕНОВАНИЕ ОРГАНИЗАЦИИ с номером ТЕЛЕФОН, изъятых ДАТА в ходе выемки у подозреваемого Джабуа А.А.  (л.д.101-102, 103-106, 107, 108 т.1);</w:t>
      </w:r>
    </w:p>
    <w:p w:rsidR="00A77B3E" w:rsidP="00D17533">
      <w:pPr>
        <w:ind w:firstLine="709"/>
        <w:jc w:val="both"/>
      </w:pPr>
      <w:r>
        <w:t xml:space="preserve">- протоколом явки с повинной Джабуа А.А. от ДАТА, </w:t>
      </w:r>
      <w:r>
        <w:t>согласно которому он дал признательные показания и признался в совершении преступления (л.д.42).</w:t>
      </w:r>
    </w:p>
    <w:p w:rsidR="00A77B3E" w:rsidP="00D17533">
      <w:pPr>
        <w:ind w:firstLine="709"/>
        <w:jc w:val="both"/>
      </w:pPr>
    </w:p>
    <w:p w:rsidR="00A77B3E" w:rsidP="00D17533">
      <w:pPr>
        <w:ind w:firstLine="709"/>
        <w:jc w:val="both"/>
      </w:pPr>
      <w:r>
        <w:t>по ч.1 ст.159 УК РФ (по эпизоду ДАТА) в отношении потерпевшего ФИО:</w:t>
      </w:r>
    </w:p>
    <w:p w:rsidR="00A77B3E" w:rsidP="00D17533">
      <w:pPr>
        <w:ind w:firstLine="709"/>
        <w:jc w:val="both"/>
      </w:pPr>
      <w:r>
        <w:t>- показаниями потерпевшего ФИО, оглашенными в порядке ст.281 УПК РФ, согласно которым он с</w:t>
      </w:r>
      <w:r>
        <w:t>овместно со своей супругой работает в кафе «Время обеда», расположенном по адресу: АДРЕС. ДАТА, примерно в ВРЕМЯ час, он находился на работе, на его номер телефона ТЕЛЕФОН с номера ТЕЛЕФОН позвонил мужчина, который представился как Сергей. Мужчина по голос</w:t>
      </w:r>
      <w:r>
        <w:t xml:space="preserve">у средних лет, сообщил, что он якобы находится в командировке и попросил доставить заказ по адресу: АДРЕС. Заказ по стоимости вышел на СУММА, при </w:t>
      </w:r>
      <w:r>
        <w:t xml:space="preserve">этом мужчина попросил перезвонить ему, когда он выедет с доставкой. Примерно в ВРЕМЯ час. он выехал из кафе и </w:t>
      </w:r>
      <w:r>
        <w:t xml:space="preserve">позвонил мужчине на номер ТЕЛЕФОН. В ходе разговора он попросил его купить ему сахар, чай и сигареты. Он согласился, проследовал в магазин «Фреш» на АДРЕС, где приобрёл необходимое, примерно на СУММА и снова созвонился с ним. После этого мужчина попросил  </w:t>
      </w:r>
      <w:r>
        <w:t>пополнить его номер телефона: ТЕЛЕФОН на СУММА (СУММА с учётом комиссии). Он согласился, проследовал к ближайшему терминалу оплаты «Payberry», расположенному у входа в магазин «Фреш»  Примерно в ВРЕМЯ час., он находился возле указанного терминала и мужчина</w:t>
      </w:r>
      <w:r>
        <w:t xml:space="preserve"> по телефону продиктовал ему вышеуказанные номера, на которые он скинул принадлежащие ему СУММА тремя платежами соответственно на СУММА (СУММА с учётом комиссии), СУММА (СУММА с учётом комиссии) и СУММА (СУММА с учётом комиссии), то есть с учётом комиссии </w:t>
      </w:r>
      <w:r>
        <w:t xml:space="preserve">на счёт мошенника поступило СУММА. Прибыв на указанный мужчиной адрес, он не смог до него дозвониться, соответственно к нему никто не вышел. После этого он понял, что стал жертвой. Ему причинён незначительный материальный ущерб на сумму СУММА (л.д.137-138 </w:t>
      </w:r>
      <w:r>
        <w:t>т.1);</w:t>
      </w:r>
    </w:p>
    <w:p w:rsidR="00A77B3E" w:rsidP="00D17533">
      <w:pPr>
        <w:ind w:firstLine="709"/>
        <w:jc w:val="both"/>
      </w:pPr>
      <w:r>
        <w:t>- протоколом осмотра документов: копий чеков НАИМЕНОВАНИЕ ОРГАНИЗАЦИИ (электронных квитанций) с информацией о переводах денежных средств на номер телефона ТЕЛЕФОН (л.д. 128, 129, 130, 131-133 т.1);</w:t>
      </w:r>
    </w:p>
    <w:p w:rsidR="00A77B3E" w:rsidP="00D17533">
      <w:pPr>
        <w:ind w:firstLine="709"/>
        <w:jc w:val="both"/>
      </w:pPr>
      <w:r>
        <w:t>- протоколом осмотра предметов – банковской карты НА</w:t>
      </w:r>
      <w:r>
        <w:t>ИМЕНОВАНИЕ ОРГАНИЗАЦИИ с номером ТЕЛЕФОН ТЕЛЕФОН, сим-карты мобильного оператора НАИМЕНОВАНИЕ ОРГАНИЗАЦИИ с номером ТЕЛЕФОН и сим-карты мобильного оператора НАИМЕНОВАНИЕ ОРГАНИЗАЦИИ с номером ТЕЛЕФОН, изъятых ДАТА в ходе выемки у подозреваемого Джабуа А.А.</w:t>
      </w:r>
      <w:r>
        <w:t xml:space="preserve">  (л.д.101-102, 103-106, 107, 108 т.1);</w:t>
      </w:r>
    </w:p>
    <w:p w:rsidR="00A77B3E" w:rsidP="00D17533">
      <w:pPr>
        <w:ind w:firstLine="709"/>
        <w:jc w:val="both"/>
      </w:pPr>
      <w:r>
        <w:t>- протоколом явки с повинной Джабуа А.А. от ДАТА, согласно которому он дал признательные показания и признался в совершении преступления (л.д.46).</w:t>
      </w:r>
    </w:p>
    <w:p w:rsidR="00A77B3E" w:rsidP="00D17533">
      <w:pPr>
        <w:ind w:firstLine="709"/>
        <w:jc w:val="both"/>
      </w:pPr>
    </w:p>
    <w:p w:rsidR="00A77B3E" w:rsidP="00D17533">
      <w:pPr>
        <w:ind w:firstLine="709"/>
        <w:jc w:val="both"/>
      </w:pPr>
      <w:r>
        <w:t xml:space="preserve">по ч.1 ст.159 УК РФ (по эпизоду ДАТА) в отношении потерпевшего ФИО: </w:t>
      </w:r>
      <w:r>
        <w:t xml:space="preserve"> </w:t>
      </w:r>
    </w:p>
    <w:p w:rsidR="00A77B3E" w:rsidP="00D17533">
      <w:pPr>
        <w:ind w:firstLine="709"/>
        <w:jc w:val="both"/>
      </w:pPr>
      <w:r>
        <w:t>- показаниями потерпевшего ФИО, оглашенными в порядке ст.281 УПК РФ, согласно которым он работает в кафе «Мусафир», расположенном по адресу: АДРЕС, Симферопольский района, АДРЕС, принадлежащем  его жене -  Ягъяевой Г.У. Он  помогает с доставкой еды по во</w:t>
      </w:r>
      <w:r>
        <w:t>зможности. Заказы в кафе принимаются по номеру телефона ТЕЛЕФОН. ДАТА, примерно в ВРЕМЯ час он находился в кафе и в это время на рабочий номер телефона ТЕЛЕФОН, с номера ТЕЛЕФОН позвонил мужчина, по голосу средних лет, сообщил, что он якобы находится в ком</w:t>
      </w:r>
      <w:r>
        <w:t xml:space="preserve">андировке и попросил доставить заказ по адресу: АДРЕС. Заказ принимала его жена, по стоимости он вышел на СУММА, при этом мужчина попросил перезвонить ему, когда он подъедет к его дому. Примерно в ВРЕМЯ час. он выехал из кафе и позвонил со своего телефона </w:t>
      </w:r>
      <w:r>
        <w:t>ТЕЛЕФОН мужчине на номер ТЕЛЕФОН. В ходе разговора мужчина попросил его купить ему сахар, чай и сигареты. Он согласился, проследовал в магазин «Бермуды» на АДРЕС в АДРЕС, где приобрёл необходимое примерно на СУММА и снова созвонился с ним. После этого он п</w:t>
      </w:r>
      <w:r>
        <w:t xml:space="preserve">опросил его пополнить его номер телефона: ТЕЛЕФОН на СУММА (СУММА с учётом комиссии). Он согласился, проследовал к ближайшему терминалу оплаты «Payberry», расположенном у входа в магазин «Бермуды» по адресу: АДРЕС. Примерно в ВРЕМЯ час. он находился возле </w:t>
      </w:r>
      <w:r>
        <w:t>указанного терминала и мужчина по телефону продиктовал ему вышеуказанные номера, на которые он скинул принадлежащие ему СУММА тремя платежами соответственно на СУММА (СУММА с учётом комиссии), СУММА (СУММА с учётом комиссии) и СУММА (СУММА с учётом комисси</w:t>
      </w:r>
      <w:r>
        <w:t>и), то есть с учётом комиссии на счёт мошенника поступило СУММА. После этого он приехал по адресу доставки, указанному мужчиной и позвонил ему, он начал с ним скандалить, сообщил ему, что деньги не пришли и он его якобы обманул. После разговора мужчина бро</w:t>
      </w:r>
      <w:r>
        <w:t xml:space="preserve">сил трубку и перестал выходить на связь. После этого он понял, что стал жертвой мошенника.  Ему причинён незначительный материальный ущерб на сумму СУММА, переведённых на номер телефона мошенника, с учётом комиссии (л.д.153-154 т.1); </w:t>
      </w:r>
    </w:p>
    <w:p w:rsidR="00A77B3E" w:rsidP="00D17533">
      <w:pPr>
        <w:ind w:firstLine="709"/>
        <w:jc w:val="both"/>
      </w:pPr>
      <w:r>
        <w:t>- показаниями свидете</w:t>
      </w:r>
      <w:r>
        <w:t>ля ФИО, оглашенными в порядке ст.281 УПК РФ, согласно которым она работает является собственником кафе «Мусафир», расположенном по адресу: АДРЕС.  Её муж помогает ей вести бизнес и в том числе помогает с доставкой еды, по возможности. Заказы в кафе принима</w:t>
      </w:r>
      <w:r>
        <w:t>ются по номеру телефона ТЕЛЕФОН. ДАТА, примерно в ВРЕМЯ час, она находилась в кафе, в это время на рабочий номер телефона ТЕЛЕФОН,   с номера ТЕЛЕФОН позвонил мужчина, по голосу средних лет, сообщил, что он якобы находится в командировке и попросил достави</w:t>
      </w:r>
      <w:r>
        <w:t>ть заказ по адресу: АДРЕС. Она приняла заказ, по стоимости он вышел на СУММА, при этом мужчина попросил перезвонить ему, когда курьер, то есть её муж, подъедет к его дому. Примерно в ВРЕМЯ час её муж выехал из кафе. Примерно в ВРЕМЯ час муж вернулся обратн</w:t>
      </w:r>
      <w:r>
        <w:t>о в кафе с заказом и рассказал, что стал жертвой мошенника и перевёл ему примерно СУММА (л.д.156-157 т.1);</w:t>
      </w:r>
    </w:p>
    <w:p w:rsidR="00A77B3E" w:rsidP="00D17533">
      <w:pPr>
        <w:ind w:firstLine="709"/>
        <w:jc w:val="both"/>
      </w:pPr>
      <w:r>
        <w:t xml:space="preserve">- протоколом осмотра документов: копий детализации звонков по номеру телефона ТЕЛЕФОН за ДАТА и копий чеков НАИМЕНОВАНИЕ ОРГАНИЗАЦИИ с информацией о </w:t>
      </w:r>
      <w:r>
        <w:t>переводах денежных средств на номер телефона ТЕЛЕФОН (л.д. 144, 145, 146, 147-148, 149 т.1);</w:t>
      </w:r>
    </w:p>
    <w:p w:rsidR="00A77B3E" w:rsidP="00D17533">
      <w:pPr>
        <w:ind w:firstLine="709"/>
        <w:jc w:val="both"/>
      </w:pPr>
      <w:r>
        <w:t>- протоколом осмотра предметов – банковской карты НАИМЕНОВАНИЕ ОРГАНИЗАЦИИ с номером ТЕЛЕФОН ТЕЛЕФОН, сим-карты мобильного оператора НАИМЕНОВАНИЕ ОРГАНИЗАЦИИ с ном</w:t>
      </w:r>
      <w:r>
        <w:t>ером ТЕЛЕФОН и сим-карты мобильного оператора НАИМЕНОВАНИЕ ОРГАНИЗАЦИИ с номером ТЕЛЕФОН, изъятых ДАТА в ходе выемки у подозреваемого Джабуа А.А.  (л.д.101-102, 103-106, 107, 108 т.1);</w:t>
      </w:r>
    </w:p>
    <w:p w:rsidR="00A77B3E" w:rsidP="00D17533">
      <w:pPr>
        <w:ind w:firstLine="709"/>
        <w:jc w:val="both"/>
      </w:pPr>
      <w:r>
        <w:t xml:space="preserve">- протоколом явки с повинной Джабуа А.А. от ДАТА, согласно которому он </w:t>
      </w:r>
      <w:r>
        <w:t>дал признательные показания и признался в совершении преступления (л.д.49 т.1).</w:t>
      </w:r>
    </w:p>
    <w:p w:rsidR="00A77B3E" w:rsidP="00D17533">
      <w:pPr>
        <w:ind w:firstLine="709"/>
        <w:jc w:val="both"/>
      </w:pPr>
    </w:p>
    <w:p w:rsidR="00A77B3E" w:rsidP="00D17533">
      <w:pPr>
        <w:ind w:firstLine="709"/>
        <w:jc w:val="both"/>
      </w:pPr>
      <w:r>
        <w:t>по ч.1 ст.159 УК РФ (по эпизоду ДАТА) в отношении потерпевшего ФИО:</w:t>
      </w:r>
    </w:p>
    <w:p w:rsidR="00A77B3E" w:rsidP="00D17533">
      <w:pPr>
        <w:ind w:firstLine="709"/>
        <w:jc w:val="both"/>
      </w:pPr>
      <w:r>
        <w:t xml:space="preserve"> - показаниями потерпевшего ФИО, оглашенными в порядке ст.281 УПК РФ, согласно которым   он работает в кафе</w:t>
      </w:r>
      <w:r>
        <w:t xml:space="preserve"> «Сейран», расположенном по адресу: АДРЕС. ДАТА, примерно в ВРЕМЯ час, он находился в кафе и в это время на рабочий номер телефона ТЕЛЕФОН, который  указан в сервисе «Яндекс.Карты» как номер доставки еды из их заведения, с номера ТЕЛЕФОН позвонил мужчина, </w:t>
      </w:r>
      <w:r>
        <w:t>по голосу средних лет, сообщил, что он якобы находится в командировке и попросил доставить заказ на АДРЕС в АДРЕС, точный адрес не помнит, но помнит, что был указан магазин автозапчастей. По стоимости заказ вышел на СУММА, при этом мужчина попросил перезво</w:t>
      </w:r>
      <w:r>
        <w:t>нить ему, когда он подъедет к его дому. Примерно в ВРЕМЯ час. он приехал на АДРЕС в АДРЕС и позвонил со своего телефона ТЕЛЕФОН мужчине на номер ТЕЛЕФОН. В ходе разговора он попросил его купить ему сахар, чай и сигареты. Он согласился, проследовал в магази</w:t>
      </w:r>
      <w:r>
        <w:t>н «Агала» на АДРЕС в АДРЕС, которое расположено рядом с АДРЕС АДРЕС, где приобрёл необходимое примерно на СУММА и снова созвонился с ним. После этого он попросил его пополнить его номер телефона: ТЕЛЕФОН на СУММА (СУММА с учётом комиссии). Он согласился, п</w:t>
      </w:r>
      <w:r>
        <w:t>роследовал к ближайшему терминалу оплаты «Payberry», расположенном у входа в магазин «Агала» по адресу: АДРЕС. Примерно в ВРЕМЯ час. он находился возле указанного терминала и мужчина по телефону продиктовал ему вышеуказанный номер, на который он скинул при</w:t>
      </w:r>
      <w:r>
        <w:t>надлежащие ему СУММА тремя платежами соответственно на СУММА (СУММА с учётом комиссии), СУММА (СУММА с учётом комиссии) и СУММА (СУММА с учётом комиссии), то есть с учётом комиссии на счёт мошенника поступило СУММА. После этого он приехал на АДРЕС, где муж</w:t>
      </w:r>
      <w:r>
        <w:t>чина обещал его встретить, однако уже не брал трубку и таким образом перестал выходить на связь. После этого он понял, что стал жертвой мошенника  Ему причинён незначительный материальный ущерб на сумму СУММА, переведённых на номер телефона мошенника, с уч</w:t>
      </w:r>
      <w:r>
        <w:t>ётом комиссии (л.д.171-172 т.1);</w:t>
      </w:r>
    </w:p>
    <w:p w:rsidR="00A77B3E" w:rsidP="00D17533">
      <w:pPr>
        <w:ind w:firstLine="709"/>
        <w:jc w:val="both"/>
      </w:pPr>
      <w:r>
        <w:t>- протоколом осмотра документов: копий детализации звонков по номеру телефона ТЕЛЕФОН за ДАТА и копий чеков НАИМЕНОВАНИЕ ОРГАНИЗАЦИИ с информацией о переводах на номер телефона ТЕЛЕФОН (л.д. 163, 164, 165, 167 т.1);</w:t>
      </w:r>
    </w:p>
    <w:p w:rsidR="00A77B3E" w:rsidP="00D17533">
      <w:pPr>
        <w:ind w:firstLine="709"/>
        <w:jc w:val="both"/>
      </w:pPr>
      <w:r>
        <w:t xml:space="preserve">- </w:t>
      </w:r>
      <w:r>
        <w:t xml:space="preserve">протоколом осмотра предметов – банковской карты НАИМЕНОВАНИЕ ОРГАНИЗАЦИИ с номером ТЕЛЕФОН ТЕЛЕФОН, сим-карты мобильного оператора </w:t>
      </w:r>
      <w:r>
        <w:t>НАИМЕНОВАНИЕ ОРГАНИЗАЦИИ с номером ТЕЛЕФОН и сим-карты мобильного оператора НАИМЕНОВАНИЕ ОРГАНИЗАЦИИ с номером ТЕЛЕФОН, изъят</w:t>
      </w:r>
      <w:r>
        <w:t>ых ДАТА в ходе выемки у подозреваемого Джабуа А.А.  (л.д.101-102, 103-106, 107, 108 т.1);</w:t>
      </w:r>
    </w:p>
    <w:p w:rsidR="00A77B3E" w:rsidP="00D17533">
      <w:pPr>
        <w:ind w:firstLine="709"/>
        <w:jc w:val="both"/>
      </w:pPr>
      <w:r>
        <w:t>- протоколом явки с повинной Джабуа А.А. от ДАТА, согласно которому он дал признательные показания и признался в совершении преступления (л.д.53).</w:t>
      </w:r>
    </w:p>
    <w:p w:rsidR="00A77B3E" w:rsidP="00D17533">
      <w:pPr>
        <w:ind w:firstLine="709"/>
        <w:jc w:val="both"/>
      </w:pPr>
      <w:r>
        <w:t>Оценка представленн</w:t>
      </w:r>
      <w:r>
        <w:t>ых стороной обвинения и исследованных в суде доказательств, с точки зрения их относимости, допустимости и достоверности, а в их совокупности - достаточности для разрешения дела, неоспоримо свидетельствует о виновности подсудимого в совершении преступлений.</w:t>
      </w:r>
    </w:p>
    <w:p w:rsidR="00A77B3E" w:rsidP="00D17533">
      <w:pPr>
        <w:ind w:firstLine="709"/>
        <w:jc w:val="both"/>
      </w:pPr>
      <w:r>
        <w:t>Все исследованные судом письменные доказательства, представленные стороной обвинения, добыты и приобщены к уголовному делу без нарушений требований уголовно-процессуального закона, сведения, в них изложенные, согласуются с другими доказательствами стороны</w:t>
      </w:r>
      <w:r>
        <w:t xml:space="preserve"> обвинения. </w:t>
      </w:r>
    </w:p>
    <w:p w:rsidR="00A77B3E" w:rsidP="00D17533">
      <w:pPr>
        <w:ind w:firstLine="709"/>
        <w:jc w:val="both"/>
      </w:pPr>
      <w:r>
        <w:t>С учётом всех установленных в судебном заседании обстоятельств, суд квалифицирует действия Джабуа А.А.:</w:t>
      </w:r>
    </w:p>
    <w:p w:rsidR="00A77B3E" w:rsidP="00D17533">
      <w:pPr>
        <w:ind w:firstLine="709"/>
        <w:jc w:val="both"/>
      </w:pPr>
      <w:r>
        <w:t xml:space="preserve"> - по ч.1 ст.159 УК РФ (по эпизоду от ДАТА в отношении потерпевшего ФИО), как мошенничество, то есть хищение чужого имущества  путем обмана</w:t>
      </w:r>
      <w:r>
        <w:t>;</w:t>
      </w:r>
    </w:p>
    <w:p w:rsidR="00A77B3E" w:rsidP="00D17533">
      <w:pPr>
        <w:ind w:firstLine="709"/>
        <w:jc w:val="both"/>
      </w:pPr>
      <w:r>
        <w:t xml:space="preserve">- по ч.1 ст.159 УК РФ (по эпизоду ДАТА в отношении потерпевшей ФИО) как мошенничество, то есть хищение чужого имущества  путем обмана; </w:t>
      </w:r>
    </w:p>
    <w:p w:rsidR="00A77B3E" w:rsidP="00D17533">
      <w:pPr>
        <w:ind w:firstLine="709"/>
        <w:jc w:val="both"/>
      </w:pPr>
      <w:r>
        <w:t>- по ч.1 ст.159 УК РФ (по эпизоду ДАТА в отношении потерпевшего ФИО), как мошенничество, то есть хищение чужого имущес</w:t>
      </w:r>
      <w:r>
        <w:t xml:space="preserve">тва  путем обмана; </w:t>
      </w:r>
    </w:p>
    <w:p w:rsidR="00A77B3E" w:rsidP="00D17533">
      <w:pPr>
        <w:ind w:firstLine="709"/>
        <w:jc w:val="both"/>
      </w:pPr>
      <w:r>
        <w:t xml:space="preserve">- по ч.1 ст.159 УК РФ (по эпизоду ДАТА в отношении потерпевшего ФИО), как мошенничество, то есть хищение чужого имущества  путем обмана; </w:t>
      </w:r>
    </w:p>
    <w:p w:rsidR="00A77B3E" w:rsidP="00D17533">
      <w:pPr>
        <w:ind w:firstLine="709"/>
        <w:jc w:val="both"/>
      </w:pPr>
      <w:r>
        <w:t>- по ч.1 ст.159 УК РФ (по эпизоду ДАТА в отношении потерпевшего ФИО), как мошенничество, то есть х</w:t>
      </w:r>
      <w:r>
        <w:t xml:space="preserve">ищение чужого имущества  путем обмана. </w:t>
      </w:r>
    </w:p>
    <w:p w:rsidR="00A77B3E" w:rsidP="00D17533">
      <w:pPr>
        <w:ind w:firstLine="709"/>
        <w:jc w:val="both"/>
      </w:pPr>
      <w:r>
        <w:t xml:space="preserve">Подсудимый подлежит наказанию за совершение вышеуказанных преступлений. </w:t>
      </w:r>
    </w:p>
    <w:p w:rsidR="00A77B3E" w:rsidP="00D17533">
      <w:pPr>
        <w:ind w:firstLine="709"/>
        <w:jc w:val="both"/>
      </w:pPr>
      <w:r>
        <w:t xml:space="preserve">В соответствии со ст.15 УК РФ преступления, в совершении которых обвиняется подсудимый, относятся к категории преступлений небольшой тяжести. </w:t>
      </w:r>
    </w:p>
    <w:p w:rsidR="00A77B3E" w:rsidP="00D17533">
      <w:pPr>
        <w:ind w:firstLine="709"/>
        <w:jc w:val="both"/>
      </w:pPr>
      <w:r>
        <w:t>Оснований сомневаться во вменяемости Джабуа А.А. у суда не имеется.</w:t>
      </w:r>
    </w:p>
    <w:p w:rsidR="00A77B3E" w:rsidP="00D17533">
      <w:pPr>
        <w:ind w:firstLine="709"/>
        <w:jc w:val="both"/>
      </w:pPr>
      <w:r>
        <w:t>Обстоятельствами, смягчающими наказание подсудимого по преступлениям, предусмотренным ч.1 ст.159 УК РФ, ч.1 ст.159 УК РФ, ч.1 ст.159 УК РФ, ч.1 ст.159 УК РФ,  ч.1 ст.159 УК РФ, суд, в соот</w:t>
      </w:r>
      <w:r>
        <w:t>ветствии с п.п. «г»,  «и», «к» ч.1 ст.61 УК РФ признает явки с повинной (л.д.32, л.д.42, л.д.46, л.д.49, л.д.53), активное способствование раскрытию и расследованию преступления, наличие малолетнего ребенка, добровольное возмещение имущественного ущерба пр</w:t>
      </w:r>
      <w:r>
        <w:t xml:space="preserve">ичиненного в результате  преступлений.  </w:t>
      </w:r>
    </w:p>
    <w:p w:rsidR="00A77B3E" w:rsidP="00D17533">
      <w:pPr>
        <w:ind w:firstLine="709"/>
        <w:jc w:val="both"/>
      </w:pPr>
      <w:r>
        <w:t xml:space="preserve">Также, в соответствии с ч.2 ст.61 УК РФ в качестве обстоятельств, смягчающих наказание, по всем эпизодам, суд признаёт признание Джабуа А.А. своей вины, раскаяние в содеянном. </w:t>
      </w:r>
    </w:p>
    <w:p w:rsidR="00A77B3E" w:rsidP="00D17533">
      <w:pPr>
        <w:ind w:firstLine="709"/>
        <w:jc w:val="both"/>
      </w:pPr>
      <w:r>
        <w:t xml:space="preserve">Обстоятельством, отягчающим наказание </w:t>
      </w:r>
      <w:r>
        <w:t>Джабуа А.А. по пяти эпизодам в соответствии с  п. «а» ч. 1 ст.63 УК РФ, суд учитывает: рецидив преступлений. Преступления по данному уголовному делу  Джабуа А.А.  совершил, имея непогашенную судимость по  приговору от ДАТА Нальчикского городского суда АДРЕ</w:t>
      </w:r>
      <w:r>
        <w:t xml:space="preserve">С за совершение умышленных преступлений средней тяжести. </w:t>
      </w:r>
    </w:p>
    <w:p w:rsidR="00A77B3E" w:rsidP="00D17533">
      <w:pPr>
        <w:ind w:firstLine="709"/>
        <w:jc w:val="both"/>
      </w:pPr>
      <w:r>
        <w:t>Как личность, подсудимый Джабуа А.А. характеризуется по месту проживания отрицательно (л.д.210 т.1), не трудоустроен, на учете у врача-психиатра не состоит (л.д.209 т.1), согласно справке Новороссий</w:t>
      </w:r>
      <w:r>
        <w:t xml:space="preserve">ского ФГБУЗ «Наркологический диспансер» от ДАТА зарегистрирован в базе данных наркологического наблюдения с ДАТА, не обследован (л.д.208 т.1).   </w:t>
      </w:r>
    </w:p>
    <w:p w:rsidR="00A77B3E" w:rsidP="00D17533">
      <w:pPr>
        <w:ind w:firstLine="709"/>
        <w:jc w:val="both"/>
      </w:pPr>
      <w:r>
        <w:t xml:space="preserve">Оценивая вышеуказанные обстоятельства в их совокупности, исходя из принципа справедливости и гуманизма, задач </w:t>
      </w:r>
      <w:r>
        <w:t>уголовной ответственности, закрепленных в ст. ст. 6, 7 УК РФ, для достижения целей наказания, предусмотренных ст. 43 УК РФ, т.е. в первую очередь - восстановление социальной справедливости, а также исправление осужденного и предупреждение совершения им нов</w:t>
      </w:r>
      <w:r>
        <w:t xml:space="preserve">ых преступлений, с учетом конкретных обстоятельств </w:t>
      </w:r>
      <w:r>
        <w:t>дела и тяжести содеянного, данных о личности подсудимого, суд приходит к выводу о том, что исправление Джабуа А.А. возможно только в условиях изоляции от общества при назначении ему по пяти эпизодам престу</w:t>
      </w:r>
      <w:r>
        <w:t xml:space="preserve">плений наказания в виде реального лишения свободы, и не находит оснований для назначения ему более мягких видов наказания, соответственно предусмотренных санкцией ч.1 ст.159 УК РФ.  </w:t>
      </w:r>
    </w:p>
    <w:p w:rsidR="00A77B3E" w:rsidP="00D17533">
      <w:pPr>
        <w:ind w:firstLine="709"/>
        <w:jc w:val="both"/>
      </w:pPr>
      <w:r>
        <w:t>Основания для применения положений ст. 64, 73 УК РФ отсутствуют, поскольк</w:t>
      </w:r>
      <w:r>
        <w:t>у исключительных обстоятельств, существенно уменьшающих степень общественной опасности совершенных им преступлений, необходимых для применения данной статьи закона, судом не установлено.</w:t>
      </w:r>
    </w:p>
    <w:p w:rsidR="00A77B3E" w:rsidP="00D17533">
      <w:pPr>
        <w:ind w:firstLine="709"/>
        <w:jc w:val="both"/>
      </w:pPr>
      <w:r>
        <w:t>В соответствии с ч. 6 ст. 15 УК РФ суд не находит оснований для измен</w:t>
      </w:r>
      <w:r>
        <w:t xml:space="preserve">ения категорий преступлений на менее тяжкие. </w:t>
      </w:r>
    </w:p>
    <w:p w:rsidR="00A77B3E" w:rsidP="00D17533">
      <w:pPr>
        <w:ind w:firstLine="709"/>
        <w:jc w:val="both"/>
      </w:pPr>
      <w:r>
        <w:t>Согласно ч. 2 ст. 69 УК РФ, если все преступления, совершенные по совокупности, являются преступлениями небольшой или средней тяжести, либо приготовлением к тяжкому или особо тяжкому преступлению, либо покушени</w:t>
      </w:r>
      <w:r>
        <w:t>ем на тяжкое или особо тяжкое преступление,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наказаний. С учетом изложенного  окончательное наказание ему след</w:t>
      </w:r>
      <w:r>
        <w:t>ует назначить по ч. 2 ст. 69 УК РФ.</w:t>
      </w:r>
    </w:p>
    <w:p w:rsidR="00A77B3E" w:rsidP="00D17533">
      <w:pPr>
        <w:ind w:firstLine="709"/>
        <w:jc w:val="both"/>
      </w:pPr>
      <w:r>
        <w:t>При решении вопроса о назначении Джабуа А.А. вида исправительного учреждения, суд руководствуется положениями п. "в" ч. 1 ст.58 УК РФ.</w:t>
      </w:r>
    </w:p>
    <w:p w:rsidR="00A77B3E" w:rsidP="00D17533">
      <w:pPr>
        <w:ind w:firstLine="709"/>
        <w:jc w:val="both"/>
      </w:pPr>
      <w:r>
        <w:t>Учитывая, что суд пришел к выводу о назначении наказания, связанного с изоляцией от о</w:t>
      </w:r>
      <w:r>
        <w:t xml:space="preserve">бщества, суд считает необходимым избрать в отношении Джабуа А.А. меру пресечения в виде содержания под стражей. </w:t>
      </w:r>
    </w:p>
    <w:p w:rsidR="00A77B3E" w:rsidP="00D17533">
      <w:pPr>
        <w:ind w:firstLine="709"/>
        <w:jc w:val="both"/>
      </w:pPr>
      <w:r>
        <w:t xml:space="preserve">Избранная мера пресечения в виде подписки о невыезде и надлежащем поведении подлежит отмене.  </w:t>
      </w:r>
    </w:p>
    <w:p w:rsidR="00A77B3E" w:rsidP="00D17533">
      <w:pPr>
        <w:ind w:firstLine="709"/>
        <w:jc w:val="both"/>
      </w:pPr>
      <w:r>
        <w:t>На основании п. "а" ч. 3.1 ст. 72 УК РФ время со</w:t>
      </w:r>
      <w:r>
        <w:t>держания осужденного Джабуа А.А. под стражей с момента его задержания, то есть с 05 октября 2023 года, и по день вступления приговора в законную силу включительно зачесть в срок лишения свободы из расчета 1 день за 1 день отбывания наказания в исправительн</w:t>
      </w:r>
      <w:r>
        <w:t xml:space="preserve">ой колонии строгого режима. </w:t>
      </w:r>
    </w:p>
    <w:p w:rsidR="00A77B3E" w:rsidP="00D17533">
      <w:pPr>
        <w:ind w:firstLine="709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 </w:t>
      </w:r>
    </w:p>
    <w:p w:rsidR="00A77B3E" w:rsidP="00D17533">
      <w:pPr>
        <w:ind w:firstLine="709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D17533">
      <w:pPr>
        <w:ind w:firstLine="709"/>
        <w:jc w:val="both"/>
      </w:pPr>
      <w:r>
        <w:t>Вопрос о процессуа</w:t>
      </w:r>
      <w:r>
        <w:t>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D17533">
      <w:pPr>
        <w:ind w:firstLine="709"/>
        <w:jc w:val="both"/>
      </w:pPr>
      <w:r>
        <w:t xml:space="preserve">Учитывая изложенное и руководствуясь ст.  296, 297, 307-309  УПК РФ, мировой судья, </w:t>
      </w:r>
    </w:p>
    <w:p w:rsidR="00A77B3E" w:rsidP="00D17533">
      <w:pPr>
        <w:ind w:firstLine="709"/>
        <w:jc w:val="both"/>
      </w:pPr>
      <w:r>
        <w:t xml:space="preserve">                                           </w:t>
      </w:r>
      <w:r>
        <w:t xml:space="preserve">             ПРИГОВОРИЛ:</w:t>
      </w:r>
    </w:p>
    <w:p w:rsidR="00A77B3E" w:rsidP="00D17533">
      <w:pPr>
        <w:ind w:firstLine="709"/>
        <w:jc w:val="both"/>
      </w:pPr>
    </w:p>
    <w:p w:rsidR="00A77B3E" w:rsidP="00D17533">
      <w:pPr>
        <w:ind w:firstLine="709"/>
        <w:jc w:val="both"/>
      </w:pPr>
      <w:r>
        <w:t>Признать Джабуа Артема Автандиловича виновным в совершении преступлений, предусмотренных ч.1 ст. 159 УК РФ, ч.1 ст. 159 УК РФ, ч.1 ст. 159 УК РФ, ч.1 ст. 159 УК РФ, ч.1 ст. 159 УК РФ</w:t>
      </w:r>
      <w:r>
        <w:t xml:space="preserve">, и назначить ему наказание:  </w:t>
      </w:r>
    </w:p>
    <w:p w:rsidR="00A77B3E" w:rsidP="00D17533">
      <w:pPr>
        <w:ind w:firstLine="709"/>
        <w:jc w:val="both"/>
      </w:pPr>
      <w:r>
        <w:t>по ч.1 ст.159 УК РФ (по эпизоду от ДАТА) в виде 10 (десяти) месяцев лишения свободы;</w:t>
      </w:r>
    </w:p>
    <w:p w:rsidR="00A77B3E" w:rsidP="00D17533">
      <w:pPr>
        <w:ind w:firstLine="709"/>
        <w:jc w:val="both"/>
      </w:pPr>
      <w:r>
        <w:t>по ч.1 ст.159 УК РФ (по эпизоду от ДАТА) в виде 10 (десяти) месяцев лишения свободы;</w:t>
      </w:r>
    </w:p>
    <w:p w:rsidR="00A77B3E" w:rsidP="00D17533">
      <w:pPr>
        <w:ind w:firstLine="709"/>
        <w:jc w:val="both"/>
      </w:pPr>
      <w:r>
        <w:t>по ч.1 ст.159 УК РФ (по эпизоду от ДАТА) в виде 10 (дес</w:t>
      </w:r>
      <w:r>
        <w:t>яти) месяцев лишения свободы;</w:t>
      </w:r>
    </w:p>
    <w:p w:rsidR="00A77B3E" w:rsidP="00D17533">
      <w:pPr>
        <w:ind w:firstLine="709"/>
        <w:jc w:val="both"/>
      </w:pPr>
      <w:r>
        <w:t>по ч.1 ст.159 УК РФ (по эпизоду от ДАТА) в виде 10 (десяти) месяцев лишения свободы;</w:t>
      </w:r>
    </w:p>
    <w:p w:rsidR="00A77B3E" w:rsidP="00D17533">
      <w:pPr>
        <w:ind w:firstLine="709"/>
        <w:jc w:val="both"/>
      </w:pPr>
      <w:r>
        <w:t>по ч.1 ст.159 УК РФ (по эпизоду от ДАТА) в виде 10 (десяти) месяцев лишения свободы.</w:t>
      </w:r>
    </w:p>
    <w:p w:rsidR="00A77B3E" w:rsidP="00D17533">
      <w:pPr>
        <w:ind w:firstLine="709"/>
        <w:jc w:val="both"/>
      </w:pPr>
      <w:r>
        <w:t>В соответствии с ч.2 ст.69 УК РФ по совокупности преступ</w:t>
      </w:r>
      <w:r>
        <w:t xml:space="preserve">лений путем частичного сложения назначенных наказаний, определить Джабуа Артему Автандиловичу наказание в виде 1 (одного) года 1 (одного) месяца лишения свободы с отбыванием наказания в исправительной колонии строгого режима. </w:t>
      </w:r>
    </w:p>
    <w:p w:rsidR="00A77B3E" w:rsidP="00D17533">
      <w:pPr>
        <w:ind w:firstLine="709"/>
        <w:jc w:val="both"/>
      </w:pPr>
      <w:r>
        <w:t xml:space="preserve"> Меру пресечения Джабуа А.А. </w:t>
      </w:r>
      <w:r>
        <w:t>подписку о невыезде и надлежащем поведении  изменить на заключение под стражу, взяв его под стражу в зале суда, с содержанием в ФКУ СИЗО-3 УФСИН России по АДРЕС (АДРЕС).</w:t>
      </w:r>
    </w:p>
    <w:p w:rsidR="00A77B3E" w:rsidP="00D17533">
      <w:pPr>
        <w:ind w:firstLine="709"/>
        <w:jc w:val="both"/>
      </w:pPr>
      <w:r>
        <w:t>Срок отбывания наказания Джабуа Артему Автандиловичу исчислять со дня вступления насто</w:t>
      </w:r>
      <w:r>
        <w:t>ящего приговора в законную силу, засчитав в соответствии с п. «а» ч.3.1 ст.72 УК РФ в срок лишения свободы время содержания Джабуа Артема Автандиловича под стражей в период с 05 октября 2023 года и до вступления настоящего приговора в законную силу, из рас</w:t>
      </w:r>
      <w:r>
        <w:t xml:space="preserve">чета один день содержания под стражей за один день отбывания наказания в исправительной колонии строгого режима. </w:t>
      </w:r>
    </w:p>
    <w:p w:rsidR="00A77B3E" w:rsidP="00D17533">
      <w:pPr>
        <w:ind w:firstLine="709"/>
        <w:jc w:val="both"/>
      </w:pPr>
      <w:r>
        <w:t>Вещественные доказательства по уголовному делу: банковская карта НАИМЕНОВАНИЕ ОРГАНИЗАЦИИ, сим-карты мобильного оператора НАИМЕНОВАН</w:t>
      </w:r>
      <w:r>
        <w:t xml:space="preserve">ИЕ ОРГАНИЗАЦИИ, копии детализаций звонков и копии чеков НАИМЕНОВАНИЕ ОРГАНИЗАЦИИ с информацией о переводах денежных средств (л.д. 60, 61, 62, 107, 108, 115, 116, 117, 130, 131-133, 146, 147-148, 149, 164, 165, 167 т.1), находящиеся в материалах уголовного </w:t>
      </w:r>
      <w:r>
        <w:t>дела, оставить при деле.</w:t>
      </w:r>
    </w:p>
    <w:p w:rsidR="00A77B3E" w:rsidP="00D17533">
      <w:pPr>
        <w:ind w:firstLine="709"/>
        <w:jc w:val="both"/>
      </w:pPr>
      <w:r>
        <w:t xml:space="preserve">Приговор может быть обжалован в апелляционном порядке в Черноморский районный суд Республики Крым </w:t>
      </w:r>
      <w:r>
        <w:t>через судебный участок №92 Черноморского судебного района (Черноморский муниципальный район) Республики Крым</w:t>
      </w:r>
      <w:r>
        <w:t xml:space="preserve"> в течение пятнадцати суток со дня его постан</w:t>
      </w:r>
      <w:r>
        <w:t xml:space="preserve">овления, а осужденным, содержащимся под стражей, в тот же срок с момента вручения копии настоящего приговора. </w:t>
      </w:r>
    </w:p>
    <w:p w:rsidR="00A77B3E" w:rsidP="00D17533">
      <w:pPr>
        <w:ind w:firstLine="709"/>
        <w:jc w:val="both"/>
      </w:pPr>
      <w:r>
        <w:t xml:space="preserve">В случае подачи апелляционных жалоб или представления прокурора осужденный вправе ходатайствовать о своем участии в рассмотрении уголовного дела </w:t>
      </w:r>
      <w:r>
        <w:t xml:space="preserve">судом апелляционной инстанции, защищаться лично или с помощью приглашенного им адвоката, либо ходатайствовать перед судом апелляционной инстанции о назначении ему защитника.   </w:t>
      </w:r>
    </w:p>
    <w:p w:rsidR="00A77B3E" w:rsidP="00D17533">
      <w:pPr>
        <w:ind w:firstLine="709"/>
        <w:jc w:val="both"/>
      </w:pPr>
    </w:p>
    <w:p w:rsidR="00A77B3E" w:rsidP="00D17533">
      <w:pPr>
        <w:ind w:firstLine="709"/>
        <w:jc w:val="both"/>
      </w:pPr>
    </w:p>
    <w:p w:rsidR="00A77B3E" w:rsidP="00D17533">
      <w:pPr>
        <w:ind w:firstLine="709"/>
        <w:jc w:val="both"/>
      </w:pPr>
      <w:r>
        <w:t xml:space="preserve">   </w:t>
      </w:r>
      <w:r>
        <w:t xml:space="preserve">Мировой судья                  </w:t>
      </w:r>
      <w:r>
        <w:tab/>
        <w:t xml:space="preserve">                     подпись     </w:t>
      </w:r>
      <w:r>
        <w:t xml:space="preserve">                                Байбарза О.В.</w:t>
      </w:r>
    </w:p>
    <w:p w:rsidR="00A77B3E" w:rsidP="00D17533">
      <w:pPr>
        <w:ind w:firstLine="709"/>
        <w:jc w:val="both"/>
      </w:pPr>
    </w:p>
    <w:p w:rsidR="00A77B3E" w:rsidP="00D17533">
      <w:pPr>
        <w:ind w:firstLine="709"/>
        <w:jc w:val="both"/>
      </w:pPr>
      <w:r>
        <w:t xml:space="preserve">  </w:t>
      </w:r>
    </w:p>
    <w:p w:rsidR="00D17533" w:rsidRPr="006D51A8" w:rsidP="00D17533">
      <w:pPr>
        <w:ind w:firstLine="720"/>
        <w:jc w:val="both"/>
      </w:pPr>
      <w:r w:rsidRPr="006D51A8">
        <w:t>«СОГЛАСОВАНО»</w:t>
      </w:r>
    </w:p>
    <w:p w:rsidR="00D17533" w:rsidRPr="006D51A8" w:rsidP="00D17533">
      <w:pPr>
        <w:ind w:firstLine="720"/>
        <w:jc w:val="both"/>
      </w:pPr>
    </w:p>
    <w:p w:rsidR="00D17533" w:rsidRPr="006D51A8" w:rsidP="00D17533">
      <w:pPr>
        <w:ind w:firstLine="720"/>
        <w:jc w:val="both"/>
      </w:pPr>
      <w:r w:rsidRPr="006D51A8">
        <w:t>Мировой судья</w:t>
      </w:r>
    </w:p>
    <w:p w:rsidR="00D17533" w:rsidRPr="006D51A8" w:rsidP="00D17533">
      <w:pPr>
        <w:ind w:firstLine="720"/>
        <w:jc w:val="both"/>
      </w:pPr>
      <w:r w:rsidRPr="006D51A8">
        <w:t>судебного участка №92</w:t>
      </w:r>
    </w:p>
    <w:p w:rsidR="00A77B3E" w:rsidP="00D17533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D1753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3"/>
    <w:rsid w:val="006D51A8"/>
    <w:rsid w:val="00A77B3E"/>
    <w:rsid w:val="00D175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