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730B">
      <w:pPr>
        <w:ind w:firstLine="709"/>
        <w:jc w:val="right"/>
      </w:pPr>
      <w:r>
        <w:t>Дело №1-92-3/2025</w:t>
      </w:r>
    </w:p>
    <w:p w:rsidR="00A77B3E" w:rsidP="008A730B">
      <w:pPr>
        <w:ind w:firstLine="709"/>
        <w:jc w:val="right"/>
      </w:pPr>
      <w:r>
        <w:t>УИД: 91МS0092-01-2024-001766-74</w:t>
      </w:r>
    </w:p>
    <w:p w:rsidR="00A77B3E" w:rsidP="008A730B">
      <w:pPr>
        <w:ind w:firstLine="709"/>
        <w:jc w:val="both"/>
      </w:pPr>
      <w:r>
        <w:t xml:space="preserve">   </w:t>
      </w:r>
      <w:r>
        <w:tab/>
        <w:t xml:space="preserve"> </w:t>
      </w:r>
    </w:p>
    <w:p w:rsidR="00A77B3E" w:rsidP="008A730B">
      <w:pPr>
        <w:ind w:firstLine="709"/>
        <w:jc w:val="both"/>
      </w:pPr>
      <w:r>
        <w:t xml:space="preserve">                               </w:t>
      </w:r>
      <w:r>
        <w:t xml:space="preserve">                      ПРИГОВОР</w:t>
      </w:r>
    </w:p>
    <w:p w:rsidR="00A77B3E" w:rsidP="008A730B">
      <w:pPr>
        <w:ind w:firstLine="709"/>
        <w:jc w:val="both"/>
      </w:pPr>
      <w:r>
        <w:t xml:space="preserve"> </w:t>
      </w:r>
      <w:r>
        <w:t xml:space="preserve">                            ИМЕНЕМ РОССИЙСКОЙ ФЕДЕРАЦИИ</w:t>
      </w:r>
    </w:p>
    <w:p w:rsidR="00A77B3E" w:rsidP="008A730B">
      <w:pPr>
        <w:ind w:firstLine="709"/>
        <w:jc w:val="both"/>
      </w:pPr>
    </w:p>
    <w:p w:rsidR="00A77B3E" w:rsidP="008A730B">
      <w:pPr>
        <w:jc w:val="both"/>
      </w:pPr>
      <w:r>
        <w:t xml:space="preserve">28 января 2025 года                                               </w:t>
      </w:r>
      <w:r>
        <w:t xml:space="preserve">          </w:t>
      </w:r>
      <w:r>
        <w:t>Республика Крым, Черноморский район,</w:t>
      </w:r>
    </w:p>
    <w:p w:rsidR="00A77B3E" w:rsidP="008A730B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                                                                                 </w:t>
      </w:r>
    </w:p>
    <w:p w:rsidR="00A77B3E" w:rsidP="008A730B">
      <w:pPr>
        <w:ind w:firstLine="709"/>
        <w:jc w:val="both"/>
      </w:pPr>
    </w:p>
    <w:p w:rsidR="008A730B" w:rsidP="008A730B">
      <w:pPr>
        <w:ind w:firstLine="709"/>
        <w:jc w:val="both"/>
      </w:pPr>
      <w:r>
        <w:t>Суд в составе председ</w:t>
      </w:r>
      <w:r>
        <w:t xml:space="preserve">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8A730B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A730B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</w:t>
      </w:r>
      <w:r>
        <w:tab/>
      </w:r>
      <w:r>
        <w:tab/>
      </w:r>
      <w:r>
        <w:t>-  Пономаревой А.Б.</w:t>
      </w:r>
    </w:p>
    <w:p w:rsidR="00A77B3E" w:rsidP="008A730B">
      <w:pPr>
        <w:ind w:firstLine="709"/>
        <w:jc w:val="both"/>
      </w:pPr>
      <w:r>
        <w:t>с участием:</w:t>
      </w:r>
    </w:p>
    <w:p w:rsidR="00A77B3E" w:rsidP="008A730B">
      <w:pPr>
        <w:ind w:firstLine="709"/>
        <w:jc w:val="both"/>
      </w:pPr>
      <w:r>
        <w:t>государственного обвините</w:t>
      </w:r>
      <w:r>
        <w:t>ля – помощника</w:t>
      </w:r>
    </w:p>
    <w:p w:rsidR="00A77B3E" w:rsidP="008A730B">
      <w:pPr>
        <w:ind w:firstLine="709"/>
        <w:jc w:val="both"/>
      </w:pPr>
      <w:r>
        <w:t xml:space="preserve">прокурора Черноморского района                  </w:t>
      </w:r>
      <w:r>
        <w:tab/>
      </w:r>
      <w:r>
        <w:tab/>
      </w:r>
      <w:r>
        <w:t xml:space="preserve">-  </w:t>
      </w:r>
      <w:r>
        <w:t>Лотошникова</w:t>
      </w:r>
      <w:r>
        <w:t xml:space="preserve"> Н.Х.</w:t>
      </w:r>
    </w:p>
    <w:p w:rsidR="00A77B3E" w:rsidP="008A730B">
      <w:pPr>
        <w:ind w:firstLine="709"/>
        <w:jc w:val="both"/>
      </w:pPr>
      <w:r>
        <w:t xml:space="preserve">подсудимого                                                         </w:t>
      </w:r>
      <w:r>
        <w:tab/>
      </w:r>
      <w:r>
        <w:tab/>
      </w:r>
      <w:r>
        <w:t>-  Чамова Д.-А.В.</w:t>
      </w:r>
    </w:p>
    <w:p w:rsidR="00A77B3E" w:rsidP="008A730B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</w:r>
      <w:r>
        <w:t>-  Орлова Е.В.</w:t>
      </w:r>
    </w:p>
    <w:p w:rsidR="00A77B3E" w:rsidP="008A730B">
      <w:pPr>
        <w:ind w:firstLine="709"/>
        <w:jc w:val="both"/>
      </w:pPr>
      <w:r>
        <w:t xml:space="preserve">рассмотрев </w:t>
      </w:r>
      <w:r>
        <w:t>в открытом судебном заседании в помещении судебного участка №92 Черноморского судебного района Республики Крым, уголовное дело в отношении:</w:t>
      </w:r>
    </w:p>
    <w:p w:rsidR="00A77B3E" w:rsidP="008A730B">
      <w:pPr>
        <w:ind w:firstLine="709"/>
        <w:jc w:val="both"/>
      </w:pPr>
      <w:r>
        <w:t>Чамова Даниила-Анатолия Владимировича, ПАСПОРТНЫЕ ДАННЫЕ, гражданина Российской Федерации, имеющего среднее специаль</w:t>
      </w:r>
      <w:r>
        <w:t>ное образование, невоеннообязанного, холостого, официально не трудоустроенного, зарегистрированного по адресу: АДРЕС, проживающего по адресу: АДРЕС, судимого:</w:t>
      </w:r>
    </w:p>
    <w:p w:rsidR="00A77B3E" w:rsidP="008A730B">
      <w:pPr>
        <w:ind w:firstLine="709"/>
        <w:jc w:val="both"/>
      </w:pPr>
      <w:r>
        <w:t>- ДАТА Бахчисарайским районным судом Республики Крым по п. «в» ч.2 ст.158, п. «в» ч.2 ст.158 УК Р</w:t>
      </w:r>
      <w:r>
        <w:t>Ф с назначением наказания в виде штрафа в размере 20 000 руб.,</w:t>
      </w:r>
    </w:p>
    <w:p w:rsidR="00A77B3E" w:rsidP="008A730B">
      <w:pPr>
        <w:ind w:firstLine="709"/>
        <w:jc w:val="both"/>
      </w:pPr>
      <w:r>
        <w:t>обвиняемого в совершении преступления, предусмотренного п. «в» ч.2 ст.115 УК РФ,</w:t>
      </w:r>
    </w:p>
    <w:p w:rsidR="00A77B3E" w:rsidP="008A730B">
      <w:pPr>
        <w:ind w:firstLine="709"/>
        <w:jc w:val="both"/>
      </w:pPr>
    </w:p>
    <w:p w:rsidR="00A77B3E" w:rsidP="008A730B">
      <w:pPr>
        <w:ind w:firstLine="709"/>
        <w:jc w:val="both"/>
      </w:pPr>
      <w:r>
        <w:tab/>
      </w:r>
      <w:r>
        <w:tab/>
      </w:r>
      <w:r>
        <w:tab/>
        <w:t xml:space="preserve">                              </w:t>
      </w:r>
      <w:r>
        <w:t>УСТАНОВИЛ:</w:t>
      </w:r>
    </w:p>
    <w:p w:rsidR="00A77B3E" w:rsidP="008A730B">
      <w:pPr>
        <w:ind w:firstLine="709"/>
        <w:jc w:val="both"/>
      </w:pPr>
    </w:p>
    <w:p w:rsidR="00A77B3E" w:rsidP="008A730B">
      <w:pPr>
        <w:ind w:firstLine="709"/>
        <w:jc w:val="both"/>
      </w:pPr>
      <w:r>
        <w:t>Чамов</w:t>
      </w:r>
      <w:r>
        <w:t xml:space="preserve"> Д.-А.В. совершил умышленное причинение легкого вреда здоровью, вызвав</w:t>
      </w:r>
      <w:r>
        <w:t>шего кратковременное расстройство здоровья, совершенное с применением предмета, используемого в качестве оружия при следующих обстоятельствах:</w:t>
      </w:r>
    </w:p>
    <w:p w:rsidR="00A77B3E" w:rsidP="008A730B">
      <w:pPr>
        <w:ind w:firstLine="709"/>
        <w:jc w:val="both"/>
      </w:pPr>
      <w:r>
        <w:t xml:space="preserve">ДАТА, примерно в ВРЕМЯ, </w:t>
      </w:r>
      <w:r>
        <w:t>Чамов</w:t>
      </w:r>
      <w:r>
        <w:t xml:space="preserve"> Д.-А.В., находился во дворе по месту жительства по адресу: </w:t>
      </w:r>
      <w:r>
        <w:t>АДРЕС, где на почве внез</w:t>
      </w:r>
      <w:r>
        <w:t xml:space="preserve">апно возникших личных неприязненных отношений между ним и ФИО произошла ссора, в ходе которой </w:t>
      </w:r>
      <w:r>
        <w:t>Чамов</w:t>
      </w:r>
      <w:r>
        <w:t xml:space="preserve"> Д.-А.В., руководствуюсь внезапно возникшим преступным умыслом, направленным на причинение телесных повреждений ФИО, осознавая общественную опасность своих д</w:t>
      </w:r>
      <w:r>
        <w:t>ействий, предвидя возможность наступления общественно опасных последствий и желая их наступления, действуя умышленно, взял в руки деревянную рукоятку от топора и, используя ее</w:t>
      </w:r>
      <w:r>
        <w:t xml:space="preserve"> </w:t>
      </w:r>
      <w:r>
        <w:t>в качестве оружия, целенаправленно нанес два удара по голове ФИО, в результате ч</w:t>
      </w:r>
      <w:r>
        <w:t>его причинил последнему телесные повреждения в виде ушибленных ран в лобной области, которые согласно заключению эксперта № НОМЕР</w:t>
      </w:r>
      <w:r>
        <w:t xml:space="preserve"> от ДАТА образовалось от двух травматических воздействий тупого предмета с ограниченной удлиненной травмирующей поверхностью, име</w:t>
      </w:r>
      <w:r>
        <w:t>ющего ограниченную грани либо ребро линейной формы, и по критерию кратковременного расстройства здоровья (до 21 дня) носят</w:t>
      </w:r>
      <w:r>
        <w:t xml:space="preserve"> признаки повреждений, причинивших легкий вред здоровью человека.</w:t>
      </w:r>
    </w:p>
    <w:p w:rsidR="00A77B3E" w:rsidP="008A730B">
      <w:pPr>
        <w:ind w:firstLine="709"/>
        <w:jc w:val="both"/>
      </w:pPr>
      <w:r>
        <w:t xml:space="preserve">Допрошенный в судебном заседании подсудимый </w:t>
      </w:r>
      <w:r>
        <w:t>Чамов</w:t>
      </w:r>
      <w:r>
        <w:t xml:space="preserve"> Д.-А.В. вину в сов</w:t>
      </w:r>
      <w:r>
        <w:t xml:space="preserve">ершении преступления, предусмотренного п. «в» ч.2 ст.115 УК РФ, признал полностью, в содеянном раскаялся, пояснил, что ДАТА, в начале девятого вечера, он вернулся от друзей из бани в доверенное ему домовладение по адресу: АДРЕС, где он проживает. Во дворе </w:t>
      </w:r>
      <w:r>
        <w:t xml:space="preserve">обнаружил  постороннего ему человека  ФИО, с которым ранее у него был конфликт. ФИО находился в состоянии алкогольного опьянения,  после словестной перепалки он вызвал полицию, чтобы </w:t>
      </w:r>
      <w:r>
        <w:t xml:space="preserve">они приехали за ФИО Затем между ними завязалась небольшая потасовка и он </w:t>
      </w:r>
      <w:r>
        <w:t xml:space="preserve">вытолкал ФИО со двора, однако последний  перелез через забор. Он не выдержал, взял находившуюся во дворе рукоятку от топора, два раза ударил ФИО в область головы, в содеянном раскаивается.  </w:t>
      </w:r>
    </w:p>
    <w:p w:rsidR="00A77B3E" w:rsidP="008A730B">
      <w:pPr>
        <w:ind w:firstLine="709"/>
        <w:jc w:val="both"/>
      </w:pPr>
      <w:r>
        <w:t xml:space="preserve">Вина Чамова Д.-А.В.  в совершении преступления, предусмотренного </w:t>
      </w:r>
      <w:r>
        <w:t xml:space="preserve">п. «в» ч.2 ст.115 УК РФ подтверждается: </w:t>
      </w:r>
    </w:p>
    <w:p w:rsidR="00A77B3E" w:rsidP="008A730B">
      <w:pPr>
        <w:ind w:firstLine="709"/>
        <w:jc w:val="both"/>
      </w:pPr>
      <w:r>
        <w:t>- показаниями, не явившегося в судебное заседание, потерпевшего ФИО, оглашенными в порядке ст.281 УПК РФ, согласно которым  в ДАТА он заплатил своему знакомому Чамову Д.-А.В. аванс в сумме СУММА за приобретение и пе</w:t>
      </w:r>
      <w:r>
        <w:t>ревозку бетонного канализационного кольца. Свои обязательства последний не выполнил, из-за чего у него возникли к Чамову Д.-А.В. неприязненные отношения. ДАТА, примерно в ВРЕМЯ</w:t>
      </w:r>
      <w:r>
        <w:t xml:space="preserve"> часов, он решил прийти домой к Чамову Д.-А.В. и потребовать, чтобы тот вернул д</w:t>
      </w:r>
      <w:r>
        <w:t>еньги в сумме СУММА. Примерно в ВРЕМЯ</w:t>
      </w:r>
      <w:r>
        <w:t xml:space="preserve"> час он перелез через ворота во двор к последнему и стал его звать, при этом в дом не заходил, стучал по входной двери, но никто не вышел.  Спустя несколько минут он пошел к выходу со двора, в это время во двор зашел </w:t>
      </w:r>
      <w:r>
        <w:t>Ча</w:t>
      </w:r>
      <w:r>
        <w:t>мов</w:t>
      </w:r>
      <w:r>
        <w:t xml:space="preserve"> Д.-А.В., который сразу же начал ссору из-за того, что он зашел в чужой двор. Он в свою очередь стал требовать, чтобы </w:t>
      </w:r>
      <w:r>
        <w:t>Чамов</w:t>
      </w:r>
      <w:r>
        <w:t xml:space="preserve"> Д.-А.В. вернул ему деньги. Последний ответил, что у него в данный момент нет денег. На этой почве между ними продолжился словесны</w:t>
      </w:r>
      <w:r>
        <w:t xml:space="preserve">й конфликт. </w:t>
      </w:r>
      <w:r>
        <w:t>Чамов</w:t>
      </w:r>
      <w:r>
        <w:t xml:space="preserve"> Д.-А.В. стал выгонять его со двора, но он не выходил и продолжал настаивать, чтобы тот вернул деньги. Между ними произошла потасовка, они стали толкать друг друга и ругаться. В итоге </w:t>
      </w:r>
      <w:r>
        <w:t>Чамов</w:t>
      </w:r>
      <w:r>
        <w:t xml:space="preserve"> Д.-А.В. все же вытолкал его со двора, после чего </w:t>
      </w:r>
      <w:r>
        <w:t xml:space="preserve">он подошел к ФИО, проживающей в доме напротив и наблюдавшей за происходящим с улицы. Он объяснил ФИО суть конфликта. В это время </w:t>
      </w:r>
      <w:r>
        <w:t>Чамов</w:t>
      </w:r>
      <w:r>
        <w:t xml:space="preserve"> Д.-А.В. закрыл калитку обмотав ее цепью, а затем стал высказываться в его адрес нецензурной бранью. Тогда он снова переле</w:t>
      </w:r>
      <w:r>
        <w:t xml:space="preserve">з во двор Чамова Д.-А.В. через ворота, они продолжили словесную ссору во дворе. Затем </w:t>
      </w:r>
      <w:r>
        <w:t>Чамов</w:t>
      </w:r>
      <w:r>
        <w:t xml:space="preserve"> Д.-А.В. побежал в сторону огорода и стал звать его туда же, но он не пошел, так как там было темно. Спустя несколько минут, примерно в ВРЕМЯ</w:t>
      </w:r>
      <w:r>
        <w:t xml:space="preserve"> часов, </w:t>
      </w:r>
      <w:r>
        <w:t>Чамов</w:t>
      </w:r>
      <w:r>
        <w:t xml:space="preserve"> Д.-А.В. по</w:t>
      </w:r>
      <w:r>
        <w:t xml:space="preserve">дбежал к нему, держа в руках деревянную рукоятку от топора,  и ударил его этим предметом два раза в область головы. Он не упал, сознание не терял. В лобной области образовались рассечения, пошла кровь. </w:t>
      </w:r>
      <w:r>
        <w:t>Чамов</w:t>
      </w:r>
      <w:r>
        <w:t xml:space="preserve"> Д.-А.В. позвонил в полицию.  Прибывшие  полицейс</w:t>
      </w:r>
      <w:r>
        <w:t>кие вызвали скорую помощь, которая доставила его в приемное отделение Черноморской ЦРБ, где ему была оказана медицинская помощь (л.д.35-37);</w:t>
      </w:r>
    </w:p>
    <w:p w:rsidR="00A77B3E" w:rsidP="008A730B">
      <w:pPr>
        <w:ind w:firstLine="709"/>
        <w:jc w:val="both"/>
      </w:pPr>
      <w:r>
        <w:t>- показаниями, не явившейся в судебное заседание,  свидетеля ФИО, оглашенными в порядке ст. 281 УПК РФ, согласно ко</w:t>
      </w:r>
      <w:r>
        <w:t xml:space="preserve">торым напротив ее дома по соседству в доме №4 по АДРЕС в АДРЕС проживает </w:t>
      </w:r>
      <w:r>
        <w:t>Чамов</w:t>
      </w:r>
      <w:r>
        <w:t xml:space="preserve"> Д.-А.В., с которым никаких отношений она не поддерживает. ДАТА, примерно в ВРЕМЯ</w:t>
      </w:r>
      <w:r>
        <w:t xml:space="preserve"> час, она вышла со двора на улицу и увидела, что к дому Чамова Д.-А.В. подошел ФИО, который наход</w:t>
      </w:r>
      <w:r>
        <w:t xml:space="preserve">ился в состоянии алкогольного опьянения. ФИО перелез во двор к Чамову Д.-А.В. через ворота и стал ходить по двору. Свет в доме был выключен, так как Чамова Д.-А.В. дома не было. Спустя несколько минут, домой вернулся </w:t>
      </w:r>
      <w:r>
        <w:t>Чамов</w:t>
      </w:r>
      <w:r>
        <w:t xml:space="preserve"> Д.-А.В., который зашел во двор, г</w:t>
      </w:r>
      <w:r>
        <w:t xml:space="preserve">де между ним и ФИО сразу же произошла ссора. В результате </w:t>
      </w:r>
      <w:r>
        <w:t>Чамов</w:t>
      </w:r>
      <w:r>
        <w:t xml:space="preserve"> Д.-А.В. выгнал со двора ФИО, после чего последний подошел к ней и стал что-то непонятное говорить. Затем </w:t>
      </w:r>
      <w:r>
        <w:t>Чамов</w:t>
      </w:r>
      <w:r>
        <w:t xml:space="preserve"> Д.-А.В. обвязал калитку цепью, но ФИО перелез во двор через ворота и между ними п</w:t>
      </w:r>
      <w:r>
        <w:t xml:space="preserve">родолжился словесный конфликт, в ходе которого </w:t>
      </w:r>
      <w:r>
        <w:t>Чамов</w:t>
      </w:r>
      <w:r>
        <w:t xml:space="preserve"> Д.-А.В. побежал в огород и стал звать ФИО, но тот не пошел к нему. Через некоторое время </w:t>
      </w:r>
      <w:r>
        <w:t>Чамов</w:t>
      </w:r>
      <w:r>
        <w:t xml:space="preserve"> Д.-А.В. выбежал с каким-то деревянным предметом в руках, и нанес им два удара по голове ФИО У последнего  по</w:t>
      </w:r>
      <w:r>
        <w:t xml:space="preserve">шла кровь, он стал держаться за голову, вышел со двора и ушел, но спустя некоторое время снова вернулся, дожидаясь приезда полиции, которую вызвал </w:t>
      </w:r>
      <w:r>
        <w:t>Чамов</w:t>
      </w:r>
      <w:r>
        <w:t xml:space="preserve"> Д.-А.В. Через некоторое время приехала полиция, и немного позже приехала скорая помощь (л.д.42-43);</w:t>
      </w:r>
    </w:p>
    <w:p w:rsidR="00A77B3E" w:rsidP="008A730B">
      <w:pPr>
        <w:ind w:firstLine="709"/>
        <w:jc w:val="both"/>
      </w:pPr>
      <w:r>
        <w:t xml:space="preserve">- </w:t>
      </w:r>
      <w:r>
        <w:t xml:space="preserve">заявлением ФИО, согласно которому ДАТА </w:t>
      </w:r>
      <w:r>
        <w:t>Чамов</w:t>
      </w:r>
      <w:r>
        <w:t xml:space="preserve"> Д.-А.В., находясь во дворе домовладения, расположенного по адресу: АДРЕС, в ходе конфликта, причинил ему телесные повреждения (л.д.10);</w:t>
      </w:r>
    </w:p>
    <w:p w:rsidR="00A77B3E" w:rsidP="008A730B">
      <w:pPr>
        <w:ind w:firstLine="709"/>
        <w:jc w:val="both"/>
      </w:pPr>
      <w:r>
        <w:t>- протоколом осмотра места происшествия от ДАТА, согласно которому произвед</w:t>
      </w:r>
      <w:r>
        <w:t xml:space="preserve">ен осмотр территории домовладения, расположенного по адресу: АДРЕС. Зафиксирована обстановка на месте преступления. Обнаружена и изъята деревянная рукоятка топора, с помощью которой </w:t>
      </w:r>
      <w:r>
        <w:t>Чамов</w:t>
      </w:r>
      <w:r>
        <w:t xml:space="preserve"> Д.-А.В. причинил телесные повреждения ФИО (</w:t>
      </w:r>
      <w:r>
        <w:t>л.д</w:t>
      </w:r>
      <w:r>
        <w:t>. 11-14);</w:t>
      </w:r>
    </w:p>
    <w:p w:rsidR="00A77B3E" w:rsidP="008A730B">
      <w:pPr>
        <w:ind w:firstLine="709"/>
        <w:jc w:val="both"/>
      </w:pPr>
      <w:r>
        <w:t>- заключение</w:t>
      </w:r>
      <w:r>
        <w:t>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гр-на ФИО обнаружены повреждения – ушибленные раны в лобной области. Повреждения образовались от двух травматических воздействий тупого предмета с ограниченной удлиненной травмирующей поверхностью, имеющего огр</w:t>
      </w:r>
      <w:r>
        <w:t>аниченную грани либо ребро линейной формы.  Повреждения, обнаруженные у гр-на ФИО, по критерию кратковременного расстройства здоровья (до 21 дня) носят признаки повреждений, причинивших легкий вред здоровью человека (</w:t>
      </w:r>
      <w:r>
        <w:t>л.д</w:t>
      </w:r>
      <w:r>
        <w:t>. 23-25);</w:t>
      </w:r>
    </w:p>
    <w:p w:rsidR="00A77B3E" w:rsidP="008A730B">
      <w:pPr>
        <w:ind w:firstLine="709"/>
        <w:jc w:val="both"/>
      </w:pPr>
      <w:r>
        <w:t>- протоколом осмотра предм</w:t>
      </w:r>
      <w:r>
        <w:t>етов и постановлением о признании и приобщении в качестве вещественного доказательства деревянной рукоятки топора (</w:t>
      </w:r>
      <w:r>
        <w:t>л.д</w:t>
      </w:r>
      <w:r>
        <w:t>. 28-30; 31);</w:t>
      </w:r>
    </w:p>
    <w:p w:rsidR="00A77B3E" w:rsidP="008A730B">
      <w:pPr>
        <w:ind w:firstLine="709"/>
        <w:jc w:val="both"/>
      </w:pPr>
      <w:r>
        <w:t xml:space="preserve">- протоколом очной ставки между подозреваемым </w:t>
      </w:r>
      <w:r>
        <w:t>Чамовым</w:t>
      </w:r>
      <w:r>
        <w:t xml:space="preserve"> Д.-А.В. и потерпевшим ФИО, согласно которому  последние подтвердили и </w:t>
      </w:r>
      <w:r>
        <w:t>настояли на своих показаниях, противоречий в показаниях не установлено (</w:t>
      </w:r>
      <w:r>
        <w:t>л.д</w:t>
      </w:r>
      <w:r>
        <w:t>. 106-109).</w:t>
      </w:r>
    </w:p>
    <w:p w:rsidR="00A77B3E" w:rsidP="008A730B">
      <w:pPr>
        <w:ind w:firstLine="709"/>
        <w:jc w:val="both"/>
      </w:pPr>
      <w: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</w:t>
      </w:r>
      <w:r>
        <w:t xml:space="preserve">ого закона, сведения, в них изложенные, согласуются с другими доказательствами стороны обвинения. </w:t>
      </w:r>
    </w:p>
    <w:p w:rsidR="00A77B3E" w:rsidP="008A730B">
      <w:pPr>
        <w:ind w:firstLine="709"/>
        <w:jc w:val="both"/>
      </w:pPr>
      <w:r>
        <w:t>Подсудимый действовал умышленно, о чем свидетельствуют конкретные обстоятельства дела, характер и способ его действий. Находясь по адресу своего места прожив</w:t>
      </w:r>
      <w:r>
        <w:t>ания: АДРЕС, подсудимый ДАТА, в ходе возникшего между ним и потерпевшим конфликта, умышленно нанес потерпевшему ФИО два удара по голове деревянной рукояткой от топора. Указанные действия подсудимого, согласно выводам заключения эксперта № 240 от ДАТА, повл</w:t>
      </w:r>
      <w:r>
        <w:t>екли причинение ФИО повреждений в виде ушибленных ран в лобной области, и по критерию кратковременного расстройства здоровья (до 21 дня) носят признаки повреждений, причинивших легкий вред здоровью человека.</w:t>
      </w:r>
    </w:p>
    <w:p w:rsidR="00A77B3E" w:rsidP="008A730B">
      <w:pPr>
        <w:ind w:firstLine="709"/>
        <w:jc w:val="both"/>
      </w:pPr>
      <w:r>
        <w:t>При таких обстоятельствах, суд считает установле</w:t>
      </w:r>
      <w:r>
        <w:t xml:space="preserve">нным факт умышленного причинения </w:t>
      </w:r>
      <w:r>
        <w:t>Чамовым</w:t>
      </w:r>
      <w:r>
        <w:t xml:space="preserve"> Д.-А.В. легкого вреда здоровью, вызвавшего кратковременное расстройство здоровья, с применением предметов, используемых в качестве оружия, и признает его вину в совершении преступления  доказанной.</w:t>
      </w:r>
    </w:p>
    <w:p w:rsidR="00A77B3E" w:rsidP="008A730B">
      <w:pPr>
        <w:ind w:firstLine="709"/>
        <w:jc w:val="both"/>
      </w:pPr>
      <w:r>
        <w:t>Действия Чамова Д</w:t>
      </w:r>
      <w:r>
        <w:t>.-А.В. подлежат квалификации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8A730B">
      <w:pPr>
        <w:ind w:firstLine="709"/>
        <w:jc w:val="both"/>
      </w:pPr>
      <w:r>
        <w:t>Разрешая вопрос о том, подле</w:t>
      </w:r>
      <w:r>
        <w:t xml:space="preserve">жит ли подсудимый наказанию за совершенное им преступление, суд учитывает, что </w:t>
      </w:r>
      <w:r>
        <w:t>Чамов</w:t>
      </w:r>
      <w:r>
        <w:t xml:space="preserve"> Д.-А.В. на учете у врача психиатра, врача нарколога не состоит (л.д.98). В судебном заседании подсудимый на вопросы отвечал последовательно, адекватно реагировал на происх</w:t>
      </w:r>
      <w:r>
        <w:t xml:space="preserve">одящее в связи с чем, у суда не возникло сомнений в его вменяемости. Поэтому суд пришел к выводу, что </w:t>
      </w:r>
      <w:r>
        <w:t>Чамов</w:t>
      </w:r>
      <w:r>
        <w:t xml:space="preserve"> Д.-А.В. подлежит наказанию на общих основаниях.</w:t>
      </w:r>
    </w:p>
    <w:p w:rsidR="00A77B3E" w:rsidP="008A730B">
      <w:pPr>
        <w:ind w:firstLine="709"/>
        <w:jc w:val="both"/>
      </w:pPr>
      <w:r>
        <w:t>При назначении наказания, суд, в соответствии с ч. 3 ст. 60 УК РФ, учитывает характер и степень обще</w:t>
      </w:r>
      <w:r>
        <w:t>ственной опасности совершенного преступления, личность виновного, наличие смягчающих и отягчающих наказание обстоятельств, влияние назначаемого наказания на исправление виновного и условия жизни его семьи.</w:t>
      </w:r>
    </w:p>
    <w:p w:rsidR="00A77B3E" w:rsidP="008A730B">
      <w:pPr>
        <w:ind w:firstLine="709"/>
        <w:jc w:val="both"/>
      </w:pPr>
      <w:r>
        <w:t xml:space="preserve">Подсудимый </w:t>
      </w:r>
      <w:r>
        <w:t>Чамов</w:t>
      </w:r>
      <w:r>
        <w:t xml:space="preserve"> Д.-А.В., ранее судим за совершени</w:t>
      </w:r>
      <w:r>
        <w:t>е умышленных преступлений средней тяжести, вновь совершил умышленное преступление, отнесенное законом к категории преступлений небольшой тяжести (ст. 15 УК РФ), имеет регистрацию и постоянно проживает на территории РФ, по месту регистрации и месту фактичес</w:t>
      </w:r>
      <w:r>
        <w:t xml:space="preserve">кого проживания характеризуется отрицательно (л.д.101,102), официально не трудоустроен,  с его слов работает по найму.  </w:t>
      </w:r>
    </w:p>
    <w:p w:rsidR="00A77B3E" w:rsidP="008A730B">
      <w:pPr>
        <w:ind w:firstLine="709"/>
        <w:jc w:val="both"/>
      </w:pPr>
      <w:r>
        <w:t>Обстоятельствами, смягчающими наказание подсудимого, суд, в соответствии с п. «и» ч.1 ст.61 УК РФ признает активное способствование рас</w:t>
      </w:r>
      <w:r>
        <w:t xml:space="preserve">крытию и расследованию преступления, в соответствии с ч.2 ст.61 УК РФ  -признание </w:t>
      </w:r>
      <w:r>
        <w:t>Чамовым</w:t>
      </w:r>
      <w:r>
        <w:t xml:space="preserve"> Д.-А.В. своей вины, чистосердечное раскаяние в содеянном.</w:t>
      </w:r>
    </w:p>
    <w:p w:rsidR="00A77B3E" w:rsidP="008A730B">
      <w:pPr>
        <w:ind w:firstLine="709"/>
        <w:jc w:val="both"/>
      </w:pPr>
      <w:r>
        <w:t xml:space="preserve">  Обстоятельством, отягчающим наказание, в соответствии с п. «а» ч.1 ст.63 УК РФ, суд признает рецидив прест</w:t>
      </w:r>
      <w:r>
        <w:t xml:space="preserve">уплений, поскольку </w:t>
      </w:r>
      <w:r>
        <w:t>Чамов</w:t>
      </w:r>
      <w:r>
        <w:t xml:space="preserve"> Д-А.В., ранее осужденный за совершение умышленного преступления, судимость по которому до настоящего момента не снята и не погашена, вновь совершил умышленное преступление. </w:t>
      </w:r>
    </w:p>
    <w:p w:rsidR="00A77B3E" w:rsidP="008A730B">
      <w:pPr>
        <w:ind w:firstLine="709"/>
        <w:jc w:val="both"/>
      </w:pPr>
      <w:r>
        <w:t>Оснований для смягчения наказания по ст. 64 УК РФ и назна</w:t>
      </w:r>
      <w:r>
        <w:t>чения наказания по правилам ч. 3 ст. 68 УК РФ суд не усматривает. Правовые основания для изменения категории преступления по ч. 6 ст. 15 УК РФ отсутствуют.</w:t>
      </w:r>
    </w:p>
    <w:p w:rsidR="00A77B3E" w:rsidP="008A730B">
      <w:pPr>
        <w:ind w:firstLine="709"/>
        <w:jc w:val="both"/>
      </w:pPr>
      <w:r>
        <w:t>Основания для применения ст. 76.2 УК РФ отсутствуют.</w:t>
      </w:r>
    </w:p>
    <w:p w:rsidR="00A77B3E" w:rsidP="008A730B">
      <w:pPr>
        <w:ind w:firstLine="709"/>
        <w:jc w:val="both"/>
      </w:pPr>
      <w:r>
        <w:t>С учетом изложенного, обстоятельств совершенног</w:t>
      </w:r>
      <w:r>
        <w:t>о преступления, данных о личности подсудимого, смягчающих и отягчающих вину обстоятельств, суд приходит к выводу, что достижение целей наказания (ч. 2 ст. 43 УК РФ) - исправление виновного возможно без его изоляции от общества, при условном осуждении.</w:t>
      </w:r>
    </w:p>
    <w:p w:rsidR="00A77B3E" w:rsidP="008A730B">
      <w:pPr>
        <w:ind w:firstLine="709"/>
        <w:jc w:val="both"/>
      </w:pPr>
      <w:r>
        <w:t>Таки</w:t>
      </w:r>
      <w:r>
        <w:t>м образом, с учетом правил ч. 2 ст. 68 УК РФ, суд назначает Чамову Д.-А.В. за совершенное им преступление, наказание в пределах санкции  ч. 2 ст. 115 УК РФ, в виде лишения свободы.</w:t>
      </w:r>
    </w:p>
    <w:p w:rsidR="00A77B3E" w:rsidP="008A730B">
      <w:pPr>
        <w:ind w:firstLine="709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8A730B">
      <w:pPr>
        <w:ind w:firstLine="709"/>
        <w:jc w:val="both"/>
      </w:pPr>
      <w:r>
        <w:t xml:space="preserve">Приговором Бахчисарайского районного суда Республики Крым от ДАТА,  </w:t>
      </w:r>
      <w:r>
        <w:t>Чамов</w:t>
      </w:r>
      <w:r>
        <w:t xml:space="preserve"> Д.-А.В. осужден по п. «в» ч.2 ст.158, п. «в» ч.2 ст.158 УК РФ с назначением наказания в виде штрафа в размере 20 000 руб. </w:t>
      </w:r>
    </w:p>
    <w:p w:rsidR="00A77B3E" w:rsidP="008A730B">
      <w:pPr>
        <w:ind w:firstLine="709"/>
        <w:jc w:val="both"/>
      </w:pPr>
      <w:r>
        <w:t xml:space="preserve">На момент рассмотрения данного уголовного дела, наказание </w:t>
      </w:r>
      <w:r>
        <w:t xml:space="preserve">в виде штрафа не исполнено. </w:t>
      </w:r>
    </w:p>
    <w:p w:rsidR="00A77B3E" w:rsidP="008A730B">
      <w:pPr>
        <w:ind w:firstLine="709"/>
        <w:jc w:val="both"/>
      </w:pPr>
      <w:r>
        <w:t>В соответствии с п. 7 Постановления Пленума Верховного Суда РФ от 22.12.2015 № 58 "О практике назначения судами Российской Федерации уголовного наказания", в случае назначения штрафа в качестве основного наказания за одно из пр</w:t>
      </w:r>
      <w:r>
        <w:t xml:space="preserve">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 70 УК РФ, а также на самостоятельное исполнение штрафа. </w:t>
      </w:r>
    </w:p>
    <w:p w:rsidR="00A77B3E" w:rsidP="008A730B">
      <w:pPr>
        <w:ind w:firstLine="709"/>
        <w:jc w:val="both"/>
      </w:pPr>
      <w:r>
        <w:t xml:space="preserve">         Учитывая</w:t>
      </w:r>
      <w:r>
        <w:t xml:space="preserve"> изложенное, окончательное наказание Чамову Д.-А.В. подлежит назначению по правилам ст. 70 УК РФ по совокупности приговоров. В связи с чем, к назначенному наказанию по настоящему приговору следует полностью присоединить </w:t>
      </w:r>
      <w:r>
        <w:t>неотбытое</w:t>
      </w:r>
      <w:r>
        <w:t xml:space="preserve"> наказание в виде штрафа, н</w:t>
      </w:r>
      <w:r>
        <w:t>азначенное по приговору Бахчисарайского районного суда Республики Крым от ДАТА, и окончательно следует назначить Чамову Д.-А.В. наказание в виде лишения свободы со штрафом.</w:t>
      </w:r>
    </w:p>
    <w:p w:rsidR="00A77B3E" w:rsidP="008A730B">
      <w:pPr>
        <w:ind w:firstLine="709"/>
        <w:jc w:val="both"/>
      </w:pPr>
      <w:r>
        <w:t xml:space="preserve">В соответствии со ст. 73 УК РФ наказание в виде лишения свободы считать условным. </w:t>
      </w:r>
    </w:p>
    <w:p w:rsidR="00A77B3E" w:rsidP="008A730B">
      <w:pPr>
        <w:ind w:firstLine="709"/>
        <w:jc w:val="both"/>
      </w:pPr>
      <w:r>
        <w:t>Назначая условное осуждение, суд, в соответствии с ч. 5 ст. 73 УК РФ, возлагает на Чамова Д.-А.В. обязанности: в период испытательного срока не менять постоянного места жительства без уведомления специализированного государственного органа, осуществляющего</w:t>
      </w:r>
      <w:r>
        <w:t xml:space="preserve"> контроль за поведением условно осужденного, являться в специализированный государственный орган, осуществляющий надзор за отбыванием осужденным наказания, для регистрации 1 раз в месяц, что будет соответствовать принципу справедливости и достижению целей </w:t>
      </w:r>
      <w:r>
        <w:t>наказания.</w:t>
      </w:r>
    </w:p>
    <w:p w:rsidR="00A77B3E" w:rsidP="008A730B">
      <w:pPr>
        <w:ind w:firstLine="709"/>
        <w:jc w:val="both"/>
      </w:pPr>
      <w:r>
        <w:t>В соответствии с ч. 2 ст. 71 УК РФ наказание в виде штрафа подлежит самостоятельному исполнению.</w:t>
      </w:r>
    </w:p>
    <w:p w:rsidR="00A77B3E" w:rsidP="008A730B">
      <w:pPr>
        <w:ind w:firstLine="709"/>
        <w:jc w:val="both"/>
      </w:pPr>
      <w:r>
        <w:t xml:space="preserve">Поскольку суд пришел к выводу о назначении наказания, не связанного с изоляцией от общества, считает необходимым избранную в отношении Чамова </w:t>
      </w:r>
      <w:r>
        <w:t>Д.-А.В.  меру пресечения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8A730B">
      <w:pPr>
        <w:ind w:firstLine="709"/>
        <w:jc w:val="both"/>
      </w:pPr>
      <w:r>
        <w:t>Гражданский иск по делу не заявлен.</w:t>
      </w:r>
    </w:p>
    <w:p w:rsidR="00A77B3E" w:rsidP="008A730B">
      <w:pPr>
        <w:ind w:firstLine="709"/>
        <w:jc w:val="both"/>
      </w:pPr>
      <w:r>
        <w:t>Вещественные доказательства по делу отсутствуют.</w:t>
      </w:r>
    </w:p>
    <w:p w:rsidR="00A77B3E" w:rsidP="008A730B">
      <w:pPr>
        <w:ind w:firstLine="709"/>
        <w:jc w:val="both"/>
      </w:pPr>
      <w:r>
        <w:t xml:space="preserve">Вопрос о процессуальных </w:t>
      </w:r>
      <w:r>
        <w:t>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8A730B">
      <w:pPr>
        <w:ind w:firstLine="709"/>
        <w:jc w:val="both"/>
      </w:pPr>
      <w:r>
        <w:t xml:space="preserve">Учитывая изложенное и руководствуясь </w:t>
      </w:r>
      <w:r>
        <w:t>ст.ст</w:t>
      </w:r>
      <w:r>
        <w:t>.  296, 297, 302-304, 307-309, 316 УПК РФ, мировой судья,-</w:t>
      </w:r>
    </w:p>
    <w:p w:rsidR="00A77B3E" w:rsidP="008A730B">
      <w:pPr>
        <w:ind w:firstLine="709"/>
        <w:jc w:val="both"/>
      </w:pPr>
      <w:r>
        <w:t xml:space="preserve">     </w:t>
      </w:r>
      <w:r>
        <w:t xml:space="preserve">                                                   ПРИГОВОРИЛ:</w:t>
      </w:r>
    </w:p>
    <w:p w:rsidR="00A77B3E" w:rsidP="008A730B">
      <w:pPr>
        <w:ind w:firstLine="709"/>
        <w:jc w:val="both"/>
      </w:pPr>
    </w:p>
    <w:p w:rsidR="00A77B3E" w:rsidP="008A730B">
      <w:pPr>
        <w:ind w:firstLine="709"/>
        <w:jc w:val="both"/>
      </w:pPr>
      <w:r>
        <w:t>Признать Чамова Даниила-Анатолия Владимировича виновным в совершении преступления, предусмотренного п. «в» ч.2 ст.115 УК РФ, и назначить ему наказание в виде 1 (одного)  года  лишения свободы.</w:t>
      </w:r>
    </w:p>
    <w:p w:rsidR="00A77B3E" w:rsidP="008A730B">
      <w:pPr>
        <w:ind w:firstLine="709"/>
        <w:jc w:val="both"/>
      </w:pPr>
      <w:r>
        <w:t xml:space="preserve">На основании ст.70 УК РФ путем полного сложения наказаний, назначенных настоящим приговором и приговором Бахчисарайского районного суда Республики Крым от ДАТА, окончательно Чамову Даниилу-Анатолию Владимировичу назначить наказание в виде 1 (одного) года </w:t>
      </w:r>
      <w:r>
        <w:t xml:space="preserve"> лишения свободы, со штрафом в размере 20000 (двадцать тысяч) рублей.</w:t>
      </w:r>
    </w:p>
    <w:p w:rsidR="00A77B3E" w:rsidP="008A730B">
      <w:pPr>
        <w:ind w:firstLine="709"/>
        <w:jc w:val="both"/>
      </w:pPr>
      <w:r>
        <w:t xml:space="preserve">В соответствии со ст.73 УК РФ считать назначенное наказание условным, установив испытательный срок 1 (один) год. </w:t>
      </w:r>
    </w:p>
    <w:p w:rsidR="00A77B3E" w:rsidP="008A730B">
      <w:pPr>
        <w:ind w:firstLine="709"/>
        <w:jc w:val="both"/>
      </w:pPr>
      <w:r>
        <w:t xml:space="preserve">В соответствии с ч.5 ст.73 УК РФ возложить на Чамова Д.-А.В. исполнение </w:t>
      </w:r>
      <w:r>
        <w:t xml:space="preserve">следующих обязанностей: </w:t>
      </w:r>
    </w:p>
    <w:p w:rsidR="00A77B3E" w:rsidP="008A730B">
      <w:pPr>
        <w:ind w:firstLine="709"/>
        <w:jc w:val="both"/>
      </w:pPr>
      <w:r>
        <w:t>-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</w:t>
      </w:r>
      <w:r>
        <w:t>венный орган, осуществляющий надзор за отбыванием осужденным наказания, для регистрации 1 раз в месяц.</w:t>
      </w:r>
    </w:p>
    <w:p w:rsidR="00A77B3E" w:rsidP="008A730B">
      <w:pPr>
        <w:ind w:firstLine="709"/>
        <w:jc w:val="both"/>
      </w:pPr>
      <w:r>
        <w:t>В соответствии с ч. 2 ст. 71 УК РФ наказание в виде штрафа в размере 20 000 (двадцать тысяч) рублей исполнять самостоятельно.</w:t>
      </w:r>
    </w:p>
    <w:p w:rsidR="00A77B3E" w:rsidP="008A730B">
      <w:pPr>
        <w:ind w:firstLine="709"/>
        <w:jc w:val="both"/>
      </w:pPr>
      <w:r>
        <w:t>До вступления приговора в з</w:t>
      </w:r>
      <w:r>
        <w:t>аконную силу меру пресечения Чамову Д.-А.В.  - подписку о невыезде и надлежащем поведении, оставить без изменения.</w:t>
      </w:r>
    </w:p>
    <w:p w:rsidR="00A77B3E" w:rsidP="008A730B">
      <w:pPr>
        <w:ind w:firstLine="709"/>
        <w:jc w:val="both"/>
      </w:pPr>
      <w:r>
        <w:t>Вещественное доказательство по делу – деревянную рукоятку топора, находящуюся в камере хранения ОМВД России по Черноморскому району (л.д.32),</w:t>
      </w:r>
      <w:r>
        <w:t xml:space="preserve"> уничтожить.</w:t>
      </w:r>
    </w:p>
    <w:p w:rsidR="00A77B3E" w:rsidP="008A730B">
      <w:pPr>
        <w:ind w:firstLine="709"/>
        <w:jc w:val="both"/>
      </w:pPr>
      <w:r>
        <w:t>Приговор может быть обжалован в апелляционном порядке в Черноморский районный суд Республики Крым в течение пятнадцати суток со дня его провозглашения, через судебный участок №92 Черноморского судебного района (Черноморский муниципальный район</w:t>
      </w:r>
      <w:r>
        <w:t xml:space="preserve">) Республики Крым.   </w:t>
      </w:r>
    </w:p>
    <w:p w:rsidR="00A77B3E" w:rsidP="008A730B">
      <w:pPr>
        <w:ind w:firstLine="70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A730B">
      <w:pPr>
        <w:ind w:firstLine="709"/>
        <w:jc w:val="both"/>
      </w:pPr>
    </w:p>
    <w:p w:rsidR="00A77B3E" w:rsidP="008A730B">
      <w:pPr>
        <w:ind w:firstLine="709"/>
        <w:jc w:val="both"/>
      </w:pPr>
    </w:p>
    <w:p w:rsidR="00A77B3E" w:rsidP="008A730B">
      <w:pPr>
        <w:ind w:firstLine="709"/>
        <w:jc w:val="both"/>
      </w:pPr>
      <w:r>
        <w:t xml:space="preserve">Мировой судья             </w:t>
      </w:r>
      <w:r>
        <w:tab/>
      </w:r>
      <w:r>
        <w:tab/>
      </w:r>
      <w:r>
        <w:t xml:space="preserve">       подпись                         </w:t>
      </w:r>
      <w:r>
        <w:t xml:space="preserve"> </w:t>
      </w:r>
      <w:r>
        <w:t>Байбарза</w:t>
      </w:r>
      <w:r>
        <w:t xml:space="preserve"> О.В. </w:t>
      </w:r>
    </w:p>
    <w:p w:rsidR="00A77B3E" w:rsidP="008A730B">
      <w:pPr>
        <w:ind w:firstLine="709"/>
        <w:jc w:val="both"/>
      </w:pPr>
    </w:p>
    <w:p w:rsidR="008A730B" w:rsidP="008A730B">
      <w:pPr>
        <w:ind w:firstLine="709"/>
        <w:jc w:val="both"/>
      </w:pPr>
    </w:p>
    <w:p w:rsidR="008A730B" w:rsidRPr="004C1B7C" w:rsidP="008A730B">
      <w:pPr>
        <w:ind w:firstLine="720"/>
        <w:jc w:val="both"/>
      </w:pPr>
      <w:r w:rsidRPr="004C1B7C">
        <w:t>«СОГЛАСОВАНО»</w:t>
      </w:r>
    </w:p>
    <w:p w:rsidR="008A730B" w:rsidP="008A730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730B" w:rsidP="008A730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A730B" w:rsidRPr="006D51A8" w:rsidP="008A730B">
      <w:pPr>
        <w:ind w:firstLine="720"/>
        <w:jc w:val="both"/>
      </w:pPr>
      <w:r w:rsidRPr="006D51A8">
        <w:t>судебного участка №92</w:t>
      </w:r>
    </w:p>
    <w:p w:rsidR="008A730B" w:rsidP="008A730B">
      <w:pPr>
        <w:ind w:firstLine="720"/>
        <w:jc w:val="both"/>
      </w:pPr>
      <w:r w:rsidRPr="006D51A8">
        <w:t>Черноморского судебного района</w:t>
      </w:r>
    </w:p>
    <w:p w:rsidR="008A730B" w:rsidP="008A730B">
      <w:pPr>
        <w:ind w:firstLine="720"/>
        <w:jc w:val="both"/>
      </w:pPr>
      <w:r>
        <w:t>(Черноморский муниципальный район)</w:t>
      </w:r>
    </w:p>
    <w:p w:rsidR="008A730B" w:rsidRPr="006D51A8" w:rsidP="008A730B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8A730B" w:rsidP="008A730B">
      <w:pPr>
        <w:ind w:firstLine="709"/>
        <w:jc w:val="both"/>
      </w:pPr>
    </w:p>
    <w:sectPr w:rsidSect="008A73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B"/>
    <w:rsid w:val="004C1B7C"/>
    <w:rsid w:val="006D51A8"/>
    <w:rsid w:val="008A7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73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