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412C4">
      <w:pPr>
        <w:ind w:firstLine="709"/>
        <w:jc w:val="right"/>
      </w:pPr>
      <w:r>
        <w:t xml:space="preserve">             Дело №1-92-5/2023</w:t>
      </w:r>
    </w:p>
    <w:p w:rsidR="00A77B3E" w:rsidP="00A412C4">
      <w:pPr>
        <w:ind w:firstLine="709"/>
        <w:jc w:val="right"/>
      </w:pPr>
      <w:r>
        <w:t>УИД: 91МS0092-01-2023-000102-06</w:t>
      </w:r>
    </w:p>
    <w:p w:rsidR="00A77B3E" w:rsidP="00A412C4">
      <w:pPr>
        <w:ind w:firstLine="709"/>
        <w:jc w:val="both"/>
      </w:pPr>
    </w:p>
    <w:p w:rsidR="00A77B3E" w:rsidP="00A412C4">
      <w:pPr>
        <w:ind w:firstLine="709"/>
        <w:jc w:val="both"/>
      </w:pPr>
      <w:r>
        <w:t xml:space="preserve">                                              ПОСТАНОВЛЕНИЕ</w:t>
      </w:r>
    </w:p>
    <w:p w:rsidR="00A412C4" w:rsidP="00A412C4">
      <w:pPr>
        <w:jc w:val="both"/>
      </w:pPr>
    </w:p>
    <w:p w:rsidR="00A77B3E" w:rsidP="00A412C4">
      <w:pPr>
        <w:jc w:val="both"/>
      </w:pPr>
      <w:r>
        <w:t xml:space="preserve">07 февраля 2023 года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A412C4">
      <w:pPr>
        <w:ind w:firstLine="709"/>
        <w:jc w:val="both"/>
      </w:pPr>
      <w:r>
        <w:t xml:space="preserve">                                                   </w:t>
      </w:r>
    </w:p>
    <w:p w:rsidR="00A77B3E" w:rsidP="00A412C4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A412C4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            </w:t>
      </w:r>
      <w:r>
        <w:tab/>
        <w:t>-  Войтенко Ю.В.</w:t>
      </w:r>
    </w:p>
    <w:p w:rsidR="00A77B3E" w:rsidP="00A412C4">
      <w:pPr>
        <w:ind w:firstLine="709"/>
        <w:jc w:val="both"/>
      </w:pPr>
      <w:r>
        <w:t>с</w:t>
      </w:r>
      <w:r>
        <w:t xml:space="preserve"> участием:</w:t>
      </w:r>
    </w:p>
    <w:p w:rsidR="00A77B3E" w:rsidP="00A412C4">
      <w:pPr>
        <w:ind w:firstLine="709"/>
        <w:jc w:val="both"/>
      </w:pPr>
      <w:r>
        <w:t>государственного обвинителя – помощника</w:t>
      </w:r>
    </w:p>
    <w:p w:rsidR="00A77B3E" w:rsidP="00A412C4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 xml:space="preserve">-  </w:t>
      </w:r>
      <w:r>
        <w:t>Лотошникова</w:t>
      </w:r>
      <w:r>
        <w:t xml:space="preserve"> Н.Х.</w:t>
      </w:r>
    </w:p>
    <w:p w:rsidR="00A77B3E" w:rsidP="00A412C4">
      <w:pPr>
        <w:ind w:firstLine="709"/>
        <w:jc w:val="both"/>
      </w:pPr>
      <w:r>
        <w:t xml:space="preserve">обвиняемого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 </w:t>
      </w:r>
      <w:r>
        <w:t>Шалугина</w:t>
      </w:r>
      <w:r>
        <w:t xml:space="preserve"> А.С.</w:t>
      </w:r>
    </w:p>
    <w:p w:rsidR="00A77B3E" w:rsidP="00A412C4">
      <w:pPr>
        <w:ind w:firstLine="709"/>
        <w:jc w:val="both"/>
      </w:pPr>
      <w:r>
        <w:t xml:space="preserve">защитника обвиняемого                                            </w:t>
      </w:r>
      <w:r>
        <w:tab/>
        <w:t xml:space="preserve">-  </w:t>
      </w:r>
      <w:r>
        <w:t>Ганиченко</w:t>
      </w:r>
      <w:r>
        <w:t xml:space="preserve"> О.В.</w:t>
      </w:r>
    </w:p>
    <w:p w:rsidR="00A77B3E" w:rsidP="00A412C4">
      <w:pPr>
        <w:ind w:firstLine="709"/>
        <w:jc w:val="both"/>
      </w:pPr>
      <w:r>
        <w:t>представителя потерпевшего</w:t>
      </w:r>
      <w:r>
        <w:tab/>
      </w:r>
      <w:r>
        <w:tab/>
        <w:t xml:space="preserve">    </w:t>
      </w:r>
      <w:r>
        <w:tab/>
      </w:r>
      <w:r>
        <w:tab/>
      </w:r>
      <w:r>
        <w:t xml:space="preserve">-  ФИО </w:t>
      </w:r>
    </w:p>
    <w:p w:rsidR="00A77B3E" w:rsidP="00A412C4">
      <w:pPr>
        <w:ind w:firstLine="709"/>
        <w:jc w:val="both"/>
      </w:pPr>
      <w:r>
        <w:t xml:space="preserve">рассмотрев в ходе предварительного слушания в закрытом судебном заседании в помещении судебного участка №92 Черноморского судебного района Республики Крым, уголовное дело в отношении: </w:t>
      </w:r>
    </w:p>
    <w:p w:rsidR="00A77B3E" w:rsidP="00A412C4">
      <w:pPr>
        <w:ind w:firstLine="709"/>
        <w:jc w:val="both"/>
      </w:pPr>
      <w:r>
        <w:t>Шалугина</w:t>
      </w:r>
      <w:r>
        <w:t xml:space="preserve"> Артема Сергеевича, ПАСПОРТНЫЕ ДАН</w:t>
      </w:r>
      <w:r>
        <w:t>НЫЕ, гражданина Российской Федерации, имеющего среднее образование, военнообязанного, женатого, имеющего на иждивении ИЗЪЯТО</w:t>
      </w:r>
      <w:r>
        <w:t>, работающего в магазине НАИМЕНОВАНИЕ ОРГАНИЗАЦИИ (</w:t>
      </w:r>
      <w:r>
        <w:t>пгт</w:t>
      </w:r>
      <w:r>
        <w:t>. Черноморское), не судимого, зарегистрированного по адресу: А</w:t>
      </w:r>
      <w:r>
        <w:t xml:space="preserve">ДРЕС, проживающего по адресу: АДРЕС, </w:t>
      </w:r>
    </w:p>
    <w:p w:rsidR="00A77B3E" w:rsidP="00A412C4">
      <w:pPr>
        <w:ind w:firstLine="709"/>
        <w:jc w:val="both"/>
      </w:pPr>
      <w:r>
        <w:t xml:space="preserve">обвиняемого в совершении преступления, предусмотренного ч.1 ст.160 УК РФ, </w:t>
      </w:r>
    </w:p>
    <w:p w:rsidR="00A412C4" w:rsidP="00A412C4">
      <w:pPr>
        <w:ind w:firstLine="709"/>
        <w:jc w:val="both"/>
      </w:pPr>
    </w:p>
    <w:p w:rsidR="00A77B3E" w:rsidP="00A412C4">
      <w:pPr>
        <w:ind w:firstLine="709"/>
        <w:jc w:val="both"/>
      </w:pPr>
      <w:r>
        <w:t xml:space="preserve">                                                  </w:t>
      </w:r>
      <w:r>
        <w:t>УСТАНОВИЛ:</w:t>
      </w:r>
    </w:p>
    <w:p w:rsidR="00A77B3E" w:rsidP="00A412C4">
      <w:pPr>
        <w:ind w:firstLine="709"/>
        <w:jc w:val="both"/>
      </w:pPr>
    </w:p>
    <w:p w:rsidR="00A77B3E" w:rsidP="00A412C4">
      <w:pPr>
        <w:ind w:firstLine="709"/>
        <w:jc w:val="both"/>
      </w:pPr>
      <w:r>
        <w:t>В производстве мирового судьи судебного участка № 92 Черноморского судебного района Р</w:t>
      </w:r>
      <w:r>
        <w:t xml:space="preserve">еспублики Крым находится уголовное дело по обвинению </w:t>
      </w:r>
      <w:r>
        <w:t>Шалугина</w:t>
      </w:r>
      <w:r>
        <w:t xml:space="preserve">  А.С., в совершении преступления, предусмотренного ч.1 ст.160 УК РФ.</w:t>
      </w:r>
    </w:p>
    <w:p w:rsidR="00A77B3E" w:rsidP="00A412C4">
      <w:pPr>
        <w:ind w:firstLine="709"/>
        <w:jc w:val="both"/>
      </w:pPr>
      <w:r>
        <w:t xml:space="preserve">Как следует из предъявленного обвинения, ДАТА, примерно в ВРЕМЯ, </w:t>
      </w:r>
      <w:r>
        <w:t>Шалугин</w:t>
      </w:r>
      <w:r>
        <w:t xml:space="preserve"> А.С. находился на своем рабочем месте в магазине НАИ</w:t>
      </w:r>
      <w:r>
        <w:t>МЕНОВАНИЕ ОРГАНИЗАЦИИ, расположенном по адресу: АДРЕС, где руководствуясь внезапно возникшим умыслом, направленным на хищение вверенного ему имущества, действуя умышлено, из корыстных побуждений, осознавая общественную опасность своих действий, предвидя не</w:t>
      </w:r>
      <w:r>
        <w:t>избежность наступления общественно опасных последствий и желая их наступления, в нарушение должностной инструкции универсального сотрудника магазина, в силу которой, в числе прочего, в его обязанности входило обеспечение сохранности товарно-материальных це</w:t>
      </w:r>
      <w:r>
        <w:t xml:space="preserve">нностей, зашел в складское помещение магазина откуда похитил вверенные ему комплектующие компьютерные изделия: оперативную память PSP 416 G 2666 КН 1 PATRIOT 9DS 00277, стоимостью СУММА;  процессор INTEL R  CORE  i5  i5-10400F SRH3D </w:t>
      </w:r>
    </w:p>
    <w:p w:rsidR="00A77B3E" w:rsidP="00A412C4">
      <w:pPr>
        <w:ind w:firstLine="709"/>
        <w:jc w:val="both"/>
      </w:pPr>
      <w:r>
        <w:t>2-90 GHZ X220N710, сто</w:t>
      </w:r>
      <w:r>
        <w:t xml:space="preserve">имостью СУММА; SSD накопитель SSD AMD R5MP240G8240GB S\N телефон-20076, стоимостью СУММА; кулер для процессора, стоимостью СУММА; блок питания KCASPLUS 800W </w:t>
      </w:r>
      <w:r>
        <w:t>aero</w:t>
      </w:r>
      <w:r>
        <w:t xml:space="preserve"> cool200-240Vac 6А 50-60Hz, стоимостью СУММА; жесткий диск SEAGATE BARRACUDA COMPUTE 1TB ST 100</w:t>
      </w:r>
      <w:r>
        <w:t xml:space="preserve">0 D VO10 SN:ZN1WAV1L PN: EP102-502, стоимостью СУММА; клавиатуру и мышь проводную RAGE DEXP DP-HO-R100-combo PI: POW202126, стоимостью СУММА; металлический корпус от системного блока DEEP MATREXX 4d 3 </w:t>
      </w:r>
      <w:r>
        <w:t>fs</w:t>
      </w:r>
      <w:r>
        <w:t>, стоимостью СУММА, а всего на общую сумму СУММА.</w:t>
      </w:r>
    </w:p>
    <w:p w:rsidR="00A77B3E" w:rsidP="00A412C4">
      <w:pPr>
        <w:ind w:firstLine="709"/>
        <w:jc w:val="both"/>
      </w:pPr>
      <w:r>
        <w:t>Пол</w:t>
      </w:r>
      <w:r>
        <w:t xml:space="preserve">ностью реализовав свой преступный умысел </w:t>
      </w:r>
      <w:r>
        <w:t>Шалугин</w:t>
      </w:r>
      <w:r>
        <w:t xml:space="preserve"> А.С. с места совершения преступления скрылся и распорядился похищенным по своему усмотрению, причинив НАИМЕНОВАНИЕ ОРГАНИЗАЦИИ материальный ущерб на сумму СУММА.</w:t>
      </w:r>
    </w:p>
    <w:p w:rsidR="00A77B3E" w:rsidP="00A412C4">
      <w:pPr>
        <w:ind w:firstLine="709"/>
        <w:jc w:val="both"/>
      </w:pPr>
      <w:r>
        <w:t xml:space="preserve">Действия обвиняемого </w:t>
      </w:r>
      <w:r>
        <w:t>Шалугина</w:t>
      </w:r>
      <w:r>
        <w:t xml:space="preserve"> А.С. органами д</w:t>
      </w:r>
      <w:r>
        <w:t>ознания квалифицированы по ч. 1 ст. 160 УК Российской Федерации, как присвоение, то есть хищение чужого имущества, вверенного виновному.</w:t>
      </w:r>
    </w:p>
    <w:p w:rsidR="00A77B3E" w:rsidP="00A412C4">
      <w:pPr>
        <w:ind w:firstLine="709"/>
        <w:jc w:val="both"/>
      </w:pPr>
      <w:r>
        <w:t>Представитель потерпевшего – ФИО в предварительном судебном заседании заявила ходатайство о прекращении уголо</w:t>
      </w:r>
      <w:r>
        <w:t xml:space="preserve">вного дела в отношении </w:t>
      </w:r>
      <w:r>
        <w:t>Шалугина</w:t>
      </w:r>
      <w:r>
        <w:t xml:space="preserve"> А.С. в связи с примирением сторон, так как </w:t>
      </w:r>
      <w:r>
        <w:t>Шалугин</w:t>
      </w:r>
      <w:r>
        <w:t xml:space="preserve"> А.С. полностью возместил причиненный вред, НАИМЕНОВАНИЕ ОРГАНИЗАЦИИ каких-либо претензий к нему не имеет.</w:t>
      </w:r>
    </w:p>
    <w:p w:rsidR="00A77B3E" w:rsidP="00A412C4">
      <w:pPr>
        <w:ind w:firstLine="709"/>
        <w:jc w:val="both"/>
      </w:pPr>
      <w:r>
        <w:t xml:space="preserve">В ходе предварительного слушания по делу обвиняемый  </w:t>
      </w:r>
      <w:r>
        <w:t>Шалугин</w:t>
      </w:r>
      <w:r>
        <w:t xml:space="preserve"> А.С. и</w:t>
      </w:r>
      <w:r>
        <w:t xml:space="preserve"> его защитник - адвокат </w:t>
      </w:r>
      <w:r>
        <w:t>Ганиченко</w:t>
      </w:r>
      <w:r>
        <w:t xml:space="preserve"> О.В., действующая на основании ордера №НОМЕР</w:t>
      </w:r>
      <w:r>
        <w:t xml:space="preserve"> от ДАТА, просили суд удовлетворить ходатайство представителя потерпевшего о прекращении уголовного дела в связи с примирением.</w:t>
      </w:r>
    </w:p>
    <w:p w:rsidR="00A77B3E" w:rsidP="00A412C4">
      <w:pPr>
        <w:ind w:firstLine="709"/>
        <w:jc w:val="both"/>
      </w:pPr>
      <w:r>
        <w:t>Государственный обвинитель Лотошнико</w:t>
      </w:r>
      <w:r>
        <w:t>в Н.Х. не возражал против удовлетворения заявленного представителем потерпевшего ходатайства.</w:t>
      </w:r>
    </w:p>
    <w:p w:rsidR="00A77B3E" w:rsidP="00A412C4">
      <w:pPr>
        <w:ind w:firstLine="709"/>
        <w:jc w:val="both"/>
      </w:pPr>
      <w:r>
        <w:t xml:space="preserve">Выслушав мнения сторон и изучив материалы уголовного дела, суд приходит к выводу, что обстоятельства, препятствующие прекращению уголовного дела в отношении </w:t>
      </w:r>
      <w:r>
        <w:t>Шалуг</w:t>
      </w:r>
      <w:r>
        <w:t>ина</w:t>
      </w:r>
      <w:r>
        <w:t xml:space="preserve">  А.С., отсутствуют.</w:t>
      </w:r>
      <w:r>
        <w:tab/>
      </w:r>
      <w:r>
        <w:tab/>
      </w:r>
      <w:r>
        <w:tab/>
      </w:r>
    </w:p>
    <w:p w:rsidR="00A77B3E" w:rsidP="00A412C4">
      <w:pPr>
        <w:ind w:firstLine="709"/>
        <w:jc w:val="both"/>
      </w:pPr>
      <w:r>
        <w:t xml:space="preserve"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</w:t>
      </w:r>
      <w:r>
        <w:t>потерпевшему вред.</w:t>
      </w:r>
    </w:p>
    <w:p w:rsidR="00A77B3E" w:rsidP="00A412C4">
      <w:pPr>
        <w:ind w:firstLine="709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РФ, е</w:t>
      </w:r>
      <w:r>
        <w:t xml:space="preserve">сли это лицо примирилось с потерпевшим и загладило причиненный ему вред. </w:t>
      </w:r>
    </w:p>
    <w:p w:rsidR="00A77B3E" w:rsidP="00A412C4">
      <w:pPr>
        <w:ind w:firstLine="709"/>
        <w:jc w:val="both"/>
      </w:pPr>
      <w:r>
        <w:t>Шалугин</w:t>
      </w:r>
      <w:r>
        <w:t xml:space="preserve"> А.С.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преступлени</w:t>
      </w:r>
      <w:r>
        <w:t>е небольшой тяжести, вину признал в полном объеме, в содеянном раскаялся, примирился с потерпевшим и, как указывает в заявлении представитель потерпевшего, загладил причиненный преступлением вред.</w:t>
      </w:r>
    </w:p>
    <w:p w:rsidR="00A77B3E" w:rsidP="00A412C4">
      <w:pPr>
        <w:ind w:firstLine="709"/>
        <w:jc w:val="both"/>
      </w:pPr>
      <w:r>
        <w:t>Пунктом 22 Постановления Пленума Верховного Суда Российской</w:t>
      </w:r>
      <w:r>
        <w:t xml:space="preserve">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</w:t>
      </w:r>
      <w:r>
        <w:t>оссийской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A412C4">
      <w:pPr>
        <w:ind w:firstLine="709"/>
        <w:jc w:val="both"/>
      </w:pPr>
      <w:r>
        <w:t>Требования закона о наличии пись</w:t>
      </w:r>
      <w:r>
        <w:t>менного заявления потерпевшего о его волеизъявлении к примирению выполнены. Суд убедился, что волеизъявление потерпевшего является добровольным, то есть не является следствием применения насилия, принуждения, угроз или следствием обещаний, или действия люб</w:t>
      </w:r>
      <w:r>
        <w:t>ых других обстоятельств.</w:t>
      </w:r>
    </w:p>
    <w:p w:rsidR="00A77B3E" w:rsidP="00A412C4">
      <w:pPr>
        <w:ind w:firstLine="709"/>
        <w:jc w:val="both"/>
      </w:pPr>
      <w:r>
        <w:t xml:space="preserve">Таким образом, судом установлен факт деяния, содержащего в себе состав преступления, предусмотренного ч.1 ст.160 УК РФ, факт совершения этого деяния </w:t>
      </w:r>
      <w:r>
        <w:t>Шалугиным</w:t>
      </w:r>
      <w:r>
        <w:t xml:space="preserve"> А.С., а также наличие обстоятельств, которые являются основанием для осв</w:t>
      </w:r>
      <w:r>
        <w:t>обождения лица от уголовной ответственности согласно ст.76 УК РФ.</w:t>
      </w:r>
    </w:p>
    <w:p w:rsidR="00A77B3E" w:rsidP="00A412C4">
      <w:pPr>
        <w:ind w:firstLine="709"/>
        <w:jc w:val="both"/>
      </w:pPr>
      <w:r>
        <w:t>Поскольку ходатайство о прекращении уголовного дела за примирением обвиняемого с потерпевшим основано на законе, суд считает возможным удовлетворить данное ходатайство, производство по уголо</w:t>
      </w:r>
      <w:r>
        <w:t xml:space="preserve">вному делу в отношении </w:t>
      </w:r>
      <w:r>
        <w:t>Шалугина</w:t>
      </w:r>
      <w:r>
        <w:t xml:space="preserve"> А.С. прекратить в связи с их примирением.</w:t>
      </w:r>
    </w:p>
    <w:p w:rsidR="00A77B3E" w:rsidP="00A412C4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A412C4">
      <w:pPr>
        <w:ind w:firstLine="709"/>
        <w:jc w:val="both"/>
      </w:pPr>
      <w:r>
        <w:t xml:space="preserve">Избранная в отношении </w:t>
      </w:r>
      <w:r>
        <w:t>Шалугина</w:t>
      </w:r>
      <w:r>
        <w:t xml:space="preserve"> А.С. мера пресечения, в виде подписки о невыезде и надлежащем поведен</w:t>
      </w:r>
      <w:r>
        <w:t>ии, подлежит отмене.</w:t>
      </w:r>
    </w:p>
    <w:p w:rsidR="00A77B3E" w:rsidP="00A412C4">
      <w:pPr>
        <w:ind w:firstLine="709"/>
        <w:jc w:val="both"/>
      </w:pPr>
      <w:r>
        <w:t xml:space="preserve">Вопрос о вещественных доказательствах по делу суд разрешает в соответствии с требованиями ст.81 УПК Российской Федерации. </w:t>
      </w:r>
    </w:p>
    <w:p w:rsidR="00A77B3E" w:rsidP="00A412C4">
      <w:pPr>
        <w:ind w:firstLine="709"/>
        <w:jc w:val="both"/>
      </w:pPr>
      <w:r>
        <w:t xml:space="preserve">Вопрос о процессуальных издержках по делу суд разрешает в соответствии со ст.ст.50, 131, 132, 316 УПК РФ, в том </w:t>
      </w:r>
      <w:r>
        <w:t>числе отдельным постановлением в части оплаты труда адвокату.</w:t>
      </w:r>
    </w:p>
    <w:p w:rsidR="00A77B3E" w:rsidP="00A412C4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A412C4">
      <w:pPr>
        <w:ind w:firstLine="709"/>
        <w:jc w:val="both"/>
      </w:pPr>
    </w:p>
    <w:p w:rsidR="00A77B3E" w:rsidP="00A412C4">
      <w:pPr>
        <w:ind w:firstLine="709"/>
        <w:jc w:val="both"/>
      </w:pPr>
      <w:r>
        <w:t xml:space="preserve">                                             </w:t>
      </w:r>
      <w:r>
        <w:t>П О С Т А Н О В И Л:</w:t>
      </w:r>
    </w:p>
    <w:p w:rsidR="00A77B3E" w:rsidP="00A412C4">
      <w:pPr>
        <w:ind w:firstLine="709"/>
        <w:jc w:val="both"/>
      </w:pPr>
    </w:p>
    <w:p w:rsidR="00A77B3E" w:rsidP="00A412C4">
      <w:pPr>
        <w:ind w:firstLine="709"/>
        <w:jc w:val="both"/>
      </w:pPr>
      <w:r>
        <w:t>Ходатайст</w:t>
      </w:r>
      <w:r>
        <w:t>во представителя потерпевшего НАИМЕНОВАНИЕ ОРГАНИЗАЦИИ – ФИО, удовлетворить.</w:t>
      </w:r>
    </w:p>
    <w:p w:rsidR="00A77B3E" w:rsidP="00A412C4">
      <w:pPr>
        <w:ind w:firstLine="709"/>
        <w:jc w:val="both"/>
      </w:pPr>
      <w:r>
        <w:t xml:space="preserve">Уголовное дело по обвинению </w:t>
      </w:r>
      <w:r>
        <w:t>Шалугина</w:t>
      </w:r>
      <w:r>
        <w:t xml:space="preserve"> Артема Сергеевича, обвиняемого в совершении преступления, предусмотренного ч.1 ст.160 УК РФ, прекратить на основании ст.25 УПК РФ, в связи при</w:t>
      </w:r>
      <w:r>
        <w:t>мирением с потерпевшим, освободив его от уголовной ответственности.</w:t>
      </w:r>
    </w:p>
    <w:p w:rsidR="00A77B3E" w:rsidP="00A412C4">
      <w:pPr>
        <w:ind w:firstLine="709"/>
        <w:jc w:val="both"/>
      </w:pPr>
      <w:r>
        <w:t xml:space="preserve">Меру пресечения </w:t>
      </w:r>
      <w:r>
        <w:t>Шалугину</w:t>
      </w:r>
      <w:r>
        <w:t xml:space="preserve"> А.С. в виде подписки о невыезде и надлежащем поведении отменить.</w:t>
      </w:r>
    </w:p>
    <w:p w:rsidR="00A77B3E" w:rsidP="00A412C4">
      <w:pPr>
        <w:ind w:firstLine="709"/>
        <w:jc w:val="both"/>
      </w:pPr>
      <w:r>
        <w:t xml:space="preserve">        </w:t>
      </w:r>
      <w:r>
        <w:tab/>
        <w:t xml:space="preserve">Вещественные доказательства по уголовному делу: </w:t>
      </w:r>
    </w:p>
    <w:p w:rsidR="00A77B3E" w:rsidP="00A412C4">
      <w:pPr>
        <w:ind w:firstLine="709"/>
        <w:jc w:val="both"/>
      </w:pPr>
      <w:r>
        <w:t xml:space="preserve"> - оперативную память PSP 416 G 2666 КН </w:t>
      </w:r>
      <w:r>
        <w:t xml:space="preserve">1 PATRIOT 9DS 00277; </w:t>
      </w:r>
    </w:p>
    <w:p w:rsidR="00A77B3E" w:rsidRPr="00A412C4" w:rsidP="00A412C4">
      <w:pPr>
        <w:ind w:firstLine="709"/>
        <w:jc w:val="both"/>
        <w:rPr>
          <w:lang w:val="en-US"/>
        </w:rPr>
      </w:pPr>
      <w:r w:rsidRPr="00A412C4">
        <w:rPr>
          <w:lang w:val="en-US"/>
        </w:rPr>
        <w:t xml:space="preserve">- </w:t>
      </w:r>
      <w:r>
        <w:t>процессор</w:t>
      </w:r>
      <w:r w:rsidRPr="00A412C4">
        <w:rPr>
          <w:lang w:val="en-US"/>
        </w:rPr>
        <w:t xml:space="preserve"> INTEL R CORE i5 i5-10400F SRH3D 2-90 GHZ X220N710;</w:t>
      </w:r>
    </w:p>
    <w:p w:rsidR="00A77B3E" w:rsidRPr="00A412C4" w:rsidP="00A412C4">
      <w:pPr>
        <w:ind w:firstLine="709"/>
        <w:jc w:val="both"/>
        <w:rPr>
          <w:lang w:val="en-US"/>
        </w:rPr>
      </w:pPr>
      <w:r w:rsidRPr="00A412C4">
        <w:rPr>
          <w:lang w:val="en-US"/>
        </w:rPr>
        <w:t xml:space="preserve"> - SSD </w:t>
      </w:r>
      <w:r>
        <w:t>накопитель</w:t>
      </w:r>
      <w:r w:rsidRPr="00A412C4">
        <w:rPr>
          <w:lang w:val="en-US"/>
        </w:rPr>
        <w:t xml:space="preserve"> SSD AMD R5MP240G8240GB S\N </w:t>
      </w:r>
      <w:r>
        <w:t>телефон</w:t>
      </w:r>
      <w:r w:rsidRPr="00A412C4">
        <w:rPr>
          <w:lang w:val="en-US"/>
        </w:rPr>
        <w:t xml:space="preserve">-20076; </w:t>
      </w:r>
    </w:p>
    <w:p w:rsidR="00A77B3E" w:rsidP="00A412C4">
      <w:pPr>
        <w:ind w:firstLine="709"/>
        <w:jc w:val="both"/>
      </w:pPr>
      <w:r>
        <w:t xml:space="preserve">- кулер для процессора стоимостью СУММА; </w:t>
      </w:r>
    </w:p>
    <w:p w:rsidR="00A77B3E" w:rsidP="00A412C4">
      <w:pPr>
        <w:ind w:firstLine="709"/>
        <w:jc w:val="both"/>
      </w:pPr>
      <w:r>
        <w:t xml:space="preserve">- блок питания KCASPLUS 800W </w:t>
      </w:r>
      <w:r>
        <w:t>aero</w:t>
      </w:r>
      <w:r>
        <w:t xml:space="preserve"> cool200-240Vac 6А 50-60Hz; </w:t>
      </w:r>
    </w:p>
    <w:p w:rsidR="00A77B3E" w:rsidRPr="00A412C4" w:rsidP="00A412C4">
      <w:pPr>
        <w:ind w:firstLine="709"/>
        <w:jc w:val="both"/>
        <w:rPr>
          <w:lang w:val="en-US"/>
        </w:rPr>
      </w:pPr>
      <w:r w:rsidRPr="00A412C4">
        <w:rPr>
          <w:lang w:val="en-US"/>
        </w:rPr>
        <w:t xml:space="preserve">- </w:t>
      </w:r>
      <w:r>
        <w:t>жест</w:t>
      </w:r>
      <w:r>
        <w:t>кий</w:t>
      </w:r>
      <w:r w:rsidRPr="00A412C4">
        <w:rPr>
          <w:lang w:val="en-US"/>
        </w:rPr>
        <w:t xml:space="preserve"> </w:t>
      </w:r>
      <w:r>
        <w:t>диск</w:t>
      </w:r>
      <w:r w:rsidRPr="00A412C4">
        <w:rPr>
          <w:lang w:val="en-US"/>
        </w:rPr>
        <w:t xml:space="preserve"> SEAGATE BARRACUDA COMPUTE 1TB ST 1000 D VO10 SN:ZN1WAV1L PN: EP102-502; </w:t>
      </w:r>
    </w:p>
    <w:p w:rsidR="00A77B3E" w:rsidRPr="00A412C4" w:rsidP="00A412C4">
      <w:pPr>
        <w:ind w:firstLine="709"/>
        <w:jc w:val="both"/>
        <w:rPr>
          <w:lang w:val="en-US"/>
        </w:rPr>
      </w:pPr>
      <w:r w:rsidRPr="00A412C4">
        <w:rPr>
          <w:lang w:val="en-US"/>
        </w:rPr>
        <w:t xml:space="preserve">- </w:t>
      </w:r>
      <w:r>
        <w:t>клавиатуру</w:t>
      </w:r>
      <w:r w:rsidRPr="00A412C4">
        <w:rPr>
          <w:lang w:val="en-US"/>
        </w:rPr>
        <w:t xml:space="preserve"> </w:t>
      </w:r>
      <w:r>
        <w:t>и</w:t>
      </w:r>
      <w:r w:rsidRPr="00A412C4">
        <w:rPr>
          <w:lang w:val="en-US"/>
        </w:rPr>
        <w:t xml:space="preserve"> </w:t>
      </w:r>
      <w:r>
        <w:t>мышь</w:t>
      </w:r>
      <w:r w:rsidRPr="00A412C4">
        <w:rPr>
          <w:lang w:val="en-US"/>
        </w:rPr>
        <w:t xml:space="preserve"> </w:t>
      </w:r>
      <w:r>
        <w:t>проводную</w:t>
      </w:r>
      <w:r w:rsidRPr="00A412C4">
        <w:rPr>
          <w:lang w:val="en-US"/>
        </w:rPr>
        <w:t xml:space="preserve"> RAGE DEXP DP-HO-R100-combo PI: POW202126; </w:t>
      </w:r>
    </w:p>
    <w:p w:rsidR="00A77B3E" w:rsidP="00A412C4">
      <w:pPr>
        <w:ind w:firstLine="709"/>
        <w:jc w:val="both"/>
      </w:pPr>
      <w:r>
        <w:t xml:space="preserve">- металлический корпус от системного блока DEEP MATREXX 4d 3 </w:t>
      </w:r>
      <w:r>
        <w:t>fs</w:t>
      </w:r>
      <w:r>
        <w:t xml:space="preserve">,   переданные под сохранную расписку </w:t>
      </w:r>
      <w:r>
        <w:t>ФИО (л.д.68), передать собственнику.</w:t>
      </w:r>
    </w:p>
    <w:p w:rsidR="00A77B3E" w:rsidP="00A412C4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Черноморского судебного района Республики Крым в течение десяти суток с момента вынесения постановления.</w:t>
      </w:r>
    </w:p>
    <w:p w:rsidR="00A77B3E" w:rsidP="00A412C4">
      <w:pPr>
        <w:ind w:firstLine="709"/>
        <w:jc w:val="both"/>
      </w:pPr>
    </w:p>
    <w:p w:rsidR="00A77B3E" w:rsidP="00A412C4">
      <w:pPr>
        <w:ind w:firstLine="709"/>
        <w:jc w:val="both"/>
      </w:pPr>
    </w:p>
    <w:p w:rsidR="00A77B3E" w:rsidP="00A412C4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 подпись                                О.В. </w:t>
      </w:r>
      <w:r>
        <w:t>Байбарза</w:t>
      </w:r>
    </w:p>
    <w:p w:rsidR="00A412C4" w:rsidP="00A412C4">
      <w:pPr>
        <w:ind w:firstLine="709"/>
        <w:jc w:val="both"/>
      </w:pPr>
    </w:p>
    <w:p w:rsidR="00A412C4" w:rsidP="00A412C4">
      <w:pPr>
        <w:ind w:firstLine="709"/>
        <w:jc w:val="both"/>
      </w:pPr>
    </w:p>
    <w:p w:rsidR="00A412C4" w:rsidRPr="006D51A8" w:rsidP="00A412C4">
      <w:pPr>
        <w:ind w:firstLine="720"/>
        <w:jc w:val="both"/>
      </w:pPr>
      <w:r w:rsidRPr="006D51A8">
        <w:t>«СОГЛАСОВАНО»</w:t>
      </w:r>
    </w:p>
    <w:p w:rsidR="00A412C4" w:rsidRPr="006D51A8" w:rsidP="00A412C4">
      <w:pPr>
        <w:ind w:firstLine="720"/>
        <w:jc w:val="both"/>
      </w:pPr>
    </w:p>
    <w:p w:rsidR="00A412C4" w:rsidRPr="006D51A8" w:rsidP="00A412C4">
      <w:pPr>
        <w:ind w:firstLine="720"/>
        <w:jc w:val="both"/>
      </w:pPr>
      <w:r w:rsidRPr="006D51A8">
        <w:t>Мировой судья</w:t>
      </w:r>
    </w:p>
    <w:p w:rsidR="00A412C4" w:rsidRPr="006D51A8" w:rsidP="00A412C4">
      <w:pPr>
        <w:ind w:firstLine="720"/>
        <w:jc w:val="both"/>
      </w:pPr>
      <w:r w:rsidRPr="006D51A8">
        <w:t>судебного участка №92</w:t>
      </w:r>
    </w:p>
    <w:p w:rsidR="00A412C4" w:rsidRPr="006D51A8" w:rsidP="00A412C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412C4" w:rsidP="00A412C4">
      <w:pPr>
        <w:ind w:firstLine="709"/>
        <w:jc w:val="both"/>
      </w:pPr>
    </w:p>
    <w:p w:rsidR="00A77B3E" w:rsidP="00A412C4">
      <w:pPr>
        <w:ind w:firstLine="709"/>
        <w:jc w:val="both"/>
      </w:pPr>
    </w:p>
    <w:sectPr w:rsidSect="00A412C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C4"/>
    <w:rsid w:val="006D51A8"/>
    <w:rsid w:val="00A412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