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7960B7">
      <w:pPr>
        <w:ind w:firstLine="709"/>
        <w:jc w:val="right"/>
      </w:pPr>
      <w:r>
        <w:t>Дело №1-92-18/2025</w:t>
      </w:r>
    </w:p>
    <w:p w:rsidR="00A77B3E" w:rsidP="007960B7">
      <w:pPr>
        <w:ind w:firstLine="709"/>
        <w:jc w:val="right"/>
      </w:pPr>
      <w:r>
        <w:t>УИД: 91МS0092-01-2025-000613-57</w:t>
      </w:r>
    </w:p>
    <w:p w:rsidR="00A77B3E" w:rsidP="007960B7">
      <w:pPr>
        <w:ind w:firstLine="709"/>
        <w:jc w:val="both"/>
      </w:pPr>
      <w:r>
        <w:t xml:space="preserve">                                </w:t>
      </w:r>
      <w:r>
        <w:t xml:space="preserve">          ПОСТАНОВЛЕНИЕ</w:t>
      </w:r>
    </w:p>
    <w:p w:rsidR="00A77B3E" w:rsidP="007960B7">
      <w:pPr>
        <w:ind w:firstLine="709"/>
        <w:jc w:val="both"/>
      </w:pPr>
    </w:p>
    <w:p w:rsidR="00A77B3E" w:rsidP="007960B7">
      <w:pPr>
        <w:jc w:val="both"/>
      </w:pPr>
      <w:r>
        <w:t xml:space="preserve">30 июля 2025 года                                                            </w:t>
      </w:r>
      <w:r>
        <w:t>Республика Крым, Черноморский район,</w:t>
      </w:r>
    </w:p>
    <w:p w:rsidR="00A77B3E" w:rsidP="007960B7">
      <w:pPr>
        <w:ind w:firstLine="709"/>
        <w:jc w:val="right"/>
      </w:pPr>
      <w:r>
        <w:t xml:space="preserve">                      </w:t>
      </w:r>
      <w:r>
        <w:t>пгт</w:t>
      </w:r>
      <w:r>
        <w:t xml:space="preserve">. Черноморское, ул. Почтовая, 82                    </w:t>
      </w:r>
    </w:p>
    <w:p w:rsidR="00A77B3E" w:rsidP="007960B7">
      <w:pPr>
        <w:ind w:firstLine="709"/>
        <w:jc w:val="both"/>
      </w:pPr>
      <w:r>
        <w:t xml:space="preserve">                                                   </w:t>
      </w:r>
    </w:p>
    <w:p w:rsidR="007960B7" w:rsidP="007960B7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</w:t>
      </w:r>
      <w:r>
        <w:t xml:space="preserve">льный район) </w:t>
      </w:r>
    </w:p>
    <w:p w:rsidR="00A77B3E" w:rsidP="007960B7">
      <w:pPr>
        <w:ind w:firstLine="709"/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7960B7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   </w:t>
      </w:r>
      <w:r>
        <w:tab/>
        <w:t>-  Пономаревой А.Б.</w:t>
      </w:r>
    </w:p>
    <w:p w:rsidR="00A77B3E" w:rsidP="007960B7">
      <w:pPr>
        <w:ind w:firstLine="709"/>
        <w:jc w:val="both"/>
      </w:pPr>
      <w:r>
        <w:t>с участием:</w:t>
      </w:r>
    </w:p>
    <w:p w:rsidR="00A77B3E" w:rsidP="007960B7">
      <w:pPr>
        <w:ind w:firstLine="709"/>
        <w:jc w:val="both"/>
      </w:pPr>
      <w:r>
        <w:t>государственного обвинителя – помощника</w:t>
      </w:r>
    </w:p>
    <w:p w:rsidR="00A77B3E" w:rsidP="007960B7">
      <w:pPr>
        <w:ind w:firstLine="709"/>
        <w:jc w:val="both"/>
      </w:pPr>
      <w:r>
        <w:t xml:space="preserve">прокурора Черноморского района             </w:t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7960B7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Соловей Г</w:t>
      </w:r>
      <w:r>
        <w:t>.Г.</w:t>
      </w:r>
    </w:p>
    <w:p w:rsidR="00A77B3E" w:rsidP="007960B7">
      <w:pPr>
        <w:ind w:firstLine="709"/>
        <w:jc w:val="both"/>
      </w:pPr>
      <w:r>
        <w:t xml:space="preserve">защитника подсудимого                        </w:t>
      </w:r>
      <w:r>
        <w:tab/>
      </w:r>
      <w:r>
        <w:tab/>
      </w:r>
      <w:r>
        <w:tab/>
        <w:t xml:space="preserve">- </w:t>
      </w:r>
      <w:r>
        <w:t>Смычкова</w:t>
      </w:r>
      <w:r>
        <w:t xml:space="preserve"> Е.Г.</w:t>
      </w:r>
    </w:p>
    <w:p w:rsidR="00A77B3E" w:rsidP="007960B7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(Черноморский муниципальный район) Рес</w:t>
      </w:r>
      <w:r>
        <w:t>публики Крым, уголовное дело в  отношении:</w:t>
      </w:r>
    </w:p>
    <w:p w:rsidR="00A77B3E" w:rsidP="007960B7">
      <w:pPr>
        <w:ind w:firstLine="709"/>
        <w:jc w:val="both"/>
      </w:pPr>
      <w:r>
        <w:t xml:space="preserve">Соловей Геннадия Георгиевича, ПАСПОРТНЫЕ ДАННЫЕ, гражданина Российской Федерации, имеющего среднее образование, холостого, невоеннообязанного, официально не трудоустроенного, не имеющего регистрации, проживающего </w:t>
      </w:r>
      <w:r>
        <w:t>по адресу: АДРЕС, не судимого,</w:t>
      </w:r>
    </w:p>
    <w:p w:rsidR="00A77B3E" w:rsidP="007960B7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  <w:r>
        <w:t xml:space="preserve">                                                УСТАНОВИЛ:</w:t>
      </w: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  <w:r>
        <w:t>В производстве мирового судьи судебного участка № 92 Черноморского судебного района (Черно</w:t>
      </w:r>
      <w:r>
        <w:t>морский муниципальный район) Республики Крым находится уголовное дело по обвинению Соловей Г.Г., в совершении преступления, предусмотренного ч.1 ст.158 УК РФ.</w:t>
      </w:r>
    </w:p>
    <w:p w:rsidR="00A77B3E" w:rsidP="007960B7">
      <w:pPr>
        <w:ind w:firstLine="709"/>
        <w:jc w:val="both"/>
      </w:pPr>
      <w:r>
        <w:t xml:space="preserve">Как следует из предъявленного обвинения,   ДАТА, Соловей Г.Г., примерно </w:t>
      </w:r>
      <w:r>
        <w:t>в</w:t>
      </w:r>
      <w:r>
        <w:t xml:space="preserve"> время</w:t>
      </w:r>
      <w:r>
        <w:t xml:space="preserve"> часов, находясь н</w:t>
      </w:r>
      <w:r>
        <w:t>а участке местности вблизи склада на АДРЕС</w:t>
      </w:r>
      <w:r>
        <w:t xml:space="preserve">, по географическим координатам: </w:t>
      </w:r>
      <w:r>
        <w:t>ИЗЪЯТО</w:t>
      </w:r>
      <w:r>
        <w:t>, руководствуясь преступным умыслом, направленным на тайное хищение чужого имущества, де</w:t>
      </w:r>
      <w:r>
        <w:t>йствуя умышленно, из корыстных побуждений, осознавая общественную опасность своих действий, предвидя возможность наступления общественно опасных последствий в виде причинения материального вреда ФИО, и желая их наступления, удостоверившись, что его действи</w:t>
      </w:r>
      <w:r>
        <w:t>я тайны для окружающих, путём свободного доступа тайно похитил ВЕС</w:t>
      </w:r>
      <w:r>
        <w:t xml:space="preserve"> кг зерна ячменя, стоимостью СУММА за 1 кг, на общую сумму</w:t>
      </w:r>
      <w:r>
        <w:t xml:space="preserve"> СУММА, </w:t>
      </w:r>
      <w:r>
        <w:t>которое</w:t>
      </w:r>
      <w:r>
        <w:t xml:space="preserve"> находилось в двух пропиленовых мешках «Биг </w:t>
      </w:r>
      <w:r>
        <w:t>Бэг</w:t>
      </w:r>
      <w:r>
        <w:t>», грузоподъемностью по ВЕС</w:t>
      </w:r>
      <w:r>
        <w:t xml:space="preserve"> кг, не представляющих для ФИО материально</w:t>
      </w:r>
      <w:r>
        <w:t>й ценности. Полностью реализовав свой преступный умысел, Соловей Г.Г. с места преступления скрылся, распорядился похищенным имуществом по своему усмотрению, причинив ФИО незначительный материальный ущерб на сумму СУММА.</w:t>
      </w:r>
    </w:p>
    <w:p w:rsidR="00A77B3E" w:rsidP="007960B7">
      <w:pPr>
        <w:ind w:firstLine="709"/>
        <w:jc w:val="both"/>
      </w:pPr>
      <w:r>
        <w:t>Действия подсудимого Соловей Г.Г. ор</w:t>
      </w:r>
      <w:r>
        <w:t>ганами дознания квалифицированы по ч. 1 ст. 158 УК Российской Федерации, как кража, то есть тайное хищение чужого имущества.</w:t>
      </w:r>
    </w:p>
    <w:p w:rsidR="00A77B3E" w:rsidP="007960B7">
      <w:pPr>
        <w:ind w:firstLine="709"/>
        <w:jc w:val="both"/>
      </w:pPr>
      <w:r>
        <w:t xml:space="preserve">Дознание по уголовному делу по обвинению Соловей Г.Г. проводилось в сокращенной форме, в связи с чем, руководствуясь ст. 226.9 ч.1 </w:t>
      </w:r>
      <w:r>
        <w:t>УПК Российской Федерации судебное производство проведено в порядке, установленном ст. ст. 316, 317 УПК Российской Федерации, с изъятиями, предусмотренными настоящей статьей.</w:t>
      </w:r>
    </w:p>
    <w:p w:rsidR="00A77B3E" w:rsidP="007960B7">
      <w:pPr>
        <w:ind w:firstLine="709"/>
        <w:jc w:val="both"/>
      </w:pPr>
      <w:r>
        <w:t>Потерпевший ФИО в судебное заседание не явился, направил ходатайство, в котором пр</w:t>
      </w:r>
      <w:r>
        <w:t xml:space="preserve">осил рассмотреть дело в его отсутствие в связи с занятостью, уголовное дело  в отношении </w:t>
      </w:r>
      <w:r>
        <w:t>Соловей Г.Г. прекратить, в связи с примирением, так как подсудимый полностью возместил причиненный ему материальный вред, претензий к нему не имеет.</w:t>
      </w:r>
    </w:p>
    <w:p w:rsidR="00A77B3E" w:rsidP="007960B7">
      <w:pPr>
        <w:ind w:firstLine="709"/>
        <w:jc w:val="both"/>
      </w:pPr>
      <w:r>
        <w:t>Подсудимый Соловей</w:t>
      </w:r>
      <w:r>
        <w:t xml:space="preserve"> Г.Г. в ходе всего предварительного следствия сотрудничал с органами  следствия, давал правдивые и полные показания об обстоятельствах преступления, участвовал в производстве следственных  действий, направленных  на  закрепление  и  подтверждение ранее пол</w:t>
      </w:r>
      <w:r>
        <w:t xml:space="preserve">ученных данных, при этом признал вину, согласился с правовой оценкой содеянного, тем самым активно способствовал раскрытию и расследованию преступления. </w:t>
      </w:r>
    </w:p>
    <w:p w:rsidR="00A77B3E" w:rsidP="007960B7">
      <w:pPr>
        <w:ind w:firstLine="709"/>
        <w:jc w:val="both"/>
      </w:pPr>
      <w:r>
        <w:t>В судебном заседании подсудимый полностью признал себя виновным в инкриминируемом ему деянии и не возр</w:t>
      </w:r>
      <w:r>
        <w:t xml:space="preserve">ажал против прекращения уголовного дела в отношении него за примирением сторон.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7960B7">
      <w:pPr>
        <w:ind w:firstLine="709"/>
        <w:jc w:val="both"/>
      </w:pPr>
      <w:r>
        <w:t>Защитник подсудимого поддержал позицию подсудимого Соловей Г.Г. и просил удовл</w:t>
      </w:r>
      <w:r>
        <w:t>етворить ходатайство потерпевшего.</w:t>
      </w:r>
    </w:p>
    <w:p w:rsidR="00A77B3E" w:rsidP="007960B7">
      <w:pPr>
        <w:ind w:firstLine="709"/>
        <w:jc w:val="both"/>
      </w:pPr>
      <w:r>
        <w:t>Государственный обвинитель полагал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7960B7">
      <w:pPr>
        <w:ind w:firstLine="709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7960B7">
      <w:pPr>
        <w:ind w:firstLine="709"/>
        <w:jc w:val="both"/>
      </w:pPr>
      <w:r>
        <w:t>Статьей 76 УК РФ предусмотрено, что лицо, впервые совершившее преступление небольшо</w:t>
      </w:r>
      <w:r>
        <w:t>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7960B7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</w:t>
      </w:r>
      <w:r>
        <w:t xml:space="preserve">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7960B7">
      <w:pPr>
        <w:ind w:firstLine="709"/>
        <w:jc w:val="both"/>
      </w:pPr>
      <w:r>
        <w:t>Соловей Г.Г. совершил преступление, которое сог</w:t>
      </w:r>
      <w:r>
        <w:t>ласно ст.15 УК РФ относится к категории преступлений небольшой тяжести, является лицом, ранее не судимым, впервые совершившим преступление небольшой тяжести, вину признал в полном объеме, в содеянном раскаялся, загладил причиненный преступлением вред.</w:t>
      </w:r>
    </w:p>
    <w:p w:rsidR="00A77B3E" w:rsidP="007960B7">
      <w:pPr>
        <w:ind w:firstLine="709"/>
        <w:jc w:val="both"/>
      </w:pPr>
      <w:r>
        <w:t>Пунк</w:t>
      </w:r>
      <w:r>
        <w:t>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</w:t>
      </w:r>
      <w:r>
        <w:t>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 организации (учре</w:t>
      </w:r>
      <w:r>
        <w:t>ждения) на примирение.</w:t>
      </w:r>
    </w:p>
    <w:p w:rsidR="00A77B3E" w:rsidP="007960B7">
      <w:pPr>
        <w:ind w:firstLine="709"/>
        <w:jc w:val="both"/>
      </w:pPr>
      <w:r>
        <w:t xml:space="preserve">Требования закона о наличии письменного заявления  потерпевшего о его волеизъявлении к примирению выполнены.  </w:t>
      </w:r>
    </w:p>
    <w:p w:rsidR="00A77B3E" w:rsidP="007960B7">
      <w:pPr>
        <w:ind w:firstLine="709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</w:t>
      </w:r>
      <w:r>
        <w:t>кт совершения этого деяния Соловей Г.Г.,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7960B7">
      <w:pPr>
        <w:ind w:firstLine="709"/>
        <w:jc w:val="both"/>
      </w:pPr>
      <w:r>
        <w:t>Учитывая конкретные обстоятельства совершенного преступления, характер и степень об</w:t>
      </w:r>
      <w:r>
        <w:t>щественной опасности содеянного, данные о личности подсудимого, наличие свободно выраженного волеизъявления потерпевшего, который  ходатайствует об освобождении подсудимого от уголовной ответственности в связи с примирением; принимая во внимание, что подсу</w:t>
      </w:r>
      <w:r>
        <w:t>димый ранее не судим, на учете у врача нарколога, врача психиатра не состоит (л.д.84,85), по месту жительства характеризуется удовлетворительно, учитывая раскаяние в совершенном преступлении, суд приходит к выводу о возможности освобождения его от уголовно</w:t>
      </w:r>
      <w:r>
        <w:t xml:space="preserve">й ответственности, в связи с примирением с потерпевшим. </w:t>
      </w:r>
    </w:p>
    <w:p w:rsidR="00A77B3E" w:rsidP="007960B7">
      <w:pPr>
        <w:ind w:firstLine="709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</w:t>
      </w:r>
      <w:r>
        <w:t>у в отношении Соловей Г.Г. прекратить.</w:t>
      </w:r>
    </w:p>
    <w:p w:rsidR="00A77B3E" w:rsidP="007960B7">
      <w:pPr>
        <w:ind w:firstLine="709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7960B7">
      <w:pPr>
        <w:ind w:firstLine="709"/>
        <w:jc w:val="both"/>
      </w:pPr>
      <w:r>
        <w:t xml:space="preserve">Оснований, препятствующих прекращению производства по </w:t>
      </w:r>
      <w:r>
        <w:t>делу, судом не установлено.</w:t>
      </w:r>
    </w:p>
    <w:p w:rsidR="00A77B3E" w:rsidP="007960B7">
      <w:pPr>
        <w:ind w:firstLine="709"/>
        <w:jc w:val="both"/>
      </w:pPr>
      <w:r>
        <w:t>Избранная в отношении Соловей Г.Г. мера пресечения, в виде подписки о невыезде и надлежащем поведении, подлежит отмене.</w:t>
      </w:r>
    </w:p>
    <w:p w:rsidR="00A77B3E" w:rsidP="007960B7">
      <w:pPr>
        <w:ind w:firstLine="709"/>
        <w:jc w:val="both"/>
      </w:pPr>
      <w:r>
        <w:t>Вопрос о вещественных доказательствах суд разрешает в соответствии со  ст.81 УПК РФ.</w:t>
      </w:r>
    </w:p>
    <w:p w:rsidR="00A77B3E" w:rsidP="007960B7">
      <w:pPr>
        <w:ind w:firstLine="709"/>
        <w:jc w:val="both"/>
      </w:pPr>
      <w:r>
        <w:t>Вопрос о процессуальных</w:t>
      </w:r>
      <w:r>
        <w:t xml:space="preserve">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7960B7">
      <w:pPr>
        <w:ind w:firstLine="709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</w:t>
      </w:r>
      <w:r>
        <w:t xml:space="preserve"> мировой судья,-</w:t>
      </w: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  <w:r>
        <w:t>Ходатайство потерпевшего ФИО удовлетворить.</w:t>
      </w:r>
    </w:p>
    <w:p w:rsidR="00A77B3E" w:rsidP="007960B7">
      <w:pPr>
        <w:ind w:firstLine="709"/>
        <w:jc w:val="both"/>
      </w:pPr>
      <w:r>
        <w:t xml:space="preserve">Уголовное дело по обвинению Соловей Геннадия Георгиевича в совершении преступления, предусмотренного ч.1 ст.158 УК РФ, прекратить </w:t>
      </w:r>
      <w:r>
        <w:t>на основании ст.25 УПК РФ, в связи примирением с потерпевшим, освободив его от уголовной ответственности.</w:t>
      </w:r>
    </w:p>
    <w:p w:rsidR="00A77B3E" w:rsidP="007960B7">
      <w:pPr>
        <w:ind w:firstLine="709"/>
        <w:jc w:val="both"/>
      </w:pPr>
      <w:r>
        <w:t>Меру пресечения Соловей Геннадия Георгиевича в виде подписки о невыезде и надлежащем поведении отменить.</w:t>
      </w:r>
    </w:p>
    <w:p w:rsidR="00A77B3E" w:rsidP="007960B7">
      <w:pPr>
        <w:ind w:firstLine="709"/>
        <w:jc w:val="both"/>
      </w:pPr>
      <w:r>
        <w:t>Вещественные доказательства по уголовному дел</w:t>
      </w:r>
      <w:r>
        <w:t xml:space="preserve">у: </w:t>
      </w:r>
    </w:p>
    <w:p w:rsidR="00A77B3E" w:rsidP="007960B7">
      <w:pPr>
        <w:ind w:firstLine="709"/>
        <w:jc w:val="both"/>
      </w:pPr>
      <w:r>
        <w:t>- зерно весом ВЕС</w:t>
      </w:r>
      <w:r>
        <w:t xml:space="preserve"> </w:t>
      </w:r>
      <w:r>
        <w:t>кг</w:t>
      </w:r>
      <w:r>
        <w:t xml:space="preserve"> и два пропиленовых мешка «Биг </w:t>
      </w:r>
      <w:r>
        <w:t>Бэг</w:t>
      </w:r>
      <w:r>
        <w:t>», переданные под  сохранную расписку ФИО (л.д.65), оставить в его собственности;</w:t>
      </w:r>
    </w:p>
    <w:p w:rsidR="00A77B3E" w:rsidP="007960B7">
      <w:pPr>
        <w:ind w:firstLine="709"/>
        <w:jc w:val="both"/>
      </w:pPr>
      <w:r>
        <w:t>- автомобиль МАРКА АВТОМОБИЛЯ (государственный регистрационный знак НОМЕР</w:t>
      </w:r>
      <w:r>
        <w:t>) и автомобильный прицеп (государственн</w:t>
      </w:r>
      <w:r>
        <w:t>ый регистрационный знак НОМЕР</w:t>
      </w:r>
      <w:r>
        <w:t>), переданные под  сохранную расписку ФИО (л.д.44), оставить в его собственности.</w:t>
      </w:r>
    </w:p>
    <w:p w:rsidR="00A77B3E" w:rsidP="007960B7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</w:t>
      </w:r>
      <w:r>
        <w:t>ерноморский муниципальный район) Республики Крым в течение пятнадцати суток с момента вынесения постановления.</w:t>
      </w: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</w:p>
    <w:p w:rsidR="00A77B3E" w:rsidP="007960B7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подпись </w:t>
      </w:r>
      <w:r>
        <w:tab/>
        <w:t xml:space="preserve">                           О.В. </w:t>
      </w:r>
      <w:r>
        <w:t>Байбарза</w:t>
      </w:r>
    </w:p>
    <w:p w:rsidR="00A77B3E" w:rsidP="007960B7">
      <w:pPr>
        <w:ind w:firstLine="709"/>
        <w:jc w:val="both"/>
      </w:pPr>
    </w:p>
    <w:p w:rsidR="007960B7" w:rsidP="007960B7">
      <w:pPr>
        <w:ind w:firstLine="709"/>
        <w:jc w:val="both"/>
      </w:pPr>
    </w:p>
    <w:p w:rsidR="007960B7" w:rsidRPr="004C1B7C" w:rsidP="007960B7">
      <w:pPr>
        <w:ind w:firstLine="720"/>
        <w:jc w:val="both"/>
      </w:pPr>
      <w:r w:rsidRPr="004C1B7C">
        <w:t>«СОГЛАСОВАНО»</w:t>
      </w:r>
    </w:p>
    <w:p w:rsidR="007960B7" w:rsidP="007960B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960B7" w:rsidP="007960B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960B7" w:rsidRPr="006D51A8" w:rsidP="007960B7">
      <w:pPr>
        <w:ind w:firstLine="720"/>
        <w:jc w:val="both"/>
      </w:pPr>
      <w:r w:rsidRPr="006D51A8">
        <w:t>судебного участка №92</w:t>
      </w:r>
    </w:p>
    <w:p w:rsidR="007960B7" w:rsidP="007960B7">
      <w:pPr>
        <w:ind w:firstLine="720"/>
        <w:jc w:val="both"/>
      </w:pPr>
      <w:r w:rsidRPr="006D51A8">
        <w:t>Черноморского судебного района</w:t>
      </w:r>
    </w:p>
    <w:p w:rsidR="007960B7" w:rsidP="007960B7">
      <w:pPr>
        <w:ind w:firstLine="720"/>
        <w:jc w:val="both"/>
      </w:pPr>
      <w:r>
        <w:t>(Черноморский муниципальный район)</w:t>
      </w:r>
    </w:p>
    <w:p w:rsidR="007960B7" w:rsidRPr="006D51A8" w:rsidP="007960B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7960B7" w:rsidP="007960B7">
      <w:pPr>
        <w:ind w:firstLine="709"/>
        <w:jc w:val="both"/>
      </w:pPr>
    </w:p>
    <w:sectPr w:rsidSect="007960B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B7"/>
    <w:rsid w:val="004C1B7C"/>
    <w:rsid w:val="006D51A8"/>
    <w:rsid w:val="007960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960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