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297AAD">
      <w:pPr>
        <w:ind w:firstLine="709"/>
        <w:jc w:val="right"/>
      </w:pPr>
      <w:r>
        <w:t>Дело №1-92-19/2023</w:t>
      </w:r>
    </w:p>
    <w:p w:rsidR="00A77B3E" w:rsidP="00297AAD">
      <w:pPr>
        <w:ind w:firstLine="709"/>
        <w:jc w:val="right"/>
      </w:pPr>
      <w:r>
        <w:t>УИД: 91МS0092-01-2023-001086-61</w:t>
      </w: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  <w:r>
        <w:t xml:space="preserve">                                          ПОСТАНОВЛЕНИЕ</w:t>
      </w:r>
    </w:p>
    <w:p w:rsidR="00A77B3E" w:rsidP="00297AAD">
      <w:pPr>
        <w:ind w:firstLine="709"/>
        <w:jc w:val="both"/>
      </w:pPr>
    </w:p>
    <w:p w:rsidR="00A77B3E" w:rsidP="00297AAD">
      <w:pPr>
        <w:jc w:val="both"/>
      </w:pPr>
      <w:r>
        <w:t xml:space="preserve">27 сентября 2023 года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297AAD">
      <w:pPr>
        <w:ind w:firstLine="709"/>
        <w:jc w:val="both"/>
      </w:pPr>
      <w:r>
        <w:t xml:space="preserve">                                                   </w:t>
      </w:r>
    </w:p>
    <w:p w:rsidR="00A77B3E" w:rsidP="00297AAD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297AAD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 Войтенко Ю.В.</w:t>
      </w:r>
    </w:p>
    <w:p w:rsidR="00A77B3E" w:rsidP="00297AAD">
      <w:pPr>
        <w:ind w:firstLine="709"/>
        <w:jc w:val="both"/>
      </w:pPr>
      <w:r>
        <w:t>с участием:</w:t>
      </w:r>
    </w:p>
    <w:p w:rsidR="00A77B3E" w:rsidP="00297AAD">
      <w:pPr>
        <w:ind w:firstLine="709"/>
        <w:jc w:val="both"/>
      </w:pPr>
      <w:r>
        <w:t>государственного обвинителя – заместителя</w:t>
      </w:r>
    </w:p>
    <w:p w:rsidR="00A77B3E" w:rsidP="00297AAD">
      <w:pPr>
        <w:ind w:firstLine="709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 -  Жук А.П.</w:t>
      </w:r>
    </w:p>
    <w:p w:rsidR="00A77B3E" w:rsidP="00297AAD">
      <w:pPr>
        <w:ind w:firstLine="709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Билоград</w:t>
      </w:r>
      <w:r>
        <w:t xml:space="preserve"> А.А.</w:t>
      </w:r>
    </w:p>
    <w:p w:rsidR="00A77B3E" w:rsidP="00297AAD">
      <w:pPr>
        <w:ind w:firstLine="709"/>
        <w:jc w:val="both"/>
      </w:pPr>
      <w:r>
        <w:t xml:space="preserve">защитника подсудимого                          </w:t>
      </w:r>
      <w:r>
        <w:tab/>
      </w:r>
      <w:r>
        <w:tab/>
      </w:r>
      <w:r>
        <w:tab/>
        <w:t xml:space="preserve"> - Ушакова А.Н.</w:t>
      </w:r>
    </w:p>
    <w:p w:rsidR="00A77B3E" w:rsidP="00297AAD">
      <w:pPr>
        <w:ind w:firstLine="709"/>
        <w:jc w:val="both"/>
      </w:pPr>
      <w:r>
        <w:t xml:space="preserve">потерпевшей                         </w:t>
      </w:r>
      <w:r>
        <w:t xml:space="preserve">                                             </w:t>
      </w:r>
      <w:r>
        <w:tab/>
      </w:r>
      <w:r>
        <w:t>- ФИО</w:t>
      </w:r>
    </w:p>
    <w:p w:rsidR="00A77B3E" w:rsidP="00297AAD">
      <w:pPr>
        <w:ind w:firstLine="709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 отношении:</w:t>
      </w:r>
    </w:p>
    <w:p w:rsidR="00A77B3E" w:rsidP="00297AAD">
      <w:pPr>
        <w:ind w:firstLine="709"/>
        <w:jc w:val="both"/>
      </w:pPr>
      <w:r>
        <w:t>Билоград</w:t>
      </w:r>
      <w:r>
        <w:t xml:space="preserve"> </w:t>
      </w:r>
      <w:r>
        <w:t>Александра Александровича, ПАСПОРТНЫЕ ДАННЫЕ, гражданина Украины, имеющего среднее специальное образование, холостой, невоеннообязанного, официально не трудоустроенного, не имеющего регистрации, проживающего по адресу: АДРЕС,</w:t>
      </w:r>
      <w:r>
        <w:t xml:space="preserve"> </w:t>
      </w:r>
      <w:r>
        <w:t>,</w:t>
      </w:r>
      <w:r>
        <w:t xml:space="preserve"> не судимого,</w:t>
      </w:r>
    </w:p>
    <w:p w:rsidR="00A77B3E" w:rsidP="00297AAD">
      <w:pPr>
        <w:ind w:firstLine="709"/>
        <w:jc w:val="both"/>
      </w:pPr>
      <w:r>
        <w:t xml:space="preserve">обвиняемого в совершении преступления, предусмотренного п. «в» ч.2 ст.115 УК РФ, </w:t>
      </w:r>
    </w:p>
    <w:p w:rsidR="00A77B3E" w:rsidP="00297AAD">
      <w:pPr>
        <w:ind w:firstLine="709"/>
        <w:jc w:val="both"/>
      </w:pPr>
      <w:r>
        <w:t xml:space="preserve"> </w:t>
      </w:r>
    </w:p>
    <w:p w:rsidR="00A77B3E" w:rsidP="00297AAD">
      <w:pPr>
        <w:ind w:firstLine="709"/>
        <w:jc w:val="both"/>
      </w:pPr>
      <w:r>
        <w:t xml:space="preserve">                                                 </w:t>
      </w:r>
      <w:r>
        <w:t>УСТАНОВИЛ:</w:t>
      </w: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</w:t>
      </w:r>
      <w:r>
        <w:t xml:space="preserve">находится уголовное дело по обвинению </w:t>
      </w:r>
      <w:r>
        <w:t>Билоград</w:t>
      </w:r>
      <w:r>
        <w:t xml:space="preserve"> А.А. в совершении преступления, предусмотренного п. «в» ч. 2 ст. 115 УК РФ.</w:t>
      </w:r>
    </w:p>
    <w:p w:rsidR="00A77B3E" w:rsidP="00297AAD">
      <w:pPr>
        <w:ind w:firstLine="709"/>
        <w:jc w:val="both"/>
      </w:pPr>
      <w:r>
        <w:t xml:space="preserve">Как следует из предъявленного обвинения,  ДАТА, примерно в 13-00 часов, </w:t>
      </w:r>
      <w:r>
        <w:t>Билоград</w:t>
      </w:r>
      <w:r>
        <w:t xml:space="preserve"> А.А. находился в домовладении №НОМЕР</w:t>
      </w:r>
      <w:r>
        <w:t xml:space="preserve"> по АДРЕС в </w:t>
      </w:r>
      <w:r>
        <w:t>пгт</w:t>
      </w:r>
      <w:r>
        <w:t>. Чер</w:t>
      </w:r>
      <w:r>
        <w:t xml:space="preserve">номорское Республики Крым, где на почве внезапно возникших неприязненных отношений вступил в конфликт с ФИО, в ходе которого, </w:t>
      </w:r>
      <w:r>
        <w:t>Билоград</w:t>
      </w:r>
      <w:r>
        <w:t xml:space="preserve"> А.А., руководствуясь внезапно возникшим преступным умыслом, направленным на причинение телесных повреждений ФИО, осознава</w:t>
      </w:r>
      <w:r>
        <w:t>я характер и степень опасности своих действий, неизбежность наступления общественно опасных последствий в виде причинения вреда здоровью ФИО  и желая их наступления, действуя умышленно, взял стоящий на столе стеклянный стакан и бросил его в лицо ФИО в резу</w:t>
      </w:r>
      <w:r>
        <w:t xml:space="preserve">льтате чего у последней на спинке носа образовалась рана. После этого, </w:t>
      </w:r>
      <w:r>
        <w:t>Билоград</w:t>
      </w:r>
      <w:r>
        <w:t xml:space="preserve"> А.А., продолжая реализацию своего преступного умысла, направленного на причинение телесных повреждений ФИО, схватил ее за волосы и головой ударил о табурет, отчего последняя уп</w:t>
      </w:r>
      <w:r>
        <w:t xml:space="preserve">ала. </w:t>
      </w:r>
      <w:r>
        <w:t>Билоград</w:t>
      </w:r>
      <w:r>
        <w:t xml:space="preserve"> А.А. после этого нанес еще не менее 7 ударов руками и ногами по туловищу, рукам и ногам ФИО.</w:t>
      </w:r>
    </w:p>
    <w:p w:rsidR="00A77B3E" w:rsidP="00297AAD">
      <w:pPr>
        <w:ind w:firstLine="709"/>
        <w:jc w:val="both"/>
      </w:pPr>
      <w:r>
        <w:t xml:space="preserve"> Согласно заключению эксперта № НОМЕР</w:t>
      </w:r>
      <w:r>
        <w:t xml:space="preserve"> от ДАТА, обнаруженные у ФИО повреждения в виде кровоподтёков на лице, грудной клетке, верхних и нижних конечностях</w:t>
      </w:r>
      <w:r>
        <w:t xml:space="preserve">, ссадины на лице, левой верхней конечности и левом коленном суставе не повлекли за собой кратковременного расстройства здоровья или незначительной утраты общей трудоспособности, расцениваются как </w:t>
      </w:r>
      <w:r>
        <w:t>повреждения</w:t>
      </w:r>
      <w:r>
        <w:t xml:space="preserve"> не причинившие вред здоровью человека. Рана на </w:t>
      </w:r>
      <w:r>
        <w:t xml:space="preserve">спинке носа и перелом костей спинки носа по критерию кратковременного расстройства здоровья (до 21 дня) носят признаки повреждений, причинивших легкий вред здоровью человека, которые могли возникнуть от одного травматического воздействия тупого предмета с </w:t>
      </w:r>
      <w:r>
        <w:t>ограниченной травмирующей поверхностью.</w:t>
      </w:r>
    </w:p>
    <w:p w:rsidR="00A77B3E" w:rsidP="00297AAD">
      <w:pPr>
        <w:ind w:firstLine="709"/>
        <w:jc w:val="both"/>
      </w:pPr>
      <w:r>
        <w:t xml:space="preserve">  Действия подсудимого </w:t>
      </w:r>
      <w:r>
        <w:t>Билоград</w:t>
      </w:r>
      <w:r>
        <w:t xml:space="preserve"> А.А. органами дознания квалифицированы по п. «в» ч. 2 ст. 115 УК РФ, как умышленное причинение легкого вреда здоровью, вызвавшего кратковременное расстройство здоровья, совершенное с п</w:t>
      </w:r>
      <w:r>
        <w:t>рименением предмета, используемого в качестве оружия.</w:t>
      </w:r>
    </w:p>
    <w:p w:rsidR="00A77B3E" w:rsidP="00297AAD">
      <w:pPr>
        <w:ind w:firstLine="709"/>
        <w:jc w:val="both"/>
      </w:pPr>
      <w:r>
        <w:t xml:space="preserve">Потерпевшая ФИО в судебном заседании </w:t>
      </w:r>
      <w:r>
        <w:t xml:space="preserve">заявила ходатайство о прекращении уголовного дела в отношении </w:t>
      </w:r>
      <w:r>
        <w:t>Билоград</w:t>
      </w:r>
      <w:r>
        <w:t xml:space="preserve"> А.А., в связи с примирением сторон, так как подсудимый полностью возместил причиненный вред, </w:t>
      </w:r>
      <w:r>
        <w:t xml:space="preserve"> претензий к нему не имеет.</w:t>
      </w:r>
    </w:p>
    <w:p w:rsidR="00A77B3E" w:rsidP="00297AAD">
      <w:pPr>
        <w:ind w:firstLine="709"/>
        <w:jc w:val="both"/>
      </w:pPr>
      <w:r>
        <w:t xml:space="preserve">Подсудимый </w:t>
      </w:r>
      <w:r>
        <w:t>Билоград</w:t>
      </w:r>
      <w:r>
        <w:t xml:space="preserve"> А.А. в ходе всего предварительного следствия сотрудничал с органами  следствия, давал  правдивые и полные показания об обстоятельствах преступления, участвовал в производстве следственных  действий, направлен</w:t>
      </w:r>
      <w:r>
        <w:t>ных  на  закрепление  и  подтверждение ранее полученных данных, при этом признал вину, согласился с правовой оценкой содеянного   тем самым активно способствовал раскрытию и расследованию преступления. Добровольно ходатайствовал о проведении дознания в сок</w:t>
      </w:r>
      <w:r>
        <w:t>ращенной форме, предусмотренной главой 32.1 УПК РФ.</w:t>
      </w:r>
    </w:p>
    <w:p w:rsidR="00A77B3E" w:rsidP="00297AAD">
      <w:pPr>
        <w:ind w:firstLine="709"/>
        <w:jc w:val="both"/>
      </w:pPr>
      <w:r>
        <w:t>В судебном заседании подсудимый полностью признал себя виновным, в инкриминируемом ему деянии и не возражал против прекращения уголовного дела в отношении него за примирением сторон, последствия прекращен</w:t>
      </w:r>
      <w:r>
        <w:t xml:space="preserve">ия уголовного дела по </w:t>
      </w:r>
      <w:r>
        <w:t>нереабилитирующим</w:t>
      </w:r>
      <w:r>
        <w:t xml:space="preserve"> основаниям ему разъяснены и понятны.</w:t>
      </w:r>
    </w:p>
    <w:p w:rsidR="00A77B3E" w:rsidP="00297AAD">
      <w:pPr>
        <w:ind w:firstLine="709"/>
        <w:jc w:val="both"/>
      </w:pPr>
      <w:r>
        <w:t>Защитник подсудимого – Ушаков А.Н., действующий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поддержал позицию подсудимого и просил удовлетворить ходатайство потерпевшей о </w:t>
      </w:r>
      <w:r>
        <w:t>прекращении уголовного дела в связи с примирением.</w:t>
      </w:r>
    </w:p>
    <w:p w:rsidR="00A77B3E" w:rsidP="00297AAD">
      <w:pPr>
        <w:ind w:firstLine="709"/>
        <w:jc w:val="both"/>
      </w:pPr>
      <w:r>
        <w:t>Государственный обвинитель   полагал возможным прекратить уголовное дело в отношении подсудимого на основании ст.25 УПК РФ, т.к. все требования законодательства в данной части выполнены.</w:t>
      </w:r>
    </w:p>
    <w:p w:rsidR="00A77B3E" w:rsidP="00297AAD">
      <w:pPr>
        <w:ind w:firstLine="709"/>
        <w:jc w:val="both"/>
      </w:pPr>
      <w:r>
        <w:t>Выслушав мнение уч</w:t>
      </w:r>
      <w:r>
        <w:t xml:space="preserve">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297AAD">
      <w:pPr>
        <w:ind w:firstLine="709"/>
        <w:jc w:val="both"/>
      </w:pPr>
      <w:r>
        <w:t>Статьей 76 УК РФ предусмотрено, что лицо, впервые совершившее преступление небольшой или средней тяже</w:t>
      </w:r>
      <w:r>
        <w:t>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297AAD">
      <w:pPr>
        <w:ind w:firstLine="709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</w:t>
      </w:r>
      <w:r>
        <w:t xml:space="preserve">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297AAD">
      <w:pPr>
        <w:ind w:firstLine="709"/>
        <w:jc w:val="both"/>
      </w:pPr>
      <w:r>
        <w:t>Билоград</w:t>
      </w:r>
      <w:r>
        <w:t xml:space="preserve"> А.А. совершил преступление, которое согласно ст.15 УК РФ</w:t>
      </w:r>
      <w:r>
        <w:t xml:space="preserve">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потерпевшим и, как указывает в заявлении потерпевша</w:t>
      </w:r>
      <w:r>
        <w:t>я, загладил причиненный преступлением вред.</w:t>
      </w:r>
    </w:p>
    <w:p w:rsidR="00A77B3E" w:rsidP="00297AAD">
      <w:pPr>
        <w:ind w:firstLine="709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освобождения от уголовной ответственности»  пре</w:t>
      </w:r>
      <w:r>
        <w:t>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являющегося физическим лицом, а также нали</w:t>
      </w:r>
      <w:r>
        <w:t>чие полномочия у представителя организации (учреждения) на примирение.</w:t>
      </w:r>
    </w:p>
    <w:p w:rsidR="00A77B3E" w:rsidP="00297AAD">
      <w:pPr>
        <w:ind w:firstLine="709"/>
        <w:jc w:val="both"/>
      </w:pPr>
      <w:r>
        <w:t xml:space="preserve">Требования закона о наличии письменного заявления потерпевшей о ее волеизъявлении к примирению выполнены. Суд убедился, что волеизъявление потерпевшей является добровольным, то есть не </w:t>
      </w:r>
      <w:r>
        <w:t>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297AAD">
      <w:pPr>
        <w:ind w:firstLine="709"/>
        <w:jc w:val="both"/>
      </w:pPr>
      <w:r>
        <w:t>Таким образом, судом установлен факт деяния, содержащего в себе состав преступления, предусмотренного п. «в» ч. 2 ст. 115 УК РФ, фа</w:t>
      </w:r>
      <w:r>
        <w:t xml:space="preserve">кт совершения этого деяния </w:t>
      </w:r>
      <w:r>
        <w:t>Билоград</w:t>
      </w:r>
      <w:r>
        <w:t xml:space="preserve"> А.А., а также наличие обстоятельств, которые являются основанием для </w:t>
      </w:r>
      <w:r>
        <w:t>освобождения лица от уголовной ответственности согласно ст.76 УК РФ, а именно, примирение подсудимого с потерпевшей.</w:t>
      </w:r>
    </w:p>
    <w:p w:rsidR="00A77B3E" w:rsidP="00297AAD">
      <w:pPr>
        <w:ind w:firstLine="709"/>
        <w:jc w:val="both"/>
      </w:pPr>
      <w:r>
        <w:t>Учитывая  конкретные обстоятельств</w:t>
      </w:r>
      <w:r>
        <w:t>а совершенного преступления, характер и степень общественной опасности содеянного, данные о личности подсудимого, наличие свободно выраженного волеизъявления потерпевшей, которая ходатайствует об освобождении подсудимого от уголовной ответственности в связ</w:t>
      </w:r>
      <w:r>
        <w:t>и с примирением; принимая во внимание, что подсудимый ранее не судим, на учете у врача нарколога и врача психиатра не состоит, учитывая раскаяние  в совершенном преступлении, суд приходит к выводу о возможности освобождения подсудимого от уголовной ответст</w:t>
      </w:r>
      <w:r>
        <w:t xml:space="preserve">венности, в связи с примирением с потерпевшей. </w:t>
      </w:r>
    </w:p>
    <w:p w:rsidR="00A77B3E" w:rsidP="00297AAD">
      <w:pPr>
        <w:ind w:firstLine="709"/>
        <w:jc w:val="both"/>
      </w:pPr>
      <w:r>
        <w:t>Поскольку ходатайство о прекращении уголовного дела за примирением подсудимого с потерпевшей основано на законе, суд считает возможным удовлетворить данное ходатайство, производство по уголовному делу в отнош</w:t>
      </w:r>
      <w:r>
        <w:t xml:space="preserve">ении </w:t>
      </w:r>
      <w:r>
        <w:t>Билоград</w:t>
      </w:r>
      <w:r>
        <w:t xml:space="preserve"> А.А.   прекратить в связи с их примирением.</w:t>
      </w:r>
    </w:p>
    <w:p w:rsidR="00A77B3E" w:rsidP="00297AAD">
      <w:pPr>
        <w:ind w:firstLine="709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297AAD">
      <w:pPr>
        <w:ind w:firstLine="709"/>
        <w:jc w:val="both"/>
      </w:pPr>
      <w:r>
        <w:t>Оснований, препятствующих прекращен</w:t>
      </w:r>
      <w:r>
        <w:t>ию производства по делу, судом не установлено.</w:t>
      </w:r>
    </w:p>
    <w:p w:rsidR="00A77B3E" w:rsidP="00297AAD">
      <w:pPr>
        <w:ind w:firstLine="709"/>
        <w:jc w:val="both"/>
      </w:pPr>
      <w:r>
        <w:t xml:space="preserve">Избранная в отношении </w:t>
      </w:r>
      <w:r>
        <w:t>Билоград</w:t>
      </w:r>
      <w:r>
        <w:t xml:space="preserve"> А.А.  мера пресечения, в виде подписки о невыезде и надлежащем поведении, подлежит отмене.</w:t>
      </w:r>
    </w:p>
    <w:p w:rsidR="00A77B3E" w:rsidP="00297AAD">
      <w:pPr>
        <w:ind w:firstLine="709"/>
        <w:jc w:val="both"/>
      </w:pPr>
      <w:r>
        <w:t xml:space="preserve">Вещественные доказательства по делу отсутствуют. </w:t>
      </w:r>
    </w:p>
    <w:p w:rsidR="00A77B3E" w:rsidP="00297AAD">
      <w:pPr>
        <w:ind w:firstLine="709"/>
        <w:jc w:val="both"/>
      </w:pPr>
      <w:r>
        <w:t xml:space="preserve">Вопрос о процессуальных издержках по </w:t>
      </w:r>
      <w:r>
        <w:t>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297AAD">
      <w:pPr>
        <w:ind w:firstLine="709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</w:t>
      </w:r>
      <w:r>
        <w:t xml:space="preserve">,- </w:t>
      </w:r>
    </w:p>
    <w:p w:rsidR="00A77B3E" w:rsidP="00297AAD">
      <w:pPr>
        <w:ind w:firstLine="709"/>
        <w:jc w:val="both"/>
      </w:pPr>
      <w:r>
        <w:t xml:space="preserve"> </w:t>
      </w:r>
    </w:p>
    <w:p w:rsidR="00A77B3E" w:rsidP="00297AAD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  <w:r>
        <w:t xml:space="preserve"> Ходатайство потерпевшей ФИО удовлетворить. </w:t>
      </w:r>
    </w:p>
    <w:p w:rsidR="00A77B3E" w:rsidP="00297AAD">
      <w:pPr>
        <w:ind w:firstLine="709"/>
        <w:jc w:val="both"/>
      </w:pPr>
      <w:r>
        <w:t xml:space="preserve"> Уголовное дело в отношении </w:t>
      </w:r>
      <w:r>
        <w:t>Билоград</w:t>
      </w:r>
      <w:r>
        <w:t xml:space="preserve"> Александра Александровича, обвиняемого в совершении преступления, предусмотренного п. «в» ч.2 ст.115 УК РФ, прекрат</w:t>
      </w:r>
      <w:r>
        <w:t>ить на основании ст.25 УПК РФ, в связи примирением с потерпевшей.</w:t>
      </w:r>
    </w:p>
    <w:p w:rsidR="00A77B3E" w:rsidP="00297AAD">
      <w:pPr>
        <w:ind w:firstLine="709"/>
        <w:jc w:val="both"/>
      </w:pPr>
      <w:r>
        <w:t xml:space="preserve">Меру пресечения </w:t>
      </w:r>
      <w:r>
        <w:t>Билоград</w:t>
      </w:r>
      <w:r>
        <w:t xml:space="preserve"> А.А. в виде подписки о невыезде и надлежащем поведении отменить.</w:t>
      </w:r>
    </w:p>
    <w:p w:rsidR="00A77B3E" w:rsidP="00297AAD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</w:t>
      </w:r>
      <w:r>
        <w:t>ток № 92 Черноморского судебного района Республики Крым в течение пятнадцати суток с момента вынесения постановления.</w:t>
      </w: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подпись                           О.В. </w:t>
      </w:r>
      <w:r>
        <w:t>Байбарза</w:t>
      </w:r>
    </w:p>
    <w:p w:rsidR="00A77B3E" w:rsidP="00297AAD">
      <w:pPr>
        <w:ind w:firstLine="709"/>
        <w:jc w:val="both"/>
      </w:pPr>
      <w:r>
        <w:t xml:space="preserve"> </w:t>
      </w:r>
    </w:p>
    <w:p w:rsidR="00297AAD" w:rsidRPr="006D51A8" w:rsidP="00297AAD">
      <w:pPr>
        <w:ind w:firstLine="720"/>
        <w:jc w:val="both"/>
      </w:pPr>
      <w:r w:rsidRPr="006D51A8">
        <w:t>«СОГЛАСОВАНО»</w:t>
      </w:r>
    </w:p>
    <w:p w:rsidR="00297AAD" w:rsidRPr="006D51A8" w:rsidP="00297AAD">
      <w:pPr>
        <w:ind w:firstLine="720"/>
        <w:jc w:val="both"/>
      </w:pPr>
    </w:p>
    <w:p w:rsidR="00297AAD" w:rsidRPr="006D51A8" w:rsidP="00297AAD">
      <w:pPr>
        <w:ind w:firstLine="720"/>
        <w:jc w:val="both"/>
      </w:pPr>
      <w:r w:rsidRPr="006D51A8">
        <w:t>Мировой судья</w:t>
      </w:r>
    </w:p>
    <w:p w:rsidR="00297AAD" w:rsidRPr="006D51A8" w:rsidP="00297AAD">
      <w:pPr>
        <w:ind w:firstLine="720"/>
        <w:jc w:val="both"/>
      </w:pPr>
      <w:r w:rsidRPr="006D51A8">
        <w:t>судебного участка №92</w:t>
      </w:r>
    </w:p>
    <w:p w:rsidR="00A77B3E" w:rsidP="00297AAD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  <w:r>
        <w:t xml:space="preserve"> </w:t>
      </w:r>
    </w:p>
    <w:p w:rsidR="00A77B3E" w:rsidP="00297AAD">
      <w:pPr>
        <w:ind w:firstLine="709"/>
        <w:jc w:val="both"/>
      </w:pPr>
      <w:r>
        <w:t xml:space="preserve"> </w:t>
      </w:r>
    </w:p>
    <w:p w:rsidR="00A77B3E" w:rsidP="00297AAD">
      <w:pPr>
        <w:ind w:firstLine="709"/>
        <w:jc w:val="both"/>
      </w:pPr>
      <w:r>
        <w:t xml:space="preserve"> </w:t>
      </w:r>
    </w:p>
    <w:p w:rsidR="00A77B3E" w:rsidP="00297AAD">
      <w:pPr>
        <w:ind w:firstLine="709"/>
        <w:jc w:val="both"/>
      </w:pPr>
      <w:r>
        <w:t xml:space="preserve">         </w:t>
      </w: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</w:p>
    <w:p w:rsidR="00A77B3E" w:rsidP="00297AAD">
      <w:pPr>
        <w:ind w:firstLine="709"/>
        <w:jc w:val="both"/>
      </w:pPr>
    </w:p>
    <w:sectPr w:rsidSect="00297AA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AD"/>
    <w:rsid w:val="00297AAD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