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71D4">
      <w:pPr>
        <w:ind w:firstLine="709"/>
        <w:jc w:val="both"/>
      </w:pPr>
    </w:p>
    <w:p w:rsidR="00A77B3E" w:rsidP="00D471D4">
      <w:pPr>
        <w:ind w:firstLine="709"/>
        <w:jc w:val="right"/>
      </w:pPr>
      <w:r>
        <w:t xml:space="preserve">                             Дело №1-92-19/2025</w:t>
      </w:r>
    </w:p>
    <w:p w:rsidR="00A77B3E" w:rsidP="00D471D4">
      <w:pPr>
        <w:ind w:firstLine="709"/>
        <w:jc w:val="right"/>
      </w:pPr>
      <w:r>
        <w:t xml:space="preserve">    УИД: 91МS0092-01-2025-000753-25</w:t>
      </w:r>
    </w:p>
    <w:p w:rsidR="00A77B3E" w:rsidP="00D471D4">
      <w:pPr>
        <w:ind w:firstLine="709"/>
        <w:jc w:val="both"/>
      </w:pPr>
    </w:p>
    <w:p w:rsidR="00A77B3E" w:rsidP="00D471D4">
      <w:pPr>
        <w:ind w:firstLine="709"/>
        <w:jc w:val="both"/>
      </w:pPr>
      <w:r>
        <w:t xml:space="preserve">                                                </w:t>
      </w:r>
      <w:r>
        <w:t>ПОСТАНОВЛЕНИЕ</w:t>
      </w:r>
    </w:p>
    <w:p w:rsidR="00A77B3E" w:rsidP="00D471D4">
      <w:pPr>
        <w:ind w:firstLine="709"/>
        <w:jc w:val="both"/>
      </w:pPr>
    </w:p>
    <w:p w:rsidR="00A77B3E" w:rsidP="00D471D4">
      <w:pPr>
        <w:jc w:val="both"/>
      </w:pPr>
      <w:r>
        <w:t xml:space="preserve">08 июля 2025 года </w:t>
      </w:r>
      <w:r>
        <w:tab/>
      </w:r>
      <w:r>
        <w:tab/>
      </w:r>
      <w:r>
        <w:tab/>
        <w:t xml:space="preserve">                               </w:t>
      </w:r>
      <w:r>
        <w:t>Республика Крым, Черноморский район,</w:t>
      </w:r>
    </w:p>
    <w:p w:rsidR="00A77B3E" w:rsidP="00D471D4">
      <w:pPr>
        <w:ind w:firstLine="709"/>
        <w:jc w:val="right"/>
      </w:pPr>
      <w:r>
        <w:t xml:space="preserve">                                                                         </w:t>
      </w:r>
      <w:r>
        <w:t>пгт</w:t>
      </w:r>
      <w:r>
        <w:t xml:space="preserve">. Черноморское, ул. Почтовая, 82  </w:t>
      </w:r>
    </w:p>
    <w:p w:rsidR="00A77B3E" w:rsidP="00D471D4">
      <w:pPr>
        <w:ind w:firstLine="709"/>
        <w:jc w:val="both"/>
      </w:pPr>
      <w:r>
        <w:t xml:space="preserve">                                                   </w:t>
      </w:r>
    </w:p>
    <w:p w:rsidR="00D471D4" w:rsidP="00D471D4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</w:t>
      </w:r>
      <w:r>
        <w:t xml:space="preserve">ого района (Черноморский муниципальный район)  </w:t>
      </w:r>
    </w:p>
    <w:p w:rsidR="00A77B3E" w:rsidP="00D471D4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D471D4">
      <w:pPr>
        <w:ind w:firstLine="709"/>
        <w:jc w:val="both"/>
      </w:pPr>
      <w:r>
        <w:t>при помощнике судьи</w:t>
      </w:r>
      <w:r>
        <w:tab/>
      </w:r>
      <w:r>
        <w:tab/>
        <w:t xml:space="preserve">               </w:t>
      </w:r>
      <w:r>
        <w:tab/>
        <w:t xml:space="preserve">           </w:t>
      </w:r>
      <w:r>
        <w:tab/>
      </w:r>
      <w:r>
        <w:t>-  Поповой Е.Е.</w:t>
      </w:r>
    </w:p>
    <w:p w:rsidR="00A77B3E" w:rsidP="00D471D4">
      <w:pPr>
        <w:ind w:firstLine="709"/>
        <w:jc w:val="both"/>
      </w:pPr>
      <w:r>
        <w:t xml:space="preserve">с участием:      </w:t>
      </w:r>
    </w:p>
    <w:p w:rsidR="00A77B3E" w:rsidP="00D471D4">
      <w:pPr>
        <w:ind w:firstLine="709"/>
        <w:jc w:val="both"/>
      </w:pPr>
      <w:r>
        <w:t>государственного обвинителя – помощника</w:t>
      </w:r>
    </w:p>
    <w:p w:rsidR="00A77B3E" w:rsidP="00D471D4">
      <w:pPr>
        <w:ind w:firstLine="709"/>
        <w:jc w:val="both"/>
      </w:pPr>
      <w:r>
        <w:t xml:space="preserve">прокурора Черноморского района            </w:t>
      </w:r>
      <w:r>
        <w:t xml:space="preserve">       </w:t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D471D4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Колыхаева</w:t>
      </w:r>
      <w:r>
        <w:t xml:space="preserve"> К.С.</w:t>
      </w:r>
    </w:p>
    <w:p w:rsidR="00A77B3E" w:rsidP="00D471D4">
      <w:pPr>
        <w:ind w:firstLine="709"/>
        <w:jc w:val="both"/>
      </w:pPr>
      <w:r>
        <w:t xml:space="preserve">защитника подсудимого                        </w:t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D471D4">
      <w:pPr>
        <w:ind w:firstLine="709"/>
        <w:jc w:val="both"/>
      </w:pPr>
      <w:r>
        <w:t xml:space="preserve">потерпевшего                                                           </w:t>
      </w:r>
      <w:r>
        <w:tab/>
      </w:r>
      <w:r>
        <w:tab/>
      </w:r>
      <w:r>
        <w:t>- ФИО</w:t>
      </w:r>
    </w:p>
    <w:p w:rsidR="00A77B3E" w:rsidP="00D471D4">
      <w:pPr>
        <w:ind w:firstLine="709"/>
        <w:jc w:val="both"/>
      </w:pPr>
      <w:r>
        <w:t>рассмотрев в открытом судебном заседании в особом</w:t>
      </w:r>
      <w:r>
        <w:t xml:space="preserve"> порядке принятия судебного решения в помещении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D471D4">
      <w:pPr>
        <w:ind w:firstLine="709"/>
        <w:jc w:val="both"/>
      </w:pPr>
      <w:r>
        <w:t>Колыхаева</w:t>
      </w:r>
      <w:r>
        <w:t xml:space="preserve"> Кирилла Сергеевича, ПАСПОРТНЫЕ ДАННЫЕ, гражданина Российской Фед</w:t>
      </w:r>
      <w:r>
        <w:t>ерации, имеющего среднее образование, холостого, военнообязанного, официально не трудоустроенного, зарегистрированного по адресу: АДРЕС, не судимого,</w:t>
      </w:r>
    </w:p>
    <w:p w:rsidR="00D471D4" w:rsidP="00D471D4">
      <w:pPr>
        <w:ind w:firstLine="709"/>
        <w:jc w:val="both"/>
      </w:pPr>
      <w:r>
        <w:t xml:space="preserve">обвиняемого в совершении преступления, предусмотренного ч.1 ст.112 УК РФ,   </w:t>
      </w:r>
    </w:p>
    <w:p w:rsidR="00A77B3E" w:rsidP="00D471D4">
      <w:pPr>
        <w:ind w:firstLine="709"/>
        <w:jc w:val="both"/>
      </w:pPr>
      <w:r>
        <w:t xml:space="preserve">                              </w:t>
      </w:r>
      <w:r>
        <w:t xml:space="preserve">     </w:t>
      </w:r>
    </w:p>
    <w:p w:rsidR="00A77B3E" w:rsidP="00D471D4">
      <w:pPr>
        <w:ind w:firstLine="709"/>
        <w:jc w:val="both"/>
      </w:pPr>
      <w:r>
        <w:t xml:space="preserve">                                                       </w:t>
      </w:r>
      <w:r>
        <w:t>УСТАНОВИЛ:</w:t>
      </w:r>
    </w:p>
    <w:p w:rsidR="00A77B3E" w:rsidP="00D471D4">
      <w:pPr>
        <w:ind w:firstLine="709"/>
        <w:jc w:val="both"/>
      </w:pPr>
    </w:p>
    <w:p w:rsidR="00A77B3E" w:rsidP="00D471D4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Колыхаева</w:t>
      </w:r>
      <w:r>
        <w:t xml:space="preserve"> К.С. в совершении преступления, предусмотренного ч.1 ст.112 УК  РФ.</w:t>
      </w:r>
    </w:p>
    <w:p w:rsidR="00A77B3E" w:rsidP="00D471D4">
      <w:pPr>
        <w:ind w:firstLine="709"/>
        <w:jc w:val="both"/>
      </w:pPr>
      <w:r>
        <w:t xml:space="preserve"> Как след</w:t>
      </w:r>
      <w:r>
        <w:t xml:space="preserve">ует из предъявленного обвинения, ДАТА, примерно в ВРЕМЯ часа, </w:t>
      </w:r>
      <w:r>
        <w:t>Колыхаев</w:t>
      </w:r>
      <w:r>
        <w:t xml:space="preserve"> К.С., находясь на аллее в парке «ИЗЪЯТО», напротив кафе-бара «ИЗЪЯТО</w:t>
      </w:r>
      <w:r>
        <w:t xml:space="preserve">», расположенного по АДРЕС </w:t>
      </w:r>
      <w:r>
        <w:t>пгт</w:t>
      </w:r>
      <w:r>
        <w:t xml:space="preserve">. </w:t>
      </w:r>
      <w:r>
        <w:t>Черноморское</w:t>
      </w:r>
      <w:r>
        <w:t xml:space="preserve"> Республики Крым, стал очевидцем драки между ФИО и ФИО.</w:t>
      </w:r>
      <w:r>
        <w:t xml:space="preserve"> В это время</w:t>
      </w:r>
      <w:r>
        <w:t xml:space="preserve">, </w:t>
      </w:r>
      <w:r>
        <w:t>Колыхаев</w:t>
      </w:r>
      <w:r>
        <w:t xml:space="preserve"> К.С., пытаясь разборонить дерущихся, вступил в конфликт с ФИО В ходе конфликта. </w:t>
      </w:r>
      <w:r>
        <w:t>Колыхаев</w:t>
      </w:r>
      <w:r>
        <w:t xml:space="preserve"> К.С., руководствуюсь внезапно возникшим преступным умыслом, направленным на причинение телесных повреждений ФИО, осознавая характер и степень опасности свои</w:t>
      </w:r>
      <w:r>
        <w:t>х действий, неизбежность наступления общественно опасных последствий в виде причинения вреда здоровью ФИО, и желая их наступления, действуя умышленно, нанес не менее пяти ударов кулаком правой руки в область лица и головы ФИО, лежащего на земле. После этог</w:t>
      </w:r>
      <w:r>
        <w:t xml:space="preserve">о, </w:t>
      </w:r>
      <w:r>
        <w:t>Колыхаев</w:t>
      </w:r>
      <w:r>
        <w:t xml:space="preserve"> К.С., продолжая реализацию своего преступного умысла, направленного на причинение телесных повреждений, нанес еще пять ударов правой нагой в область лица и головы ФИО, который закрывал голову руками, чем причинил последнему телесные повреждения</w:t>
      </w:r>
      <w:r>
        <w:t xml:space="preserve">. </w:t>
      </w:r>
      <w:r>
        <w:t xml:space="preserve">Своими умышленными преступными действиями </w:t>
      </w:r>
      <w:r>
        <w:t>Колыхаев</w:t>
      </w:r>
      <w:r>
        <w:t xml:space="preserve"> К.С. причинил ФИО телесные повреждения в виде внутрикожного кровоизлияния в височной области справа, закрытого перелома пястной кости 1-го пальца правой кисти, которые согласно заключению эксперта №НОМЕР</w:t>
      </w:r>
      <w:r>
        <w:t xml:space="preserve"> от</w:t>
      </w:r>
      <w:r>
        <w:t xml:space="preserve"> ДАТА образовались от действия тупых твердых предметов с ограниченной травмирующей поверхностью, повреждения на лице не повлекли за собой кратковременного расстройства здоровья или незначительной стойкой утраты общей трудоспособности</w:t>
      </w:r>
      <w:r>
        <w:t xml:space="preserve">, расцениваются как </w:t>
      </w:r>
      <w:r>
        <w:t>пов</w:t>
      </w:r>
      <w:r>
        <w:t>реждение</w:t>
      </w:r>
      <w:r>
        <w:t xml:space="preserve"> не причинившее вред здоровью человека, закрытый перелом пястной кости 1-го пальца </w:t>
      </w:r>
      <w:r>
        <w:t>правой кисти по критерию длительного расстройства здоровья (свыше 21 дня) относится к повреждениям, причинившим среднюю тяжесть вреда здоровью человека.</w:t>
      </w:r>
    </w:p>
    <w:p w:rsidR="00A77B3E" w:rsidP="00D471D4">
      <w:pPr>
        <w:ind w:firstLine="709"/>
        <w:jc w:val="both"/>
      </w:pPr>
      <w:r>
        <w:t>Дей</w:t>
      </w:r>
      <w:r>
        <w:t xml:space="preserve">ствия обвиняемого </w:t>
      </w:r>
      <w:r>
        <w:t>Колыхаева</w:t>
      </w:r>
      <w:r>
        <w:t xml:space="preserve"> К.С. органами дознания квалифицированы по  ч. 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</w:t>
      </w:r>
      <w:r>
        <w:t>.</w:t>
      </w:r>
      <w:r>
        <w:t xml:space="preserve"> </w:t>
      </w:r>
      <w:r>
        <w:t>н</w:t>
      </w:r>
      <w:r>
        <w:t>о вызвавшего длител</w:t>
      </w:r>
      <w:r>
        <w:t>ьное расстройство здоровья.</w:t>
      </w:r>
    </w:p>
    <w:p w:rsidR="00A77B3E" w:rsidP="00D471D4">
      <w:pPr>
        <w:ind w:firstLine="709"/>
        <w:jc w:val="both"/>
      </w:pPr>
      <w:r>
        <w:t xml:space="preserve">Дознание по уголовному делу по обвинению </w:t>
      </w:r>
      <w:r>
        <w:t>Колыхаева</w:t>
      </w:r>
      <w:r>
        <w:t xml:space="preserve"> К.С.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316, 3</w:t>
      </w:r>
      <w:r>
        <w:t>17 УПК Российской Федерации, с изъятиями, предусмотренными настоящей статьей.</w:t>
      </w:r>
    </w:p>
    <w:p w:rsidR="00A77B3E" w:rsidP="00D471D4">
      <w:pPr>
        <w:ind w:firstLine="709"/>
        <w:jc w:val="both"/>
      </w:pPr>
      <w:r>
        <w:t xml:space="preserve">Потерпевший ФИО в судебном заседании  заявил ходатайство о прекращении уголовного дела в отношении </w:t>
      </w:r>
      <w:r>
        <w:t>Колыхаева</w:t>
      </w:r>
      <w:r>
        <w:t xml:space="preserve"> К.С., в связи с примирением сторон, так как подсудимый полностью возм</w:t>
      </w:r>
      <w:r>
        <w:t>естил причиненный вред,  претензий к нему не имеет.</w:t>
      </w:r>
    </w:p>
    <w:p w:rsidR="00A77B3E" w:rsidP="00D471D4">
      <w:pPr>
        <w:ind w:firstLine="709"/>
        <w:jc w:val="both"/>
      </w:pPr>
      <w:r>
        <w:t xml:space="preserve">Подсудимый </w:t>
      </w:r>
      <w:r>
        <w:t>Колыхаев</w:t>
      </w:r>
      <w:r>
        <w:t xml:space="preserve"> К.С.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следствен</w:t>
      </w:r>
      <w:r>
        <w:t>ных  действий, направленных 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 подсудимы</w:t>
      </w:r>
      <w:r>
        <w:t xml:space="preserve">й полностью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D471D4">
      <w:pPr>
        <w:ind w:firstLine="709"/>
        <w:jc w:val="both"/>
      </w:pPr>
      <w:r>
        <w:t>Защит</w:t>
      </w:r>
      <w:r>
        <w:t xml:space="preserve">ник обвиняемого –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поддержала позицию </w:t>
      </w:r>
      <w:r>
        <w:t>Колыхаева</w:t>
      </w:r>
      <w:r>
        <w:t xml:space="preserve"> К.С. и просила удовлетворить ходатайство потерпевшего  ФИО о прекращении уголовного дела в связи с их примирением.</w:t>
      </w:r>
    </w:p>
    <w:p w:rsidR="00A77B3E" w:rsidP="00D471D4">
      <w:pPr>
        <w:ind w:firstLine="709"/>
        <w:jc w:val="both"/>
      </w:pPr>
      <w:r>
        <w:t xml:space="preserve">Государственный </w:t>
      </w:r>
      <w:r>
        <w:t>обвинитель Лотошников Н.Х. полагал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D471D4">
      <w:pPr>
        <w:ind w:firstLine="709"/>
        <w:jc w:val="both"/>
      </w:pPr>
      <w:r>
        <w:t>Выслушав мнение участников процесса, исследовав материалы уголовного дела, суд считает, что ход</w:t>
      </w:r>
      <w:r>
        <w:t xml:space="preserve">атайство потерпевшей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471D4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</w:t>
      </w:r>
      <w:r>
        <w:t xml:space="preserve"> с потерпевшим и загладило причиненный потерпевшему вред.</w:t>
      </w:r>
    </w:p>
    <w:p w:rsidR="00A77B3E" w:rsidP="00D471D4">
      <w:pPr>
        <w:ind w:firstLine="709"/>
        <w:jc w:val="both"/>
      </w:pPr>
      <w:r>
        <w:t xml:space="preserve"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</w:t>
      </w:r>
      <w:r>
        <w:t xml:space="preserve">случаях, предусмотренных ст.76 УК РФ, если это лицо примирилось с потерпевшим и загладило причиненный ему вред. </w:t>
      </w:r>
    </w:p>
    <w:p w:rsidR="00A77B3E" w:rsidP="00D471D4">
      <w:pPr>
        <w:ind w:firstLine="709"/>
        <w:jc w:val="both"/>
      </w:pPr>
      <w:r>
        <w:t>Колыхаев</w:t>
      </w:r>
      <w:r>
        <w:t xml:space="preserve"> К.С. совершил преступление, которое согласно ст.15 УК РФ относится к категории преступлений небольшой тяжести, ранее не судим, являетс</w:t>
      </w:r>
      <w:r>
        <w:t>я лицом, впервые совершившим преступление небольшой тяжести, вину признал в полном объеме, в содеянном раскаялся, примирился с потерпевшим и, как указал в судебном заседании потерпевший, загладил причиненный преступлением вред.</w:t>
      </w:r>
    </w:p>
    <w:p w:rsidR="00A77B3E" w:rsidP="00D471D4">
      <w:pPr>
        <w:ind w:firstLine="709"/>
        <w:jc w:val="both"/>
      </w:pPr>
      <w:r>
        <w:t>Пунктом 22 Постановления Пле</w:t>
      </w:r>
      <w:r>
        <w:t xml:space="preserve">нума Верховного Суда Российской Федерации от ДАТА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</w:t>
      </w:r>
      <w:r>
        <w:t>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D471D4">
      <w:pPr>
        <w:ind w:firstLine="709"/>
        <w:jc w:val="both"/>
      </w:pPr>
      <w:r>
        <w:t>Требования</w:t>
      </w:r>
      <w:r>
        <w:t xml:space="preserve"> закона о наличии письменного заявления потерпевшего о его волеизъявлении к примирению выполнены. Суд убедился, что волеизъявление потерпевшего </w:t>
      </w:r>
      <w:r>
        <w:t>является добровольным, то есть не является следствием применения насилия, принуждения, угроз или следствием обещ</w:t>
      </w:r>
      <w:r>
        <w:t>аний, или действия любых других обстоятельств.</w:t>
      </w:r>
    </w:p>
    <w:p w:rsidR="00A77B3E" w:rsidP="00D471D4">
      <w:pPr>
        <w:ind w:firstLine="709"/>
        <w:jc w:val="both"/>
      </w:pPr>
      <w:r>
        <w:t xml:space="preserve">  Таким образом, судом установлен факт деяния, содержащего в себе состав преступления, предусмотренного   ч. 1 ст. 112 УК РФ, факт совершения этого деяния </w:t>
      </w:r>
      <w:r>
        <w:t>Колыхаевым</w:t>
      </w:r>
      <w:r>
        <w:t xml:space="preserve"> К.С., а также наличие обстоятельств, которы</w:t>
      </w:r>
      <w:r>
        <w:t>е являются основанием для освобождения лица от уголовной ответственности согласно ст.76 УК РФ.</w:t>
      </w:r>
    </w:p>
    <w:p w:rsidR="00A77B3E" w:rsidP="00D471D4">
      <w:pPr>
        <w:ind w:firstLine="709"/>
        <w:jc w:val="both"/>
      </w:pPr>
      <w: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</w:t>
      </w:r>
      <w:r>
        <w:t>но выраженного волеизъявления потерпевшего, который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не состоит (</w:t>
      </w:r>
      <w:r>
        <w:t xml:space="preserve">л.д.83,84), по месту проживания характеризуется посредственно (л.д.115), 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D471D4">
      <w:pPr>
        <w:ind w:firstLine="709"/>
        <w:jc w:val="both"/>
      </w:pPr>
      <w:r>
        <w:t>Поско</w:t>
      </w:r>
      <w:r>
        <w:t xml:space="preserve">льку ходатайство о прекращении уголовного дела за примирением подсудимого с потерпевшим основано на законе, суд считает возможным удовлетворить данное ходатайство, производство по уголовному делу в отношении </w:t>
      </w:r>
      <w:r>
        <w:t>Колыхаева</w:t>
      </w:r>
      <w:r>
        <w:t xml:space="preserve"> К.С.  прекратить в связи с их примирен</w:t>
      </w:r>
      <w:r>
        <w:t>ием.</w:t>
      </w:r>
    </w:p>
    <w:p w:rsidR="00A77B3E" w:rsidP="00D471D4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D471D4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D471D4">
      <w:pPr>
        <w:ind w:firstLine="709"/>
        <w:jc w:val="both"/>
      </w:pPr>
      <w:r>
        <w:t>Избран</w:t>
      </w:r>
      <w:r>
        <w:t xml:space="preserve">ная в отношении </w:t>
      </w:r>
      <w:r>
        <w:t>Колыхаева</w:t>
      </w:r>
      <w:r>
        <w:t xml:space="preserve"> К.С. мера пресечения, в виде подписки о невыезде и надлежащем поведении, подлежит отмене.</w:t>
      </w:r>
    </w:p>
    <w:p w:rsidR="00A77B3E" w:rsidP="00D471D4">
      <w:pPr>
        <w:ind w:firstLine="709"/>
        <w:jc w:val="both"/>
      </w:pPr>
      <w:r>
        <w:t xml:space="preserve">Вопрос о вещественных доказательствах суд разрешает в соответствии со  ст.81 УПК РФ. </w:t>
      </w:r>
    </w:p>
    <w:p w:rsidR="00A77B3E" w:rsidP="00D471D4">
      <w:pPr>
        <w:ind w:firstLine="709"/>
        <w:jc w:val="both"/>
      </w:pPr>
      <w:r>
        <w:t xml:space="preserve"> Вопрос о процессуальных издержках по делу суд разреша</w:t>
      </w:r>
      <w:r>
        <w:t>ет в соответствии со ст.ст.50, 131, 132, 316 УПК РФ, в том числе отдельным постановлением в части оплаты труда адвокату.</w:t>
      </w:r>
    </w:p>
    <w:p w:rsidR="00A77B3E" w:rsidP="00D471D4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D471D4">
      <w:pPr>
        <w:ind w:firstLine="709"/>
        <w:jc w:val="both"/>
      </w:pPr>
      <w:r>
        <w:t xml:space="preserve"> </w:t>
      </w:r>
    </w:p>
    <w:p w:rsidR="00A77B3E" w:rsidP="00D471D4">
      <w:pPr>
        <w:ind w:firstLine="709"/>
        <w:jc w:val="both"/>
      </w:pPr>
      <w:r>
        <w:t xml:space="preserve">          </w:t>
      </w:r>
      <w:r>
        <w:t xml:space="preserve">                                      </w:t>
      </w:r>
      <w:r>
        <w:t>ПОСТАНОВИЛ:</w:t>
      </w:r>
    </w:p>
    <w:p w:rsidR="00A77B3E" w:rsidP="00D471D4">
      <w:pPr>
        <w:ind w:firstLine="709"/>
        <w:jc w:val="both"/>
      </w:pPr>
    </w:p>
    <w:p w:rsidR="00A77B3E" w:rsidP="00D471D4">
      <w:pPr>
        <w:ind w:firstLine="709"/>
        <w:jc w:val="both"/>
      </w:pPr>
      <w:r>
        <w:t xml:space="preserve">Ходатайство потерпевшего </w:t>
      </w:r>
      <w:r>
        <w:t>ФИО удовлетворить.</w:t>
      </w:r>
    </w:p>
    <w:p w:rsidR="00A77B3E" w:rsidP="00D471D4">
      <w:pPr>
        <w:ind w:firstLine="709"/>
        <w:jc w:val="both"/>
      </w:pPr>
      <w:r>
        <w:t xml:space="preserve">Уголовное дело в отношении </w:t>
      </w:r>
      <w:r>
        <w:t>Колыхаева</w:t>
      </w:r>
      <w:r>
        <w:t xml:space="preserve"> Кирилла Сергеевича, обвиняемого в совершении преступления, предусмотренного   ч.1 ст.112 УК РФ, прекратить на основании</w:t>
      </w:r>
      <w:r>
        <w:t xml:space="preserve"> ст.25 УПК РФ, в связи примирением с потерпевшим, освободив его от уголовной ответственности.</w:t>
      </w:r>
    </w:p>
    <w:p w:rsidR="00A77B3E" w:rsidP="00D471D4">
      <w:pPr>
        <w:ind w:firstLine="709"/>
        <w:jc w:val="both"/>
      </w:pPr>
      <w:r>
        <w:t>Вещественное доказательство по делу: оптический носитель – диск DVD-R, приобщенный к материалам дела (л.д.36), оставить при деле  №1-92-19/2025.</w:t>
      </w:r>
    </w:p>
    <w:p w:rsidR="00A77B3E" w:rsidP="00D471D4">
      <w:pPr>
        <w:ind w:firstLine="709"/>
        <w:jc w:val="both"/>
      </w:pPr>
      <w:r>
        <w:t xml:space="preserve">Меру пресечения </w:t>
      </w:r>
      <w:r>
        <w:t>К</w:t>
      </w:r>
      <w:r>
        <w:t>олыхаеву</w:t>
      </w:r>
      <w:r>
        <w:t xml:space="preserve"> К.С. в виде подписки о невыезде и надлежащем поведении отменить.</w:t>
      </w:r>
    </w:p>
    <w:p w:rsidR="00A77B3E" w:rsidP="00D471D4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</w:t>
      </w:r>
      <w:r>
        <w:t>ики Крым в течение пятнадцати суток с момента вынесения постановления.</w:t>
      </w:r>
    </w:p>
    <w:p w:rsidR="00A77B3E" w:rsidP="00D471D4">
      <w:pPr>
        <w:ind w:firstLine="709"/>
        <w:jc w:val="both"/>
      </w:pPr>
    </w:p>
    <w:p w:rsidR="00A77B3E" w:rsidP="00D471D4">
      <w:pPr>
        <w:ind w:firstLine="709"/>
        <w:jc w:val="both"/>
      </w:pPr>
    </w:p>
    <w:p w:rsidR="00A77B3E" w:rsidP="00D471D4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подпись                             О.В. </w:t>
      </w:r>
      <w:r>
        <w:t>Байбарза</w:t>
      </w:r>
    </w:p>
    <w:p w:rsidR="00A77B3E" w:rsidP="00D471D4">
      <w:pPr>
        <w:ind w:firstLine="709"/>
        <w:jc w:val="both"/>
      </w:pPr>
    </w:p>
    <w:p w:rsidR="00A77B3E" w:rsidP="00D471D4">
      <w:pPr>
        <w:ind w:firstLine="709"/>
        <w:jc w:val="both"/>
      </w:pPr>
    </w:p>
    <w:p w:rsidR="00D471D4" w:rsidRPr="004C1B7C" w:rsidP="00D471D4">
      <w:pPr>
        <w:ind w:firstLine="720"/>
        <w:jc w:val="both"/>
      </w:pPr>
      <w:r w:rsidRPr="004C1B7C">
        <w:t>«СОГЛАСОВАНО»</w:t>
      </w:r>
    </w:p>
    <w:p w:rsidR="00D471D4" w:rsidP="00D471D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471D4" w:rsidP="00D471D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471D4" w:rsidRPr="006D51A8" w:rsidP="00D471D4">
      <w:pPr>
        <w:ind w:firstLine="720"/>
        <w:jc w:val="both"/>
      </w:pPr>
      <w:r w:rsidRPr="006D51A8">
        <w:t>судебного участка №92</w:t>
      </w:r>
    </w:p>
    <w:p w:rsidR="00D471D4" w:rsidP="00D471D4">
      <w:pPr>
        <w:ind w:firstLine="720"/>
        <w:jc w:val="both"/>
      </w:pPr>
      <w:r w:rsidRPr="006D51A8">
        <w:t>Черноморского судебного района</w:t>
      </w:r>
    </w:p>
    <w:p w:rsidR="00D471D4" w:rsidP="00D471D4">
      <w:pPr>
        <w:ind w:firstLine="720"/>
        <w:jc w:val="both"/>
      </w:pPr>
      <w:r>
        <w:t>(Черноморский муниципальный район)</w:t>
      </w:r>
    </w:p>
    <w:p w:rsidR="00D471D4" w:rsidRPr="006D51A8" w:rsidP="00D471D4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471D4">
      <w:pPr>
        <w:ind w:firstLine="709"/>
        <w:jc w:val="both"/>
      </w:pPr>
    </w:p>
    <w:p w:rsidR="00A77B3E" w:rsidP="00D471D4">
      <w:pPr>
        <w:ind w:firstLine="709"/>
        <w:jc w:val="both"/>
      </w:pPr>
      <w:r>
        <w:t xml:space="preserve"> </w:t>
      </w:r>
    </w:p>
    <w:p w:rsidR="00A77B3E" w:rsidP="00D471D4">
      <w:pPr>
        <w:ind w:firstLine="709"/>
        <w:jc w:val="both"/>
      </w:pPr>
      <w:r>
        <w:t xml:space="preserve"> </w:t>
      </w:r>
    </w:p>
    <w:p w:rsidR="00A77B3E" w:rsidP="00D471D4">
      <w:pPr>
        <w:ind w:firstLine="709"/>
        <w:jc w:val="both"/>
      </w:pPr>
    </w:p>
    <w:p w:rsidR="00A77B3E" w:rsidP="00D471D4">
      <w:pPr>
        <w:ind w:firstLine="709"/>
        <w:jc w:val="both"/>
      </w:pPr>
    </w:p>
    <w:sectPr w:rsidSect="00D471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D4"/>
    <w:rsid w:val="004C1B7C"/>
    <w:rsid w:val="006D51A8"/>
    <w:rsid w:val="00A77B3E"/>
    <w:rsid w:val="00D471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71D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