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C5489A">
      <w:pPr>
        <w:jc w:val="both"/>
      </w:pPr>
      <w:r>
        <w:t xml:space="preserve">                                                                                                                              </w:t>
      </w:r>
      <w:r>
        <w:t>Дело №1-92-20/2020</w:t>
      </w:r>
    </w:p>
    <w:p w:rsidR="00A77B3E" w:rsidP="00C5489A">
      <w:pPr>
        <w:jc w:val="both"/>
      </w:pPr>
      <w:r>
        <w:t xml:space="preserve">                                                                                                   </w:t>
      </w:r>
      <w:r>
        <w:t>УИД: 91MS0092-01-2020-000560-39</w:t>
      </w:r>
    </w:p>
    <w:p w:rsidR="00A77B3E" w:rsidP="00C5489A">
      <w:pPr>
        <w:jc w:val="both"/>
      </w:pPr>
    </w:p>
    <w:p w:rsidR="00A77B3E" w:rsidP="00C5489A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C5489A">
      <w:pPr>
        <w:jc w:val="both"/>
      </w:pPr>
    </w:p>
    <w:p w:rsidR="00A77B3E" w:rsidP="00C5489A">
      <w:pPr>
        <w:jc w:val="both"/>
      </w:pPr>
      <w:r>
        <w:t xml:space="preserve">18 августа 2020года                                                             </w:t>
      </w:r>
      <w:r>
        <w:t xml:space="preserve"> </w:t>
      </w:r>
      <w:r>
        <w:t>пгт</w:t>
      </w:r>
      <w:r>
        <w:t xml:space="preserve">. Черноморское, Республика Крым                    </w:t>
      </w:r>
    </w:p>
    <w:p w:rsidR="00A77B3E" w:rsidP="00C5489A">
      <w:pPr>
        <w:jc w:val="both"/>
      </w:pPr>
      <w:r>
        <w:t xml:space="preserve">                                                   </w:t>
      </w:r>
    </w:p>
    <w:p w:rsidR="00A77B3E" w:rsidP="00C5489A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</w:t>
      </w:r>
      <w:r>
        <w:t xml:space="preserve">ного района Республики Крым </w:t>
      </w:r>
      <w:r>
        <w:tab/>
      </w:r>
      <w:r>
        <w:tab/>
      </w:r>
      <w:r>
        <w:tab/>
      </w:r>
      <w:r>
        <w:t>- Байбарза О.В.</w:t>
      </w:r>
    </w:p>
    <w:p w:rsidR="00A77B3E" w:rsidP="00C5489A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>-  Пономаревой А.Б.</w:t>
      </w:r>
    </w:p>
    <w:p w:rsidR="00A77B3E" w:rsidP="00C5489A">
      <w:pPr>
        <w:jc w:val="both"/>
      </w:pPr>
      <w:r>
        <w:t xml:space="preserve">         </w:t>
      </w:r>
      <w:r>
        <w:tab/>
        <w:t>с участием:</w:t>
      </w:r>
    </w:p>
    <w:p w:rsidR="00A77B3E" w:rsidP="00C5489A">
      <w:pPr>
        <w:jc w:val="both"/>
      </w:pPr>
      <w:r>
        <w:t xml:space="preserve">         </w:t>
      </w:r>
      <w:r>
        <w:tab/>
        <w:t>государственного обвинителя – помощника</w:t>
      </w:r>
    </w:p>
    <w:p w:rsidR="00A77B3E" w:rsidP="00C5489A">
      <w:pPr>
        <w:jc w:val="both"/>
      </w:pPr>
      <w:r>
        <w:t xml:space="preserve">    </w:t>
      </w:r>
      <w:r>
        <w:tab/>
        <w:t xml:space="preserve">прокурора Черноморского района                  </w:t>
      </w:r>
      <w:r>
        <w:tab/>
      </w:r>
      <w:r>
        <w:tab/>
      </w:r>
      <w:r>
        <w:tab/>
      </w:r>
      <w:r>
        <w:t>-  Благодатного В.В.</w:t>
      </w:r>
    </w:p>
    <w:p w:rsidR="00A77B3E" w:rsidP="00C5489A">
      <w:pPr>
        <w:jc w:val="both"/>
      </w:pPr>
      <w:r>
        <w:t xml:space="preserve">    </w:t>
      </w:r>
      <w:r>
        <w:t xml:space="preserve">    </w:t>
      </w:r>
      <w:r>
        <w:tab/>
        <w:t xml:space="preserve">несовершеннолетнего подсудимого                      </w:t>
      </w:r>
      <w:r>
        <w:tab/>
      </w:r>
      <w:r>
        <w:tab/>
      </w:r>
      <w:r>
        <w:tab/>
      </w:r>
      <w:r>
        <w:t xml:space="preserve">-  </w:t>
      </w:r>
      <w:r>
        <w:t>Соколан</w:t>
      </w:r>
      <w:r>
        <w:t xml:space="preserve"> А.М.</w:t>
      </w:r>
    </w:p>
    <w:p w:rsidR="00A77B3E" w:rsidP="00C5489A">
      <w:pPr>
        <w:jc w:val="both"/>
      </w:pPr>
      <w:r>
        <w:t xml:space="preserve">          </w:t>
      </w:r>
      <w:r>
        <w:tab/>
      </w:r>
      <w:r>
        <w:t xml:space="preserve">законного представителя несовершеннолетнего </w:t>
      </w:r>
    </w:p>
    <w:p w:rsidR="00A77B3E" w:rsidP="00C5489A">
      <w:pPr>
        <w:jc w:val="both"/>
      </w:pPr>
      <w:r>
        <w:t xml:space="preserve">         </w:t>
      </w:r>
      <w:r>
        <w:tab/>
      </w:r>
      <w:r>
        <w:t xml:space="preserve">подсудимого                   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C5489A">
      <w:pPr>
        <w:jc w:val="both"/>
      </w:pPr>
      <w:r>
        <w:t xml:space="preserve">          </w:t>
      </w:r>
      <w:r>
        <w:tab/>
        <w:t xml:space="preserve">защитника подсудимого       </w:t>
      </w: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C5489A">
      <w:pPr>
        <w:jc w:val="both"/>
      </w:pPr>
      <w:r>
        <w:t>рассмотрев в открытом судебном заседании  в помещении судебного участка №92 Черноморского судебного района Республики Крым, уголовное дело в отношении:</w:t>
      </w:r>
    </w:p>
    <w:p w:rsidR="00A77B3E" w:rsidP="00C5489A">
      <w:pPr>
        <w:ind w:firstLine="720"/>
        <w:jc w:val="both"/>
      </w:pPr>
      <w:r>
        <w:t xml:space="preserve">несовершеннолетнего </w:t>
      </w:r>
      <w:r>
        <w:t>Соколан</w:t>
      </w:r>
      <w:r>
        <w:t xml:space="preserve"> Артёма Михайловича, ПАСПОРТНЫЕ ДАН</w:t>
      </w:r>
      <w:r>
        <w:t>НЫЕ</w:t>
      </w:r>
      <w:r>
        <w:t xml:space="preserve">, гражданина Российской Федерации, имеющего неполное среднее образование, слушателя НАИМЕНОВАНИЕ ОРГАНИЗАЦИИ, военнообязанного, не судимого,  зарегистрированного по адресу: АДРЕС, </w:t>
      </w:r>
      <w:r>
        <w:t xml:space="preserve">фактически </w:t>
      </w:r>
      <w:r>
        <w:t>проживающего</w:t>
      </w:r>
      <w:r>
        <w:t xml:space="preserve"> по адресу: АДРЕС, </w:t>
      </w:r>
    </w:p>
    <w:p w:rsidR="00A77B3E" w:rsidP="00C5489A">
      <w:pPr>
        <w:ind w:firstLine="720"/>
        <w:jc w:val="both"/>
      </w:pPr>
      <w:r>
        <w:t>обвиняемого в со</w:t>
      </w:r>
      <w:r>
        <w:t>вершении преступления, предусмотренного ч.1 ст.158 Уголовного кодекса Российской Федерации,</w:t>
      </w:r>
    </w:p>
    <w:p w:rsidR="00A77B3E" w:rsidP="00C5489A">
      <w:pPr>
        <w:jc w:val="both"/>
      </w:pPr>
      <w:r>
        <w:t xml:space="preserve"> </w:t>
      </w:r>
    </w:p>
    <w:p w:rsidR="00A77B3E" w:rsidP="00C5489A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C5489A">
      <w:pPr>
        <w:jc w:val="both"/>
      </w:pPr>
    </w:p>
    <w:p w:rsidR="00A77B3E" w:rsidP="00C5489A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</w:t>
      </w:r>
      <w:r>
        <w:t xml:space="preserve"> уголовное дело по обвинению несовершеннолетнего </w:t>
      </w:r>
      <w:r>
        <w:t>Соколан</w:t>
      </w:r>
      <w:r>
        <w:t xml:space="preserve"> А.М. в совершении преступления, предусмотренного ч.1 ст.158 УК РФ.</w:t>
      </w:r>
    </w:p>
    <w:p w:rsidR="00A77B3E" w:rsidP="00C5489A">
      <w:pPr>
        <w:ind w:firstLine="720"/>
        <w:jc w:val="both"/>
      </w:pPr>
      <w:r>
        <w:t>Как следует из предъявленного обвинения,  ДАТА, примерно в ВРЕМЯ</w:t>
      </w:r>
      <w:r>
        <w:t xml:space="preserve"> часов, несовершеннолетний </w:t>
      </w:r>
      <w:r>
        <w:t>Соколан</w:t>
      </w:r>
      <w:r>
        <w:t xml:space="preserve"> А.М. находился на берегу моря в </w:t>
      </w:r>
      <w:r>
        <w:t>пгт</w:t>
      </w:r>
      <w:r>
        <w:t xml:space="preserve">. </w:t>
      </w:r>
      <w:r>
        <w:t xml:space="preserve">Черноморское, на расстоянии примерно 3 </w:t>
      </w:r>
      <w:r>
        <w:t>5м от кафе «ИЗЪЯТО</w:t>
      </w:r>
      <w:r>
        <w:t>», расположенного по адресу:</w:t>
      </w:r>
      <w:r>
        <w:t xml:space="preserve"> АДРЕС сторону пансионата «</w:t>
      </w:r>
      <w:r>
        <w:t>Динамикс</w:t>
      </w:r>
      <w:r>
        <w:t>» (координаты: широта ИЗЪЯТО</w:t>
      </w:r>
      <w:r>
        <w:t>, долгота ИЗЪЯТО</w:t>
      </w:r>
      <w:r>
        <w:t xml:space="preserve">), где увидел оставленный у велосипеда рюкзак в боковом </w:t>
      </w:r>
      <w:r>
        <w:t>кармане</w:t>
      </w:r>
      <w:r>
        <w:t xml:space="preserve"> которого находил</w:t>
      </w:r>
      <w:r>
        <w:t xml:space="preserve">ся мобильный телефон «ZTEBladeS6» стоимостью СУММА с вставленной картой памяти стоимостью СУММА, принадлежащие ФИО. В это же время, </w:t>
      </w:r>
      <w:r>
        <w:t>Соколан</w:t>
      </w:r>
      <w:r>
        <w:t xml:space="preserve"> А.М., руководствуясь внезапно возникшим преступным умыслом, направленным на тайное хищение чужого имущества, осознав</w:t>
      </w:r>
      <w:r>
        <w:t>ая общественную опасность своих действий, предвидя возможность наступления общественно опасных последствий в виде причинения материального ущерба ФИО, и желая их наступления, действуя умышленно, из корыстных побуждений, убедившись, что его действия тайны д</w:t>
      </w:r>
      <w:r>
        <w:t xml:space="preserve">ля окружающих, подошел к указанному рюкзаку и путём свободного доступа тайно похитил из его кармана  мобильный телефон «ZTEBladeS6» с вставленной картой памяти. Полностью реализовав свой преступный умысел, </w:t>
      </w:r>
      <w:r>
        <w:t>Соколан</w:t>
      </w:r>
      <w:r>
        <w:t xml:space="preserve"> А.М. с места совершения преступления скрыл</w:t>
      </w:r>
      <w:r>
        <w:t>ся, похищенным имуществом распорядился по своему усмотрению, причинив ФИО материальный ущерб на общую сумму СУММА.</w:t>
      </w:r>
      <w:r>
        <w:tab/>
      </w:r>
    </w:p>
    <w:p w:rsidR="00A77B3E" w:rsidP="00C5489A">
      <w:pPr>
        <w:ind w:firstLine="720"/>
        <w:jc w:val="both"/>
      </w:pPr>
      <w:r>
        <w:t xml:space="preserve">Действия подсудимого </w:t>
      </w:r>
      <w:r>
        <w:t>Соколан</w:t>
      </w:r>
      <w:r>
        <w:t xml:space="preserve"> А.М., органами следствия квалифицированы по ч.1 ст.158 УК Российской Федерации, как кража, то есть тайное хищен</w:t>
      </w:r>
      <w:r>
        <w:t>ие чужого имущества.</w:t>
      </w:r>
    </w:p>
    <w:p w:rsidR="00A77B3E" w:rsidP="00C5489A">
      <w:pPr>
        <w:ind w:firstLine="720"/>
        <w:jc w:val="both"/>
      </w:pPr>
      <w:r>
        <w:t xml:space="preserve">Потерпевший ФИО в судебном заседании подал письменное ходатайство о прекращении уголовного дела в связи с примирением с подсудимым, в связи с тем, что </w:t>
      </w:r>
      <w:r>
        <w:t>Соколан</w:t>
      </w:r>
      <w:r>
        <w:t xml:space="preserve"> А.М. полностью возместил причиненный вред,  претензий к нему не имеет.</w:t>
      </w:r>
    </w:p>
    <w:p w:rsidR="00A77B3E" w:rsidP="00C5489A">
      <w:pPr>
        <w:ind w:firstLine="720"/>
        <w:jc w:val="both"/>
      </w:pPr>
      <w:r>
        <w:t>Подсу</w:t>
      </w:r>
      <w:r>
        <w:t xml:space="preserve">димый </w:t>
      </w:r>
      <w:r>
        <w:t>Соколан</w:t>
      </w:r>
      <w:r>
        <w:t xml:space="preserve"> А.М.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</w:t>
      </w:r>
      <w:r>
        <w:t>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</w:t>
      </w:r>
      <w:r>
        <w:t>деянии и не возражал против прекращения уголовного дела в отношении него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C5489A">
      <w:pPr>
        <w:ind w:firstLine="720"/>
        <w:jc w:val="both"/>
      </w:pPr>
      <w:r>
        <w:t xml:space="preserve">Законный представитель несовершеннолетнего подсудимого </w:t>
      </w:r>
      <w:r>
        <w:t>Сокола</w:t>
      </w:r>
      <w:r>
        <w:t>н</w:t>
      </w:r>
      <w:r>
        <w:t xml:space="preserve"> А.М. -  ФИО  не возражала против прекращения уголовного дела в связи с примирением.</w:t>
      </w:r>
    </w:p>
    <w:p w:rsidR="00A77B3E" w:rsidP="00C5489A">
      <w:pPr>
        <w:ind w:firstLine="720"/>
        <w:jc w:val="both"/>
      </w:pPr>
      <w:r>
        <w:t xml:space="preserve">Защитник несовершеннолетнего подсудимого - </w:t>
      </w:r>
      <w:r>
        <w:t>Ганиченко</w:t>
      </w:r>
      <w:r>
        <w:t xml:space="preserve"> О.В., действующая на основании ордера №36 от ДАТА, поддержала позицию несовершеннолетнего подсудимого и его законного</w:t>
      </w:r>
      <w:r>
        <w:t xml:space="preserve"> представителя и просила удовлетворить ходатайство потерпевшего о прекращении уголовного дела в связи с примирением.</w:t>
      </w:r>
    </w:p>
    <w:p w:rsidR="00A77B3E" w:rsidP="00C5489A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несовершеннолетнего подсудимого на осно</w:t>
      </w:r>
      <w:r>
        <w:t>вании ст.25 УПК РФ, т.к. все требования законодательства в данной части выполнены.</w:t>
      </w:r>
    </w:p>
    <w:p w:rsidR="00A77B3E" w:rsidP="00C5489A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5489A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5489A">
      <w:pPr>
        <w:ind w:firstLine="720"/>
        <w:jc w:val="both"/>
      </w:pPr>
      <w:r>
        <w:t>В соответствии со с</w:t>
      </w:r>
      <w:r>
        <w:t>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</w:t>
      </w:r>
      <w:r>
        <w:t xml:space="preserve"> и загладило причиненный ему вред. </w:t>
      </w:r>
    </w:p>
    <w:p w:rsidR="00A77B3E" w:rsidP="00C5489A">
      <w:pPr>
        <w:jc w:val="both"/>
      </w:pPr>
      <w:r>
        <w:t>Соколан</w:t>
      </w:r>
      <w:r>
        <w:t xml:space="preserve"> А.М.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</w:t>
      </w:r>
      <w:r>
        <w:t>лном объеме, в 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C5489A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</w:t>
      </w:r>
      <w:r>
        <w:t xml:space="preserve">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</w:t>
      </w:r>
      <w:r>
        <w:t>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C5489A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</w:t>
      </w:r>
      <w:r>
        <w:t xml:space="preserve"> примирению выполнено. Суд убедился, что волеизъявление потерпевшего является добровольным и осознанным,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C5489A">
      <w:pPr>
        <w:ind w:firstLine="720"/>
        <w:jc w:val="both"/>
      </w:pPr>
      <w:r>
        <w:t xml:space="preserve">Таким образом, </w:t>
      </w:r>
      <w:r>
        <w:t xml:space="preserve">судом установлен факт деяния, содержащего в себе состав преступления, предусмотренного ч.1 ст.158 УК РФ, факт совершения этого деяния </w:t>
      </w:r>
      <w:r>
        <w:t>Соколан</w:t>
      </w:r>
      <w:r>
        <w:t xml:space="preserve"> А.М., а также наличие обстоятельств, которые являются основанием для освобождения лица от уголовной ответственност</w:t>
      </w:r>
      <w:r>
        <w:t>и согласно ст.76 УК РФ, а именно, примирение подсудимого с потерпевшим.</w:t>
      </w:r>
    </w:p>
    <w:p w:rsidR="00A77B3E" w:rsidP="00C5489A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несовершеннолетнего подсудимого, наличие свободно</w:t>
      </w:r>
      <w:r>
        <w:t xml:space="preserve"> выраженного волеизъявления потерпевшего, который ходатайствует об освобождении подсудимого от уголовной ответственности в связи с </w:t>
      </w:r>
      <w:r>
        <w:t>примирением; принимая во внимание, что подсудимый ранее не судим, на учете у врача нарколога и врача психиатра не состоит, уч</w:t>
      </w:r>
      <w:r>
        <w:t xml:space="preserve">итывая раскаяние  в совершенном преступлении, суд приходит к выводу о возможности удовлетворения ходатайства потерпевшего. </w:t>
      </w:r>
    </w:p>
    <w:p w:rsidR="00A77B3E" w:rsidP="00C5489A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</w:t>
      </w:r>
      <w:r>
        <w:t xml:space="preserve">ым, производство по уголовному делу в отношении несовершеннолетнего </w:t>
      </w:r>
      <w:r>
        <w:t>Соколан</w:t>
      </w:r>
      <w:r>
        <w:t xml:space="preserve"> А.М.  прекратить в связи с их примирением.</w:t>
      </w:r>
    </w:p>
    <w:p w:rsidR="00A77B3E" w:rsidP="00C5489A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</w:t>
      </w:r>
      <w:r>
        <w:t xml:space="preserve">в судебном заседании.    </w:t>
      </w:r>
    </w:p>
    <w:p w:rsidR="00A77B3E" w:rsidP="00C5489A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C5489A">
      <w:pPr>
        <w:ind w:firstLine="720"/>
        <w:jc w:val="both"/>
      </w:pPr>
      <w:r>
        <w:t xml:space="preserve">Избранная в отношении </w:t>
      </w:r>
      <w:r>
        <w:t>Соколан</w:t>
      </w:r>
      <w:r>
        <w:t xml:space="preserve"> А.М. мера пресечения, в виде присмотра за несовершеннолетним обвиняемым, подлежит отмене.</w:t>
      </w:r>
    </w:p>
    <w:p w:rsidR="00A77B3E" w:rsidP="00C5489A">
      <w:pPr>
        <w:ind w:firstLine="720"/>
        <w:jc w:val="both"/>
      </w:pPr>
      <w:r>
        <w:t>Вопрос о вещественных доказа</w:t>
      </w:r>
      <w:r>
        <w:t xml:space="preserve">тельствах по делу суд разрешает в соответствии с требованиями ст.81 УПК Российской Федерации. </w:t>
      </w:r>
    </w:p>
    <w:p w:rsidR="00A77B3E" w:rsidP="00C5489A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C5489A">
      <w:pPr>
        <w:ind w:firstLine="720"/>
        <w:jc w:val="both"/>
      </w:pPr>
      <w:r>
        <w:t xml:space="preserve">Вопрос о процессуальных издержках по </w:t>
      </w:r>
      <w:r>
        <w:t>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5489A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</w:t>
      </w:r>
      <w:r>
        <w:t xml:space="preserve"> </w:t>
      </w:r>
    </w:p>
    <w:p w:rsidR="00A77B3E" w:rsidP="00C5489A">
      <w:pPr>
        <w:jc w:val="both"/>
      </w:pPr>
    </w:p>
    <w:p w:rsidR="00A77B3E" w:rsidP="00C5489A">
      <w:pPr>
        <w:jc w:val="both"/>
      </w:pPr>
      <w:r>
        <w:t xml:space="preserve">                                                        </w:t>
      </w:r>
      <w:r>
        <w:t>П</w:t>
      </w:r>
      <w:r>
        <w:t xml:space="preserve"> О С Т А Н О В И Л:</w:t>
      </w:r>
    </w:p>
    <w:p w:rsidR="00A77B3E" w:rsidP="00C5489A">
      <w:pPr>
        <w:jc w:val="both"/>
      </w:pPr>
    </w:p>
    <w:p w:rsidR="00A77B3E" w:rsidP="00C5489A">
      <w:pPr>
        <w:jc w:val="both"/>
      </w:pPr>
      <w:r>
        <w:t xml:space="preserve"> </w:t>
      </w:r>
      <w:r>
        <w:tab/>
      </w:r>
      <w:r>
        <w:t xml:space="preserve">Ходатайство потерпевшего ФИО удовлетворить. </w:t>
      </w:r>
    </w:p>
    <w:p w:rsidR="00A77B3E" w:rsidP="00C5489A">
      <w:pPr>
        <w:jc w:val="both"/>
      </w:pPr>
      <w:r>
        <w:t xml:space="preserve"> </w:t>
      </w:r>
      <w:r>
        <w:tab/>
      </w:r>
      <w:r>
        <w:t xml:space="preserve">Уголовное дело в отношении несовершеннолетнего </w:t>
      </w:r>
      <w:r>
        <w:t>Соколан</w:t>
      </w:r>
      <w:r>
        <w:t xml:space="preserve"> Артёма Михайловича, обвиняемого в совершении преступления, предусмотренного ч.1 ст.158 УК Р</w:t>
      </w:r>
      <w:r>
        <w:t>Ф, прекратить на основании ст.25 УПК РФ, в связи примирением сторон.</w:t>
      </w:r>
    </w:p>
    <w:p w:rsidR="00A77B3E" w:rsidP="00C5489A">
      <w:pPr>
        <w:ind w:firstLine="720"/>
        <w:jc w:val="both"/>
      </w:pPr>
      <w:r>
        <w:t xml:space="preserve">Освободить несовершеннолетнего </w:t>
      </w:r>
      <w:r>
        <w:t>Соколан</w:t>
      </w:r>
      <w:r>
        <w:t xml:space="preserve"> Артёма Михайловича от уголовной ответственности по ч.1 ст.158 УК РФ.</w:t>
      </w:r>
      <w:r>
        <w:tab/>
      </w:r>
    </w:p>
    <w:p w:rsidR="00A77B3E" w:rsidP="00C5489A">
      <w:pPr>
        <w:ind w:firstLine="720"/>
        <w:jc w:val="both"/>
      </w:pPr>
      <w:r>
        <w:t xml:space="preserve">Меру пресечения </w:t>
      </w:r>
      <w:r>
        <w:t>Соколан</w:t>
      </w:r>
      <w:r>
        <w:t xml:space="preserve"> А.М. в виде присмотра за несовершеннолетним обвиняемым</w:t>
      </w:r>
      <w:r>
        <w:t xml:space="preserve"> отменить.</w:t>
      </w:r>
    </w:p>
    <w:p w:rsidR="00A77B3E" w:rsidP="00C5489A">
      <w:pPr>
        <w:jc w:val="both"/>
      </w:pPr>
      <w:r>
        <w:t xml:space="preserve">        Вещественные доказательства по делу – мобильный телефон  «ZTEBladeS6», карта памяти и СИМ карта, переданные под сохранную расписку потерпевшему   ФИО (л.д.53), оставить в его собственности.</w:t>
      </w:r>
    </w:p>
    <w:p w:rsidR="00A77B3E" w:rsidP="00C5489A">
      <w:pPr>
        <w:ind w:firstLine="720"/>
        <w:jc w:val="both"/>
      </w:pPr>
      <w:r>
        <w:t>Постановление может быть обжаловано в Черноморс</w:t>
      </w:r>
      <w:r>
        <w:t>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C5489A">
      <w:pPr>
        <w:jc w:val="both"/>
      </w:pPr>
    </w:p>
    <w:p w:rsidR="00A77B3E" w:rsidP="00C5489A">
      <w:pPr>
        <w:jc w:val="both"/>
      </w:pPr>
    </w:p>
    <w:p w:rsidR="00A77B3E" w:rsidP="00C5489A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 О.В. Байбарза</w:t>
      </w:r>
    </w:p>
    <w:p w:rsidR="00A77B3E" w:rsidP="00C5489A">
      <w:pPr>
        <w:jc w:val="both"/>
      </w:pPr>
    </w:p>
    <w:p w:rsidR="00A77B3E" w:rsidP="00C5489A">
      <w:pPr>
        <w:jc w:val="both"/>
      </w:pPr>
    </w:p>
    <w:p w:rsidR="00C5489A" w:rsidRPr="006D51A8" w:rsidP="00C5489A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C5489A" w:rsidRPr="006D51A8" w:rsidP="00C5489A">
      <w:pPr>
        <w:ind w:firstLine="720"/>
        <w:jc w:val="both"/>
      </w:pPr>
    </w:p>
    <w:p w:rsidR="00C5489A" w:rsidRPr="006D51A8" w:rsidP="00C5489A">
      <w:pPr>
        <w:ind w:firstLine="720"/>
        <w:jc w:val="both"/>
      </w:pPr>
      <w:r w:rsidRPr="006D51A8">
        <w:t>Мировой судья</w:t>
      </w:r>
    </w:p>
    <w:p w:rsidR="00C5489A" w:rsidRPr="006D51A8" w:rsidP="00C5489A">
      <w:pPr>
        <w:ind w:firstLine="720"/>
        <w:jc w:val="both"/>
      </w:pPr>
      <w:r w:rsidRPr="006D51A8">
        <w:t>судебного участка №92</w:t>
      </w:r>
    </w:p>
    <w:p w:rsidR="00A77B3E" w:rsidP="00C5489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sectPr w:rsidSect="00C5489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9A"/>
    <w:rsid w:val="006D51A8"/>
    <w:rsid w:val="00A77B3E"/>
    <w:rsid w:val="00C548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