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90E8D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1-92-24/2019</w:t>
      </w:r>
    </w:p>
    <w:p w:rsidR="00A77B3E" w:rsidP="00490E8D">
      <w:pPr>
        <w:jc w:val="both"/>
      </w:pPr>
      <w:r>
        <w:t xml:space="preserve">                                                         ПОСТАНОВЛЕНИЕ</w:t>
      </w:r>
    </w:p>
    <w:p w:rsidR="00A77B3E" w:rsidP="00490E8D">
      <w:pPr>
        <w:jc w:val="both"/>
      </w:pPr>
    </w:p>
    <w:p w:rsidR="00A77B3E" w:rsidP="00490E8D">
      <w:pPr>
        <w:jc w:val="both"/>
      </w:pPr>
      <w:r>
        <w:t xml:space="preserve">12 декабря 2019 года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490E8D">
      <w:pPr>
        <w:jc w:val="both"/>
      </w:pPr>
      <w:r>
        <w:t xml:space="preserve">                                                   </w:t>
      </w:r>
    </w:p>
    <w:p w:rsidR="00A77B3E" w:rsidP="00490E8D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  <w:t>- Байбарза О.В.</w:t>
      </w:r>
    </w:p>
    <w:p w:rsidR="00A77B3E" w:rsidP="00490E8D">
      <w:pPr>
        <w:ind w:firstLine="720"/>
        <w:jc w:val="both"/>
      </w:pPr>
      <w:r>
        <w:t xml:space="preserve">при помощнике судьи                    </w:t>
      </w:r>
      <w:r>
        <w:tab/>
        <w:t xml:space="preserve">                       </w:t>
      </w:r>
      <w:r>
        <w:tab/>
      </w:r>
      <w:r>
        <w:tab/>
        <w:t xml:space="preserve">- </w:t>
      </w:r>
      <w:r>
        <w:t>Поповой Е.Е.</w:t>
      </w:r>
    </w:p>
    <w:p w:rsidR="00A77B3E" w:rsidP="00490E8D">
      <w:pPr>
        <w:ind w:firstLine="720"/>
        <w:jc w:val="both"/>
      </w:pPr>
      <w:r>
        <w:t xml:space="preserve">с участием помощника прокурора </w:t>
      </w:r>
    </w:p>
    <w:p w:rsidR="00A77B3E" w:rsidP="00490E8D">
      <w:pPr>
        <w:ind w:firstLine="720"/>
        <w:jc w:val="both"/>
      </w:pPr>
      <w:r>
        <w:t xml:space="preserve">Черноморского района Республики Крым                </w:t>
      </w:r>
      <w:r>
        <w:tab/>
        <w:t>-  Благодатного В.В.</w:t>
      </w:r>
    </w:p>
    <w:p w:rsidR="00A77B3E" w:rsidP="00490E8D">
      <w:pPr>
        <w:ind w:firstLine="720"/>
        <w:jc w:val="both"/>
      </w:pPr>
      <w:r>
        <w:t xml:space="preserve">подсудимой                                                            </w:t>
      </w:r>
      <w:r>
        <w:tab/>
      </w:r>
      <w:r>
        <w:tab/>
        <w:t>-  Безбородовой  О.В.</w:t>
      </w:r>
    </w:p>
    <w:p w:rsidR="00A77B3E" w:rsidP="00490E8D">
      <w:pPr>
        <w:ind w:firstLine="720"/>
        <w:jc w:val="both"/>
      </w:pPr>
      <w:r>
        <w:t xml:space="preserve">защитника </w:t>
      </w:r>
      <w:r>
        <w:t>подсудимой</w:t>
      </w:r>
      <w:r>
        <w:tab/>
      </w:r>
      <w:r>
        <w:tab/>
        <w:t xml:space="preserve">            </w:t>
      </w:r>
      <w:r>
        <w:tab/>
        <w:t xml:space="preserve">        </w:t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490E8D">
      <w:pPr>
        <w:jc w:val="both"/>
      </w:pPr>
      <w:r>
        <w:t xml:space="preserve"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 </w:t>
      </w:r>
    </w:p>
    <w:p w:rsidR="00A77B3E" w:rsidP="00490E8D">
      <w:pPr>
        <w:jc w:val="both"/>
      </w:pPr>
      <w:r>
        <w:t>Ё</w:t>
      </w:r>
      <w:r>
        <w:t>Безбородовой</w:t>
      </w:r>
      <w:r>
        <w:t xml:space="preserve"> Оксаны Васильевны, ПАСПОРТНЫ</w:t>
      </w:r>
      <w:r>
        <w:t>Е ДАННЫЕ</w:t>
      </w:r>
      <w:r>
        <w:t>, гражданки Российской Федерации, имеющей среднее образование, не работающей, замужней, имеющей на иждивении ИЗЪЯТО</w:t>
      </w:r>
      <w:r>
        <w:t xml:space="preserve">,  невоеннообязанной, не судимой, зарегистрированной и проживающей по адресу: АДРЕС, </w:t>
      </w:r>
    </w:p>
    <w:p w:rsidR="00A77B3E" w:rsidP="00490E8D">
      <w:pPr>
        <w:ind w:firstLine="720"/>
        <w:jc w:val="both"/>
      </w:pPr>
      <w:r>
        <w:t>обвиняемой в совершении пр</w:t>
      </w:r>
      <w:r>
        <w:t xml:space="preserve">еступления, предусмотренного </w:t>
      </w:r>
      <w:r>
        <w:t>п</w:t>
      </w:r>
      <w:r>
        <w:t>.«</w:t>
      </w:r>
      <w:r>
        <w:t>в</w:t>
      </w:r>
      <w:r>
        <w:t>» ч.2 ст.115 Уголовного кодекса Российской Федерации,</w:t>
      </w:r>
    </w:p>
    <w:p w:rsidR="00A77B3E" w:rsidP="00490E8D">
      <w:pPr>
        <w:jc w:val="both"/>
      </w:pPr>
      <w:r>
        <w:tab/>
      </w:r>
    </w:p>
    <w:p w:rsidR="00A77B3E" w:rsidP="00490E8D">
      <w:pPr>
        <w:jc w:val="both"/>
      </w:pPr>
      <w:r>
        <w:t xml:space="preserve">                                                               </w:t>
      </w:r>
      <w:r>
        <w:t>УСТАНОВИЛ:</w:t>
      </w:r>
    </w:p>
    <w:p w:rsidR="00A77B3E" w:rsidP="00490E8D">
      <w:pPr>
        <w:jc w:val="both"/>
      </w:pPr>
    </w:p>
    <w:p w:rsidR="00A77B3E" w:rsidP="00490E8D">
      <w:pPr>
        <w:ind w:firstLine="720"/>
        <w:jc w:val="both"/>
      </w:pPr>
      <w:r>
        <w:t xml:space="preserve">В производстве мирового судьи судебного участка № 92 Черноморского судебного района Республики Крым </w:t>
      </w:r>
      <w:r>
        <w:t xml:space="preserve">находится уголовное дело по обвинению Безбородовой О.В. в совершении преступления, предусмотренного </w:t>
      </w:r>
      <w:r>
        <w:t>п</w:t>
      </w:r>
      <w:r>
        <w:t>.«</w:t>
      </w:r>
      <w:r>
        <w:t>в</w:t>
      </w:r>
      <w:r>
        <w:t>» ч.2 ст.115 УК РФ.</w:t>
      </w:r>
    </w:p>
    <w:p w:rsidR="00A77B3E" w:rsidP="00490E8D">
      <w:pPr>
        <w:ind w:firstLine="720"/>
        <w:jc w:val="both"/>
      </w:pPr>
      <w:r>
        <w:t>Как следует из предъявленного обвинения, ДАТА, примерно в ВРЕМЯ</w:t>
      </w:r>
      <w:r>
        <w:t xml:space="preserve"> часов, Безбородова О.В. находилась во дворе домовладения №НОМЕР</w:t>
      </w:r>
      <w:r>
        <w:t xml:space="preserve"> по АДРЕ</w:t>
      </w:r>
      <w:r>
        <w:t>С в АДРЕС по месту жительства ФИО В это время между Безбородовой О.В. и ФИО на почве внезапно возникших личных неприязненных отношений возникла словесная ссора. В ходе ссоры, Безбородова О.В., руководствуясь внезапно возникшим преступным умыслом, направлен</w:t>
      </w:r>
      <w:r>
        <w:t>ным на причинение телесных повреждений ФИО, осознавая общественную опасность своих действий, предвидя неизбежность наступления общественно опасных последствий в виде причинения ФИО вреда здоровью, и желая их наступления, взяла со стола, находящегося во дво</w:t>
      </w:r>
      <w:r>
        <w:t>ре  указанного домовладения, керамическую тарелку и,  используя ее в качестве оружия, нанесла ФИО один удар  в лобную область волосистой части головы слева. Продолжая реализацию своего преступного умысла, направленного на причинение телесных повреждений ФИ</w:t>
      </w:r>
      <w:r>
        <w:t>О, Безбородова О.В. взяла с того же стола пустую стеклянную бутылку и, используя её в качестве оружия, нанесла ФИО один удар бутылкой в лобную область волосистой части головы. Своими умышленными действиями Безбородова О.В. причинила ФИО телесные повреждени</w:t>
      </w:r>
      <w:r>
        <w:t>я в виде колото-резанных ран в лобной области волосистой части головы слева, которые согласно заключению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по критерию кратковременного расстройства здоровья (до 21 дня) носят признаки повреждений, причинивших лёгкий вред здоровью чело</w:t>
      </w:r>
      <w:r>
        <w:t xml:space="preserve">века. </w:t>
      </w:r>
    </w:p>
    <w:p w:rsidR="00A77B3E" w:rsidP="00490E8D">
      <w:pPr>
        <w:ind w:firstLine="720"/>
        <w:jc w:val="both"/>
      </w:pPr>
      <w:r>
        <w:t xml:space="preserve">Действия подсудимой Безбородовой О.В. органами дознания квалифицированы по </w:t>
      </w:r>
      <w:r>
        <w:t>п</w:t>
      </w:r>
      <w:r>
        <w:t>.«</w:t>
      </w:r>
      <w:r>
        <w:t>в</w:t>
      </w:r>
      <w:r>
        <w:t>» ч.2 ст.115 УК Российской Федерации, как умышленное причинение лёгкого вреда здоровью, вызвавшего кратковременное расстройство здоровья, с применением предмета, использу</w:t>
      </w:r>
      <w:r>
        <w:t xml:space="preserve">емого в качестве оружия.   </w:t>
      </w:r>
    </w:p>
    <w:p w:rsidR="00A77B3E" w:rsidP="00490E8D">
      <w:pPr>
        <w:ind w:firstLine="720"/>
        <w:jc w:val="both"/>
      </w:pPr>
      <w:r>
        <w:t>Потерпевший  ФИО в судебное заседание не явился, о дне слушания дела извещен в установленном законом порядке, предоставил ходатайство о рассмотрении дела в его отсутствие, а также  о прекращении уголовного дела в связи с примире</w:t>
      </w:r>
      <w:r>
        <w:t xml:space="preserve">нием с подсудимой, </w:t>
      </w:r>
      <w:r>
        <w:t>так как Безбородова О.В. загладила причиненный ему вред, претензий к ней не имеет. Против рассмотрения дела в особом порядке не возражал.</w:t>
      </w:r>
    </w:p>
    <w:p w:rsidR="00A77B3E" w:rsidP="00490E8D">
      <w:pPr>
        <w:ind w:firstLine="720"/>
        <w:jc w:val="both"/>
      </w:pPr>
      <w:r>
        <w:t>Подсудимая Безбородова О.В. в ходе всего предварительного следствия сотрудничала с органами  следст</w:t>
      </w:r>
      <w:r>
        <w:t>вия, давала  правдивые и полные показания об обстоятельствах преступления, участвовала в производстве  следственных  действий, направленных  на  закрепление  и  подтверждение ранее полученных данных, при этом признала вину, согласилась с правовой оценкой с</w:t>
      </w:r>
      <w:r>
        <w:t>одеянного и добровольно ходатайствовала о проведении дознания в сокращенной форме, предусмотренной главой 32.1 УПК РФ, тем самым активно</w:t>
      </w:r>
      <w:r>
        <w:t xml:space="preserve"> способствовала раскрытию и расследованию преступления. В судебном заседании подсудимая полностью признала себя виновной</w:t>
      </w:r>
      <w:r>
        <w:t xml:space="preserve">, в инкриминируемом ей деянии и не возражала против прекращения уголовного дела в отношении нее за примирением сторон, последствия прекращения уголовного дела по </w:t>
      </w:r>
      <w:r>
        <w:t>нереабилитирующим</w:t>
      </w:r>
      <w:r>
        <w:t xml:space="preserve"> основаниям ей разъяснены и понятны.</w:t>
      </w:r>
    </w:p>
    <w:p w:rsidR="00A77B3E" w:rsidP="00490E8D">
      <w:pPr>
        <w:ind w:firstLine="720"/>
        <w:jc w:val="both"/>
      </w:pPr>
      <w:r>
        <w:t xml:space="preserve">Защитник подсудимой – </w:t>
      </w:r>
      <w:r>
        <w:t>Ганиченко</w:t>
      </w:r>
      <w:r>
        <w:t xml:space="preserve"> О.В.  по</w:t>
      </w:r>
      <w:r>
        <w:t>ддержала позицию подсудимой и просила удовлетворить ходатайство  потерпевшего о прекращении уголовного дела в связи с примирением.</w:t>
      </w:r>
    </w:p>
    <w:p w:rsidR="00A77B3E" w:rsidP="00490E8D">
      <w:pPr>
        <w:ind w:firstLine="720"/>
        <w:jc w:val="both"/>
      </w:pPr>
      <w:r>
        <w:t>Государственный обвинитель Благодатный В.В. полагал возможным прекратить уголовное дело в отношении подсудимой на основании с</w:t>
      </w:r>
      <w:r>
        <w:t>т.25 УПК РФ, т.к. все требования законодательства в данной части выполнены.</w:t>
      </w:r>
    </w:p>
    <w:p w:rsidR="00A77B3E" w:rsidP="00490E8D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490E8D">
      <w:pPr>
        <w:ind w:firstLine="720"/>
        <w:jc w:val="both"/>
      </w:pPr>
      <w:r>
        <w:t>Статьей</w:t>
      </w:r>
      <w:r>
        <w:t xml:space="preserve">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490E8D">
      <w:pPr>
        <w:ind w:firstLine="720"/>
        <w:jc w:val="both"/>
      </w:pPr>
      <w:r>
        <w:t xml:space="preserve">В соответствии со статьей </w:t>
      </w:r>
      <w:r>
        <w:t>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</w:t>
      </w:r>
      <w:r>
        <w:t xml:space="preserve">адило причиненный ему вред. </w:t>
      </w:r>
    </w:p>
    <w:p w:rsidR="00A77B3E" w:rsidP="00490E8D">
      <w:pPr>
        <w:jc w:val="both"/>
      </w:pPr>
      <w:r>
        <w:t>Безбородова О.В. совершила преступление, которое согласно ст.15 УК РФ относиться к категории преступлений небольшой тяжести, ранее не судима, является лицом, впервые совершившим преступление небольшой тяжести, вину признала в п</w:t>
      </w:r>
      <w:r>
        <w:t>олном объеме, в содеянном раскаялась, примирилась с потерпевшим и, как указывает  в заявлении потерпевший, загладила причиненный преступлением вред.</w:t>
      </w:r>
    </w:p>
    <w:p w:rsidR="00A77B3E" w:rsidP="00490E8D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</w:t>
      </w:r>
      <w:r>
        <w:t>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</w:t>
      </w:r>
      <w:r>
        <w:t>овольность и осознанность заявления о примирении потерпевшего,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490E8D">
      <w:pPr>
        <w:ind w:firstLine="720"/>
        <w:jc w:val="both"/>
      </w:pPr>
      <w:r>
        <w:t xml:space="preserve">Добровольность и осознанность заявления потерпевшего о примирении с подсудимой, </w:t>
      </w:r>
      <w:r>
        <w:t>судом проверена.</w:t>
      </w:r>
    </w:p>
    <w:p w:rsidR="00A77B3E" w:rsidP="00490E8D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выполнено. Суд убедился, что волеизъявление потерпевшего является добровольным, то есть не является следствием применения насилия, принуждения</w:t>
      </w:r>
      <w:r>
        <w:t>, угроз или следствием обещаний, или действия любых других обстоятельств.</w:t>
      </w:r>
    </w:p>
    <w:p w:rsidR="00A77B3E" w:rsidP="00490E8D">
      <w:pPr>
        <w:ind w:firstLine="720"/>
        <w:jc w:val="both"/>
      </w:pPr>
      <w:r>
        <w:t xml:space="preserve">Таким образом, судом установлен факт деяния, содержащего в себе состав преступления, предусмотренного </w:t>
      </w:r>
      <w:r>
        <w:t>п</w:t>
      </w:r>
      <w:r>
        <w:t>.«</w:t>
      </w:r>
      <w:r>
        <w:t>в</w:t>
      </w:r>
      <w:r>
        <w:t xml:space="preserve">» ч.2 ст.115 УК РФ, факт совершения этого деяния Безбородовой О.В., а также </w:t>
      </w:r>
      <w:r>
        <w:t>наличие обстоятельств, которые являются основанием для освобождения лица от уголовной ответственности согласно ст.76 УК РФ, а именно, примирение подсудимой с потерпевшим.</w:t>
      </w:r>
    </w:p>
    <w:p w:rsidR="00A77B3E" w:rsidP="00490E8D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</w:t>
      </w:r>
      <w:r>
        <w:t>ественной опасности содеянного, данные о личности подсудимой, наличие свободно выраженного волеизъявления потерпевшего, который ходатайствует об освобождении подсудимой от уголовной ответственности в связи с примирением; принимая во внимание, что подсудима</w:t>
      </w:r>
      <w:r>
        <w:t>я ранее не судима, имеет на иждивении двоих малолетних детей – ПАСПОРТНЫЕ ДАННЫЕ и ПАСПОРТНЫЕ ДАННЫЕ, учитывая раскаяние  в совершенном преступлении, суд приходит к выводу о возможности освобождения подсудимой от уголовной ответственности, в связи с примир</w:t>
      </w:r>
      <w:r>
        <w:t xml:space="preserve">ением с потерпевшим. </w:t>
      </w:r>
    </w:p>
    <w:p w:rsidR="00A77B3E" w:rsidP="00490E8D">
      <w:pPr>
        <w:ind w:firstLine="720"/>
        <w:jc w:val="both"/>
      </w:pPr>
      <w:r>
        <w:t>Поскольку ходатайство о прекращении уголовного дела за примирением подсудимой с потерпевшим основано на законе, суд считает возможным удовлетворить данное ходатайство, производство по уголовному делу в отношении Безбородовой О.В. прек</w:t>
      </w:r>
      <w:r>
        <w:t>ратить в связи с их примирением.</w:t>
      </w:r>
    </w:p>
    <w:p w:rsidR="00A77B3E" w:rsidP="00490E8D">
      <w:pPr>
        <w:ind w:firstLine="720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490E8D">
      <w:pPr>
        <w:ind w:firstLine="720"/>
        <w:jc w:val="both"/>
      </w:pPr>
      <w:r>
        <w:t xml:space="preserve">Оснований, препятствующих прекращению производства по делу, </w:t>
      </w:r>
      <w:r>
        <w:t>судом не установлено.</w:t>
      </w:r>
    </w:p>
    <w:p w:rsidR="00A77B3E" w:rsidP="00490E8D">
      <w:pPr>
        <w:ind w:firstLine="720"/>
        <w:jc w:val="both"/>
      </w:pPr>
      <w:r>
        <w:t>Мера пресечения, избранная Безбородовой О.В. в виде подписки о невыезде и надлежащем поведении подлежит отмене.</w:t>
      </w:r>
    </w:p>
    <w:p w:rsidR="00A77B3E" w:rsidP="00490E8D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490E8D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490E8D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</w:t>
      </w:r>
      <w:r>
        <w:t>тановлением в части оплаты труда адвокату.</w:t>
      </w:r>
    </w:p>
    <w:p w:rsidR="00A77B3E" w:rsidP="00490E8D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 xml:space="preserve">. 25, 254, 256 УПК Российской Федерации, мировой судья </w:t>
      </w:r>
    </w:p>
    <w:p w:rsidR="00A77B3E" w:rsidP="00490E8D">
      <w:pPr>
        <w:jc w:val="both"/>
      </w:pPr>
    </w:p>
    <w:p w:rsidR="00A77B3E" w:rsidP="00490E8D">
      <w:pPr>
        <w:jc w:val="both"/>
      </w:pPr>
      <w:r>
        <w:t xml:space="preserve">                                                           </w:t>
      </w:r>
      <w:r>
        <w:t>П</w:t>
      </w:r>
      <w:r>
        <w:t xml:space="preserve"> О С Т А Н О В И Л:</w:t>
      </w:r>
    </w:p>
    <w:p w:rsidR="00A77B3E" w:rsidP="00490E8D">
      <w:pPr>
        <w:jc w:val="both"/>
      </w:pPr>
    </w:p>
    <w:p w:rsidR="00A77B3E" w:rsidP="00490E8D">
      <w:pPr>
        <w:jc w:val="both"/>
      </w:pPr>
      <w:r>
        <w:t xml:space="preserve"> </w:t>
      </w:r>
      <w:r>
        <w:tab/>
      </w:r>
      <w:r>
        <w:t>Ходатайство   п</w:t>
      </w:r>
      <w:r>
        <w:t xml:space="preserve">отерпевшего   ФИО  удовлетворить. </w:t>
      </w:r>
    </w:p>
    <w:p w:rsidR="00A77B3E" w:rsidP="00490E8D">
      <w:pPr>
        <w:jc w:val="both"/>
      </w:pPr>
      <w:r>
        <w:t xml:space="preserve"> </w:t>
      </w:r>
      <w:r>
        <w:tab/>
      </w:r>
      <w:r>
        <w:t xml:space="preserve">Уголовное дело в отношении Безбородовой Оксаны Васильевны, обвиняемой в совершении преступления, предусмотренного </w:t>
      </w:r>
      <w:r>
        <w:t>п</w:t>
      </w:r>
      <w:r>
        <w:t>.«</w:t>
      </w:r>
      <w:r>
        <w:t>в</w:t>
      </w:r>
      <w:r>
        <w:t>» ч.2 ст.115 УК РФ, прекратить на основании ст.25 УПК РФ, в связи примирением с потерпевшим.</w:t>
      </w:r>
    </w:p>
    <w:p w:rsidR="00A77B3E" w:rsidP="00490E8D">
      <w:pPr>
        <w:ind w:firstLine="720"/>
        <w:jc w:val="both"/>
      </w:pPr>
      <w:r>
        <w:t>Меру прес</w:t>
      </w:r>
      <w:r>
        <w:t>ечения Безбородовой О.В., в виде подписки о невыезде и надлежащем поведении, отменить.</w:t>
      </w:r>
    </w:p>
    <w:p w:rsidR="00A77B3E" w:rsidP="00490E8D">
      <w:pPr>
        <w:ind w:firstLine="720"/>
        <w:jc w:val="both"/>
      </w:pPr>
      <w:r>
        <w:t xml:space="preserve">Вещественные доказательства по делу – фрагменты разбитой керамической тарелки и одну стеклянную бутылку объемом по 0,5 л, прозрачного цвета, из-под водки «Салют, </w:t>
      </w:r>
      <w:r>
        <w:t>Златогл</w:t>
      </w:r>
      <w:r>
        <w:t>авая</w:t>
      </w:r>
      <w:r>
        <w:t>!»,  находящиеся в камере хранения вещественных доказательств ОМВД России по Черноморскому району, уничтожить.</w:t>
      </w:r>
    </w:p>
    <w:p w:rsidR="00A77B3E" w:rsidP="00490E8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</w:t>
      </w:r>
      <w:r>
        <w:t>спублики Крым в течение десяти суток с момента вынесения постановления.</w:t>
      </w:r>
    </w:p>
    <w:p w:rsidR="00A77B3E" w:rsidP="00490E8D">
      <w:pPr>
        <w:jc w:val="both"/>
      </w:pPr>
    </w:p>
    <w:p w:rsidR="00A77B3E" w:rsidP="00490E8D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подпись                       </w:t>
      </w:r>
      <w:r>
        <w:t xml:space="preserve">      О.В. Байбарза</w:t>
      </w:r>
    </w:p>
    <w:p w:rsidR="00A77B3E" w:rsidP="00490E8D">
      <w:pPr>
        <w:jc w:val="both"/>
      </w:pPr>
    </w:p>
    <w:p w:rsidR="00A77B3E" w:rsidP="00490E8D">
      <w:pPr>
        <w:jc w:val="both"/>
      </w:pPr>
    </w:p>
    <w:p w:rsidR="00490E8D" w:rsidP="00490E8D">
      <w:pPr>
        <w:ind w:firstLine="720"/>
        <w:jc w:val="both"/>
      </w:pPr>
      <w:r>
        <w:t>«СОГЛАСОВАНО»</w:t>
      </w:r>
    </w:p>
    <w:p w:rsidR="00490E8D" w:rsidP="00490E8D">
      <w:pPr>
        <w:ind w:firstLine="720"/>
        <w:jc w:val="both"/>
      </w:pPr>
    </w:p>
    <w:p w:rsidR="00490E8D" w:rsidP="00490E8D">
      <w:pPr>
        <w:ind w:firstLine="720"/>
        <w:jc w:val="both"/>
      </w:pPr>
      <w:r>
        <w:t>Мировой судья</w:t>
      </w:r>
    </w:p>
    <w:p w:rsidR="00490E8D" w:rsidP="00490E8D">
      <w:pPr>
        <w:ind w:firstLine="720"/>
        <w:jc w:val="both"/>
      </w:pPr>
      <w:r>
        <w:t>судебного участка №92</w:t>
      </w:r>
    </w:p>
    <w:p w:rsidR="00A77B3E" w:rsidP="00490E8D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sectPr w:rsidSect="00490E8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8D"/>
    <w:rsid w:val="00490E8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90E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