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77131">
      <w:pPr>
        <w:ind w:firstLine="709"/>
        <w:jc w:val="right"/>
      </w:pPr>
      <w:r>
        <w:t xml:space="preserve">     Дело №1-92-29/2025</w:t>
      </w:r>
    </w:p>
    <w:p w:rsidR="00A77B3E" w:rsidP="00C77131">
      <w:pPr>
        <w:ind w:firstLine="709"/>
        <w:jc w:val="right"/>
      </w:pPr>
      <w:r>
        <w:t>УИД: 91МS0092-01-2025-001335-25</w:t>
      </w:r>
    </w:p>
    <w:p w:rsidR="00A77B3E" w:rsidP="00C77131">
      <w:pPr>
        <w:ind w:firstLine="709"/>
        <w:jc w:val="both"/>
      </w:pPr>
    </w:p>
    <w:p w:rsidR="00A77B3E" w:rsidP="00C77131">
      <w:pPr>
        <w:ind w:firstLine="709"/>
        <w:jc w:val="both"/>
      </w:pPr>
      <w:r>
        <w:t xml:space="preserve">                                   </w:t>
      </w:r>
      <w:r>
        <w:t xml:space="preserve">             </w:t>
      </w:r>
      <w:r>
        <w:t>ПОСТАНОВЛЕНИЕ</w:t>
      </w:r>
    </w:p>
    <w:p w:rsidR="00A77B3E" w:rsidP="00C77131">
      <w:pPr>
        <w:ind w:firstLine="709"/>
        <w:jc w:val="both"/>
      </w:pPr>
    </w:p>
    <w:p w:rsidR="00A77B3E" w:rsidP="00C77131">
      <w:pPr>
        <w:jc w:val="both"/>
      </w:pPr>
      <w:r>
        <w:t xml:space="preserve">13 ноября 2025 года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C77131">
      <w:pPr>
        <w:ind w:firstLine="709"/>
        <w:jc w:val="both"/>
      </w:pPr>
      <w:r>
        <w:t xml:space="preserve">                                                   </w:t>
      </w:r>
    </w:p>
    <w:p w:rsidR="00C77131" w:rsidP="00C77131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C77131">
      <w:pPr>
        <w:ind w:firstLine="709"/>
        <w:jc w:val="both"/>
      </w:pPr>
      <w:r>
        <w:t xml:space="preserve">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C77131">
      <w:pPr>
        <w:ind w:firstLine="709"/>
        <w:jc w:val="both"/>
      </w:pPr>
      <w:r>
        <w:t>при секретаре судебного за</w:t>
      </w:r>
      <w:r>
        <w:t>седания</w:t>
      </w:r>
      <w:r>
        <w:tab/>
      </w:r>
      <w:r>
        <w:tab/>
        <w:t xml:space="preserve">              </w:t>
      </w:r>
      <w:r>
        <w:tab/>
        <w:t>-  Пономаревой А.Б.</w:t>
      </w:r>
    </w:p>
    <w:p w:rsidR="00A77B3E" w:rsidP="00C77131">
      <w:pPr>
        <w:ind w:firstLine="709"/>
        <w:jc w:val="both"/>
      </w:pPr>
      <w:r>
        <w:t>с участием:</w:t>
      </w:r>
    </w:p>
    <w:p w:rsidR="00A77B3E" w:rsidP="00C77131">
      <w:pPr>
        <w:ind w:firstLine="709"/>
        <w:jc w:val="both"/>
      </w:pPr>
      <w:r>
        <w:t>государственного обвинителя –  помощника</w:t>
      </w:r>
    </w:p>
    <w:p w:rsidR="00A77B3E" w:rsidP="00C77131">
      <w:pPr>
        <w:ind w:firstLine="709"/>
        <w:jc w:val="both"/>
      </w:pPr>
      <w:r>
        <w:t xml:space="preserve">прокурора Черноморского района             </w:t>
      </w:r>
      <w:r>
        <w:tab/>
      </w:r>
      <w:r>
        <w:tab/>
      </w:r>
      <w:r>
        <w:tab/>
        <w:t xml:space="preserve">- </w:t>
      </w:r>
      <w:r>
        <w:t>Лотошникова</w:t>
      </w:r>
      <w:r>
        <w:t xml:space="preserve"> Н.Х.</w:t>
      </w:r>
    </w:p>
    <w:p w:rsidR="00A77B3E" w:rsidP="00C77131">
      <w:pPr>
        <w:ind w:firstLine="709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Бектемирова Р.Р.</w:t>
      </w:r>
    </w:p>
    <w:p w:rsidR="00A77B3E" w:rsidP="00C77131">
      <w:pPr>
        <w:ind w:firstLine="709"/>
        <w:jc w:val="both"/>
      </w:pPr>
      <w:r>
        <w:t xml:space="preserve">защитника подсудимого                        </w:t>
      </w:r>
      <w:r>
        <w:tab/>
      </w:r>
      <w:r>
        <w:tab/>
      </w:r>
      <w:r>
        <w:tab/>
        <w:t xml:space="preserve">- Орлова </w:t>
      </w:r>
      <w:r>
        <w:t>Е.В.</w:t>
      </w:r>
    </w:p>
    <w:p w:rsidR="00A77B3E" w:rsidP="00C77131">
      <w:pPr>
        <w:ind w:firstLine="709"/>
        <w:jc w:val="both"/>
      </w:pPr>
      <w:r>
        <w:t xml:space="preserve">потерпевшей                                                       </w:t>
      </w:r>
      <w:r>
        <w:tab/>
      </w:r>
      <w:r>
        <w:tab/>
        <w:t>- ФИО</w:t>
      </w:r>
    </w:p>
    <w:p w:rsidR="00A77B3E" w:rsidP="00C77131">
      <w:pPr>
        <w:ind w:firstLine="709"/>
        <w:jc w:val="both"/>
      </w:pPr>
      <w:r>
        <w:t xml:space="preserve">рассмотрев в открытом судебном заседании  в помещении судебного участка №92 Черноморского судебного района (Черноморский муниципальный район) Республики Крым, уголовное дело в  </w:t>
      </w:r>
      <w:r>
        <w:t>отношении:</w:t>
      </w:r>
    </w:p>
    <w:p w:rsidR="00A77B3E" w:rsidP="00C77131">
      <w:pPr>
        <w:ind w:firstLine="709"/>
        <w:jc w:val="both"/>
      </w:pPr>
      <w:r>
        <w:t xml:space="preserve">Бектемирова Руслана </w:t>
      </w:r>
      <w:r>
        <w:t>Ренатовича</w:t>
      </w:r>
      <w:r>
        <w:t>, ПАСПОРТНЫЕ ДАННЫЕ, гражданина Российской Федерации, имеющего среднее специальное образование, женатого, имеющего на иждивении  ИЗЪЯТО</w:t>
      </w:r>
      <w:r>
        <w:t>, военнообязанного, работающего сварщиком НАИМЕНОВАНИЕ ОРГАН</w:t>
      </w:r>
      <w:r>
        <w:t xml:space="preserve">ИЗАЦИИ, зарегистрированного по адресу: АДРЕС, </w:t>
      </w:r>
      <w:r>
        <w:t>проживающего</w:t>
      </w:r>
      <w:r>
        <w:t xml:space="preserve"> по адресу: АДРЕС, не </w:t>
      </w:r>
      <w:r>
        <w:t>судимого</w:t>
      </w:r>
      <w:r>
        <w:t>,</w:t>
      </w:r>
    </w:p>
    <w:p w:rsidR="00A77B3E" w:rsidP="00C77131">
      <w:pPr>
        <w:ind w:firstLine="709"/>
        <w:jc w:val="both"/>
      </w:pPr>
      <w:r>
        <w:t>обвиняемого в совершении преступления, предусмотренного ч.1 ст.119 УК РФ,</w:t>
      </w:r>
    </w:p>
    <w:p w:rsidR="00A77B3E" w:rsidP="00C77131">
      <w:pPr>
        <w:ind w:firstLine="709"/>
        <w:jc w:val="both"/>
      </w:pPr>
      <w:r>
        <w:t xml:space="preserve">                                           </w:t>
      </w:r>
    </w:p>
    <w:p w:rsidR="00A77B3E" w:rsidP="00C77131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A77B3E" w:rsidP="00C77131">
      <w:pPr>
        <w:ind w:firstLine="709"/>
        <w:jc w:val="both"/>
      </w:pPr>
    </w:p>
    <w:p w:rsidR="00A77B3E" w:rsidP="00C77131">
      <w:pPr>
        <w:ind w:firstLine="709"/>
        <w:jc w:val="both"/>
      </w:pPr>
      <w:r>
        <w:t>В производстве мирового судьи су</w:t>
      </w:r>
      <w:r>
        <w:t>дебного участка № 92 Черноморского судебного района (Черноморский муниципальный район) Республики Крым находится уголовное дело по обвинению Бектемирова Р.Р., в совершении преступления, предусмотренного ч.1 ст.119 УК РФ.</w:t>
      </w:r>
    </w:p>
    <w:p w:rsidR="00A77B3E" w:rsidP="00C77131">
      <w:pPr>
        <w:ind w:firstLine="709"/>
        <w:jc w:val="both"/>
      </w:pPr>
      <w:r>
        <w:t>Как следует из предъявленного обвин</w:t>
      </w:r>
      <w:r>
        <w:t>ения,  ДАТА, примерно в ВРЕМЯ часов, Бектемиров Р.Р., находился в жилом доме по адресу: АДРЕС, где на почве ревности вступил в словесный конфликт со своей супругой ФИО.</w:t>
      </w:r>
      <w:r>
        <w:t xml:space="preserve"> В ходе ссоры, Бектемиров Р.Р., руководствуясь внезапно возникшим преступным умыслом, нап</w:t>
      </w:r>
      <w:r>
        <w:t>равленным на угрозу убийством ФИО, осознавая характер и степень опасности своих действий, и неизбежность наступления общественно опасных последствий и желая их наступления, с целью вызвать у последней чувство страха, тревоги и беспокойства за свою жизнь, в</w:t>
      </w:r>
      <w:r>
        <w:t xml:space="preserve">зял со стола на кухне в правую руку нож черного цвета, левой рукой схватил ФИО за одежду и силой сопроводил ее в ванную комнату, где прижал  к стене и приставил нож к ее горлу, высказывая при этом словесные угрозы убийством в ее адрес, вдавливая обух ножа </w:t>
      </w:r>
      <w:r>
        <w:t>в горло, с целью ее запугивания. ФИО, учитывая агрессивное состояние Бектемирова Р.Р., обстановку при которой осуществлялась данная угроза, наличие в его руке ножа, его физическое превосходство и доминирование над ней, угрозу убийством в свой адрес восприн</w:t>
      </w:r>
      <w:r>
        <w:t>яла реально и опасалась ее осуществления.</w:t>
      </w:r>
    </w:p>
    <w:p w:rsidR="00A77B3E" w:rsidP="00C77131">
      <w:pPr>
        <w:ind w:firstLine="709"/>
        <w:jc w:val="both"/>
      </w:pPr>
      <w:r>
        <w:t xml:space="preserve"> Действия подсудимого Бектемирова Р.Р. квалифицированы по  ч.1 ст.119 УК  РФ, как  угроза убийством, если имелись основания опасаться осуществления этой угрозы. </w:t>
      </w:r>
    </w:p>
    <w:p w:rsidR="00A77B3E" w:rsidP="00C77131">
      <w:pPr>
        <w:ind w:firstLine="709"/>
        <w:jc w:val="both"/>
      </w:pPr>
      <w:r>
        <w:t>Потерпевшая ФИО в судебном заседании заявила ходатай</w:t>
      </w:r>
      <w:r>
        <w:t>ство о прекращении уголовного дела в отношении Бектемирова Р.Р., в связи с примирением, так как подсудимый полностью возместил причиненный вред,  принес ей свои извинения, претензий к нему не имеет.</w:t>
      </w:r>
    </w:p>
    <w:p w:rsidR="00A77B3E" w:rsidP="00C77131">
      <w:pPr>
        <w:ind w:firstLine="709"/>
        <w:jc w:val="both"/>
      </w:pPr>
      <w:r>
        <w:t xml:space="preserve">Подсудимый Бектемиров Р.Р. в ходе всего предварительного </w:t>
      </w:r>
      <w:r>
        <w:t>следствия сотрудничал с органами  следствия, давал  правдивые и полные показания об обстоятельствах преступления, участвовал в производстве следственных  действий, направленных  на  закрепление  и  подтверждение ранее полученных данных, при этом признал ви</w:t>
      </w:r>
      <w:r>
        <w:t xml:space="preserve">ну, согласился с правовой оценкой содеянного, тем самым активно способствовал раскрытию и расследованию преступления. </w:t>
      </w:r>
    </w:p>
    <w:p w:rsidR="00A77B3E" w:rsidP="00C77131">
      <w:pPr>
        <w:ind w:firstLine="709"/>
        <w:jc w:val="both"/>
      </w:pPr>
      <w:r>
        <w:t>В судебном заседании подсудимый полностью признал себя виновным, в инкриминируемом ему деянии и не возражал против прекращения уголовного</w:t>
      </w:r>
      <w:r>
        <w:t xml:space="preserve"> дела в отношении него за примирением сторон,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C77131">
      <w:pPr>
        <w:ind w:firstLine="709"/>
        <w:jc w:val="both"/>
      </w:pPr>
      <w:r>
        <w:t>Защитник подсудимого – Орлов  Е.В., действующий на основании ордера №</w:t>
      </w:r>
      <w:r>
        <w:t xml:space="preserve">НОМЕР  </w:t>
      </w:r>
      <w:r>
        <w:t>от</w:t>
      </w:r>
      <w:r>
        <w:t xml:space="preserve"> </w:t>
      </w:r>
      <w:r>
        <w:t>ДАТА</w:t>
      </w:r>
      <w:r>
        <w:t>, поддержал позици</w:t>
      </w:r>
      <w:r>
        <w:t xml:space="preserve">ю Бектемирова Р.Р. и просил удовлетворить ходатайство потерпевшей.  </w:t>
      </w:r>
    </w:p>
    <w:p w:rsidR="00A77B3E" w:rsidP="00C77131">
      <w:pPr>
        <w:ind w:firstLine="709"/>
        <w:jc w:val="both"/>
      </w:pPr>
      <w:r>
        <w:t>Государственный обвинитель Лотошников Н.Х. полагал возможным прекратить уголовное дело на основании ст.25 УПК РФ, т.к. все требования законодательства в данной части выполнены.</w:t>
      </w:r>
    </w:p>
    <w:p w:rsidR="00A77B3E" w:rsidP="00C77131">
      <w:pPr>
        <w:ind w:firstLine="709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потерпевшей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77131">
      <w:pPr>
        <w:ind w:firstLine="709"/>
        <w:jc w:val="both"/>
      </w:pPr>
      <w:r>
        <w:t>Статьей 76 УК РФ предусмотрено, что лицо, впервые совершившее преступление небольшой</w:t>
      </w:r>
      <w:r>
        <w:t xml:space="preserve">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C77131">
      <w:pPr>
        <w:ind w:firstLine="709"/>
        <w:jc w:val="both"/>
      </w:pPr>
      <w:r>
        <w:t>В соответствии со статьей 25 УПК РФ, суд вправе на основании заявления потерпевшего прекратить уголовно</w:t>
      </w:r>
      <w:r>
        <w:t xml:space="preserve">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C77131">
      <w:pPr>
        <w:ind w:firstLine="709"/>
        <w:jc w:val="both"/>
      </w:pPr>
      <w:r>
        <w:t>Бектемиров Р.Р. совершил преступление, которое с</w:t>
      </w:r>
      <w:r>
        <w:t>огласно ст.15 УК РФ относится к категории преступлений небольшой тяжести,  является лицом, впервые совершившим преступление небольшой тяжести, вину признал в полном объеме, в содеянном раскаялся, примирился с потерпевшей и, как указала потерпевшая, заглади</w:t>
      </w:r>
      <w:r>
        <w:t>л причиненный преступлением вред – принес ей свои извинения.</w:t>
      </w:r>
    </w:p>
    <w:p w:rsidR="00A77B3E" w:rsidP="00C77131">
      <w:pPr>
        <w:ind w:firstLine="709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</w:t>
      </w:r>
      <w:r>
        <w:t>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</w:t>
      </w:r>
      <w:r>
        <w:t>цом, а также наличие полномочия у представителя организации (учреждения) на примирение.</w:t>
      </w:r>
    </w:p>
    <w:p w:rsidR="00A77B3E" w:rsidP="00C77131">
      <w:pPr>
        <w:ind w:firstLine="709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убедился, что волеизъявление потерпевшей является добров</w:t>
      </w:r>
      <w:r>
        <w:t>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C77131">
      <w:pPr>
        <w:ind w:firstLine="709"/>
        <w:jc w:val="both"/>
      </w:pPr>
      <w:r>
        <w:t>Таким образом, судом установлен факт деяния, содержащего в себе состав преступления, предусмотренного ч.1 ст.119</w:t>
      </w:r>
      <w:r>
        <w:t xml:space="preserve"> УК РФ, факт совершения этого деяния Бектемировым Р.Р.,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C77131">
      <w:pPr>
        <w:ind w:firstLine="709"/>
        <w:jc w:val="both"/>
      </w:pPr>
      <w:r>
        <w:t>Учитывая  конкретные обстоятельства совершенного преступления, харак</w:t>
      </w:r>
      <w:r>
        <w:t>тер и степень общественной опасности содеянного, данные о личности подсудимого, наличие свободно выраженного волеизъявления потерпевшей, которая ходатайствует об освобождении подсудимого от уголовной ответственности в связи с примирением; принимая во внима</w:t>
      </w:r>
      <w:r>
        <w:t>ние, что подсудимый ранее не судим, на учете у врача нарколога и врача психиатра не состоит (л.д.л.д.78,79), положительно характеризуется по месту работы (л.д.81), по месту жительства характеризуется посредственно (л.д.80), учитывая раскаяние  в совершенно</w:t>
      </w:r>
      <w:r>
        <w:t xml:space="preserve">м </w:t>
      </w:r>
      <w:r>
        <w:t xml:space="preserve">преступлении, суд приходит к выводу о возможности освобождения подсудимого от уголовной ответственности, в связи с примирением с потерпевшей. </w:t>
      </w:r>
    </w:p>
    <w:p w:rsidR="00A77B3E" w:rsidP="00C77131">
      <w:pPr>
        <w:ind w:firstLine="709"/>
        <w:jc w:val="both"/>
      </w:pPr>
      <w:r>
        <w:t>Поскольку ходатайство о прекращении уголовного дела за примирением подсудимого с потерпевшей основано на законе</w:t>
      </w:r>
      <w:r>
        <w:t>, суд считает возможным удовлетворить данное ходатайство, производство по уголовному делу в отношении Бектемирова Р.Р. прекратить в связи с их примирением.</w:t>
      </w:r>
    </w:p>
    <w:p w:rsidR="00A77B3E" w:rsidP="00C77131">
      <w:pPr>
        <w:ind w:firstLine="709"/>
        <w:jc w:val="both"/>
      </w:pPr>
      <w:r>
        <w:t>В силу п.3 ст.254 УПК Российской Федерации в случаях, предусмотренных статьями 25 и 28 настоящего Ко</w:t>
      </w:r>
      <w:r>
        <w:t xml:space="preserve">декса, суд прекращает уголовное дело в судебном заседании.    </w:t>
      </w:r>
    </w:p>
    <w:p w:rsidR="00A77B3E" w:rsidP="00C77131">
      <w:pPr>
        <w:ind w:firstLine="709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C77131">
      <w:pPr>
        <w:ind w:firstLine="709"/>
        <w:jc w:val="both"/>
      </w:pPr>
      <w:r>
        <w:t>Избранная в отношении Бектемирова Р.Р. мера пресечения, в виде подписки о невыезде и надлежащем поведении, подл</w:t>
      </w:r>
      <w:r>
        <w:t>ежит отмене.</w:t>
      </w:r>
    </w:p>
    <w:p w:rsidR="00A77B3E" w:rsidP="00C77131">
      <w:pPr>
        <w:ind w:firstLine="709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C77131">
      <w:pPr>
        <w:ind w:firstLine="709"/>
        <w:jc w:val="both"/>
      </w:pPr>
      <w:r>
        <w:t xml:space="preserve">        Вопрос о вещественных доказательствах суд разрешает в соответствии со  ст.81 УПК РФ.</w:t>
      </w:r>
    </w:p>
    <w:p w:rsidR="00A77B3E" w:rsidP="00C77131">
      <w:pPr>
        <w:ind w:firstLine="709"/>
        <w:jc w:val="both"/>
      </w:pPr>
      <w:r>
        <w:t>Вопрос о процессуальных и</w:t>
      </w:r>
      <w:r>
        <w:t>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C77131">
      <w:pPr>
        <w:ind w:firstLine="709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</w:t>
      </w:r>
      <w:r>
        <w:t xml:space="preserve">ировой судья,- </w:t>
      </w:r>
    </w:p>
    <w:p w:rsidR="00A77B3E" w:rsidP="00C77131">
      <w:pPr>
        <w:ind w:firstLine="709"/>
        <w:jc w:val="both"/>
      </w:pPr>
      <w:r>
        <w:t xml:space="preserve"> </w:t>
      </w:r>
    </w:p>
    <w:p w:rsidR="00A77B3E" w:rsidP="00C77131">
      <w:pPr>
        <w:ind w:firstLine="709"/>
        <w:jc w:val="both"/>
      </w:pPr>
      <w:r>
        <w:t xml:space="preserve">                                                        </w:t>
      </w:r>
      <w:r>
        <w:t>ПОСТАНОВИЛ:</w:t>
      </w:r>
    </w:p>
    <w:p w:rsidR="00A77B3E" w:rsidP="00C77131">
      <w:pPr>
        <w:ind w:firstLine="709"/>
        <w:jc w:val="both"/>
      </w:pPr>
    </w:p>
    <w:p w:rsidR="00A77B3E" w:rsidP="00C77131">
      <w:pPr>
        <w:ind w:firstLine="709"/>
        <w:jc w:val="both"/>
      </w:pPr>
      <w:r>
        <w:t>Ходатайство потерпевшей ФИО удовлетворить.</w:t>
      </w:r>
    </w:p>
    <w:p w:rsidR="00A77B3E" w:rsidP="00C77131">
      <w:pPr>
        <w:ind w:firstLine="709"/>
        <w:jc w:val="both"/>
      </w:pPr>
      <w:r>
        <w:t xml:space="preserve">Уголовное дело в отношении Бектемирова Руслана </w:t>
      </w:r>
      <w:r>
        <w:t>Ренатовича</w:t>
      </w:r>
      <w:r>
        <w:t>, обвиняемого в совершении преступления, предусмотренного ч.1 ст.119 УК РФ, пр</w:t>
      </w:r>
      <w:r>
        <w:t>екратить на основании ст.25 УПК РФ, в связи примирением с потерпевшей.</w:t>
      </w:r>
    </w:p>
    <w:p w:rsidR="00A77B3E" w:rsidP="00C77131">
      <w:pPr>
        <w:ind w:firstLine="709"/>
        <w:jc w:val="both"/>
      </w:pPr>
      <w:r>
        <w:t>Меру пресечения Бектемирову  Р.Р. в виде подписки о невыезде и надлежащем поведении отменить.</w:t>
      </w:r>
    </w:p>
    <w:p w:rsidR="00A77B3E" w:rsidP="00C77131">
      <w:pPr>
        <w:ind w:firstLine="709"/>
        <w:jc w:val="both"/>
      </w:pPr>
      <w:r>
        <w:t>Вещественное доказательство по уголовному делу – кухонный нож, переданный на хранение ФИО (</w:t>
      </w:r>
      <w:r>
        <w:t>л.д.23), оставить в ее собственности.</w:t>
      </w:r>
    </w:p>
    <w:p w:rsidR="00A77B3E" w:rsidP="00C77131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 92 Черноморского судебного района (Черноморский муниципальный район) Республики Крым в течение пятнадцати суток </w:t>
      </w:r>
      <w:r>
        <w:t>с момента вынесения постановления.</w:t>
      </w:r>
    </w:p>
    <w:p w:rsidR="00A77B3E" w:rsidP="00C77131">
      <w:pPr>
        <w:ind w:firstLine="709"/>
        <w:jc w:val="both"/>
      </w:pPr>
    </w:p>
    <w:p w:rsidR="00A77B3E" w:rsidP="00C77131">
      <w:pPr>
        <w:ind w:firstLine="709"/>
        <w:jc w:val="both"/>
      </w:pPr>
    </w:p>
    <w:p w:rsidR="00A77B3E" w:rsidP="00C77131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подпись                           </w:t>
      </w:r>
      <w:r>
        <w:t xml:space="preserve">  О.В. </w:t>
      </w:r>
      <w:r>
        <w:t>Байбарза</w:t>
      </w:r>
    </w:p>
    <w:p w:rsidR="00A77B3E" w:rsidP="00C77131">
      <w:pPr>
        <w:ind w:firstLine="709"/>
        <w:jc w:val="both"/>
      </w:pPr>
    </w:p>
    <w:p w:rsidR="00C77131" w:rsidRPr="004C1B7C" w:rsidP="00C77131">
      <w:pPr>
        <w:ind w:firstLine="720"/>
        <w:jc w:val="both"/>
      </w:pPr>
      <w:r>
        <w:t xml:space="preserve"> </w:t>
      </w:r>
      <w:r w:rsidRPr="004C1B7C">
        <w:t>«СОГЛАСОВАНО»</w:t>
      </w:r>
    </w:p>
    <w:p w:rsidR="00C77131" w:rsidP="00C7713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77131" w:rsidP="00C7713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77131" w:rsidRPr="006D51A8" w:rsidP="00C77131">
      <w:pPr>
        <w:ind w:firstLine="720"/>
        <w:jc w:val="both"/>
      </w:pPr>
      <w:r w:rsidRPr="006D51A8">
        <w:t>судебного участка №92</w:t>
      </w:r>
    </w:p>
    <w:p w:rsidR="00C77131" w:rsidP="00C77131">
      <w:pPr>
        <w:ind w:firstLine="720"/>
        <w:jc w:val="both"/>
      </w:pPr>
      <w:r w:rsidRPr="006D51A8">
        <w:t>Черноморского судебного района</w:t>
      </w:r>
    </w:p>
    <w:p w:rsidR="00C77131" w:rsidP="00C77131">
      <w:pPr>
        <w:ind w:firstLine="720"/>
        <w:jc w:val="both"/>
      </w:pPr>
      <w:r>
        <w:t>(Черноморский муниципальный район)</w:t>
      </w:r>
    </w:p>
    <w:p w:rsidR="00C77131" w:rsidRPr="006D51A8" w:rsidP="00C7713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C77131">
      <w:pPr>
        <w:ind w:firstLine="709"/>
        <w:jc w:val="both"/>
      </w:pPr>
    </w:p>
    <w:p w:rsidR="00A77B3E" w:rsidP="00C77131">
      <w:pPr>
        <w:ind w:firstLine="709"/>
        <w:jc w:val="both"/>
      </w:pPr>
    </w:p>
    <w:sectPr w:rsidSect="00C7713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31"/>
    <w:rsid w:val="004C1B7C"/>
    <w:rsid w:val="006D51A8"/>
    <w:rsid w:val="00A77B3E"/>
    <w:rsid w:val="00C771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771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