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3A7302">
      <w:pPr>
        <w:jc w:val="right"/>
      </w:pPr>
      <w:r>
        <w:t xml:space="preserve">                                                                                   УИД: 91MS0093-01-2020-000313</w:t>
      </w:r>
    </w:p>
    <w:p w:rsidR="00A77B3E" w:rsidP="003A7302">
      <w:pPr>
        <w:jc w:val="right"/>
      </w:pPr>
      <w:r>
        <w:t>Дело № 1-8/93/2020</w:t>
      </w:r>
    </w:p>
    <w:p w:rsidR="00A77B3E" w:rsidP="003A7302">
      <w:pPr>
        <w:jc w:val="both"/>
      </w:pPr>
    </w:p>
    <w:p w:rsidR="00A77B3E" w:rsidP="003A7302">
      <w:pPr>
        <w:jc w:val="center"/>
      </w:pPr>
      <w:r>
        <w:t>ПРИГОВОР</w:t>
      </w:r>
    </w:p>
    <w:p w:rsidR="00A77B3E" w:rsidP="003A7302">
      <w:pPr>
        <w:jc w:val="center"/>
      </w:pPr>
      <w:r>
        <w:t>ИМЕНЕМ РОССИЙСКОЙ ФЕДЕРАЦИИ</w:t>
      </w:r>
    </w:p>
    <w:p w:rsidR="00A77B3E" w:rsidP="003A7302">
      <w:pPr>
        <w:jc w:val="both"/>
      </w:pPr>
    </w:p>
    <w:p w:rsidR="00A77B3E" w:rsidP="003A7302">
      <w:pPr>
        <w:ind w:firstLine="720"/>
        <w:jc w:val="both"/>
      </w:pPr>
      <w:r>
        <w:t xml:space="preserve">11 июня 2020 года                                         </w:t>
      </w:r>
      <w:r w:rsidR="003A7302">
        <w:tab/>
        <w:t xml:space="preserve">   </w:t>
      </w:r>
      <w:r>
        <w:t xml:space="preserve">Республика Крым, </w:t>
      </w:r>
      <w:r>
        <w:t>пгт</w:t>
      </w:r>
      <w:r>
        <w:t xml:space="preserve">. </w:t>
      </w:r>
      <w:r>
        <w:t>Черноморское</w:t>
      </w:r>
    </w:p>
    <w:p w:rsidR="00A77B3E" w:rsidP="003A7302">
      <w:pPr>
        <w:jc w:val="both"/>
      </w:pPr>
    </w:p>
    <w:p w:rsidR="00A77B3E" w:rsidP="003A7302">
      <w:pPr>
        <w:jc w:val="both"/>
      </w:pPr>
      <w:r>
        <w:t xml:space="preserve">          Суд в составе председательствующего мирового судьи судебного участка № 93 Черноморского судебного района Республики Крым </w:t>
      </w:r>
      <w:r w:rsidR="003A7302">
        <w:tab/>
      </w:r>
      <w:r w:rsidR="003A7302">
        <w:tab/>
      </w:r>
      <w:r w:rsidR="003A7302">
        <w:tab/>
      </w:r>
      <w:r>
        <w:t xml:space="preserve">- Солодченко И.В.                           </w:t>
      </w:r>
    </w:p>
    <w:p w:rsidR="00A77B3E" w:rsidP="003A7302">
      <w:pPr>
        <w:jc w:val="both"/>
      </w:pPr>
      <w:r>
        <w:t xml:space="preserve">при секретаре                                                     </w:t>
      </w:r>
      <w:r>
        <w:t xml:space="preserve">               </w:t>
      </w:r>
      <w:r w:rsidR="003A7302">
        <w:tab/>
      </w:r>
      <w:r w:rsidR="003A7302">
        <w:tab/>
      </w:r>
      <w:r w:rsidR="003A7302">
        <w:tab/>
      </w:r>
      <w:r>
        <w:t>-</w:t>
      </w:r>
      <w:r w:rsidR="003A7302">
        <w:t xml:space="preserve"> </w:t>
      </w:r>
      <w:r>
        <w:t>Горловой Н.В.</w:t>
      </w:r>
    </w:p>
    <w:p w:rsidR="00A77B3E" w:rsidP="003A7302">
      <w:pPr>
        <w:jc w:val="both"/>
      </w:pPr>
      <w:r>
        <w:t xml:space="preserve">          </w:t>
      </w:r>
      <w:r w:rsidR="003A7302">
        <w:tab/>
      </w:r>
      <w:r>
        <w:t>с участием:</w:t>
      </w:r>
    </w:p>
    <w:p w:rsidR="00A77B3E" w:rsidP="003A7302">
      <w:pPr>
        <w:jc w:val="both"/>
      </w:pPr>
      <w:r>
        <w:t xml:space="preserve">          </w:t>
      </w:r>
      <w:r>
        <w:tab/>
      </w:r>
      <w:r w:rsidR="00CF1D1D">
        <w:t>государственного обвинителя</w:t>
      </w:r>
      <w:r w:rsidR="00CF1D1D">
        <w:tab/>
      </w:r>
      <w:r w:rsidR="00CF1D1D">
        <w:tab/>
      </w:r>
      <w:r w:rsidR="00CF1D1D">
        <w:tab/>
        <w:t xml:space="preserve">          </w:t>
      </w:r>
      <w:r>
        <w:tab/>
      </w:r>
      <w:r>
        <w:tab/>
      </w:r>
      <w:r w:rsidR="00CF1D1D">
        <w:t xml:space="preserve">- </w:t>
      </w:r>
      <w:r w:rsidR="00CF1D1D">
        <w:t>Латошникова</w:t>
      </w:r>
      <w:r w:rsidR="00CF1D1D">
        <w:t xml:space="preserve"> Н.Х.</w:t>
      </w:r>
    </w:p>
    <w:p w:rsidR="00A77B3E" w:rsidP="003A7302">
      <w:pPr>
        <w:ind w:firstLine="720"/>
        <w:jc w:val="both"/>
      </w:pPr>
      <w:r>
        <w:t xml:space="preserve">подсудимого </w:t>
      </w:r>
      <w:r>
        <w:tab/>
      </w:r>
      <w:r>
        <w:tab/>
      </w:r>
      <w:r w:rsidR="003A7302">
        <w:tab/>
      </w:r>
      <w:r w:rsidR="003A7302">
        <w:tab/>
      </w:r>
      <w:r w:rsidR="003A7302">
        <w:tab/>
      </w:r>
      <w:r w:rsidR="003A7302">
        <w:tab/>
      </w:r>
      <w:r w:rsidR="003A7302">
        <w:tab/>
      </w:r>
      <w:r w:rsidR="003A7302">
        <w:tab/>
      </w:r>
      <w:r>
        <w:t>- Козлова А.В.</w:t>
      </w:r>
    </w:p>
    <w:p w:rsidR="00A77B3E" w:rsidP="003A7302">
      <w:pPr>
        <w:jc w:val="both"/>
      </w:pPr>
      <w:r>
        <w:tab/>
        <w:t xml:space="preserve">защитника                         </w:t>
      </w:r>
      <w:r>
        <w:tab/>
      </w:r>
      <w:r>
        <w:tab/>
      </w:r>
      <w:r>
        <w:tab/>
        <w:t xml:space="preserve">                    </w:t>
      </w:r>
      <w:r w:rsidR="003A7302">
        <w:tab/>
      </w:r>
      <w:r w:rsidR="003A7302">
        <w:tab/>
      </w:r>
      <w:r>
        <w:t>- Ушакова А.Н.</w:t>
      </w:r>
    </w:p>
    <w:p w:rsidR="00A77B3E" w:rsidP="003A7302">
      <w:pPr>
        <w:jc w:val="both"/>
      </w:pPr>
      <w:r>
        <w:tab/>
        <w:t xml:space="preserve">потерпевшего                  </w:t>
      </w:r>
      <w:r>
        <w:t xml:space="preserve">                                                 </w:t>
      </w:r>
      <w:r w:rsidR="003A7302">
        <w:tab/>
      </w:r>
      <w:r w:rsidR="003A7302">
        <w:tab/>
      </w:r>
      <w:r>
        <w:t xml:space="preserve">- </w:t>
      </w:r>
      <w:r w:rsidR="003A7302">
        <w:t>ФИО</w:t>
      </w:r>
      <w:r>
        <w:t xml:space="preserve">  </w:t>
      </w:r>
    </w:p>
    <w:p w:rsidR="00A77B3E" w:rsidP="003A7302">
      <w:pPr>
        <w:jc w:val="both"/>
      </w:pPr>
      <w:r>
        <w:t xml:space="preserve">     </w:t>
      </w:r>
    </w:p>
    <w:p w:rsidR="00A77B3E" w:rsidP="003A7302">
      <w:pPr>
        <w:ind w:firstLine="720"/>
        <w:jc w:val="both"/>
      </w:pPr>
      <w:r>
        <w:t>рассмотрев в открытом судебном заседании в особом порядке уголовное дело в отношении:</w:t>
      </w:r>
    </w:p>
    <w:p w:rsidR="00A77B3E" w:rsidP="003A7302">
      <w:pPr>
        <w:ind w:firstLine="720"/>
        <w:jc w:val="both"/>
      </w:pPr>
      <w:r>
        <w:t xml:space="preserve">Козлова </w:t>
      </w:r>
      <w:r w:rsidR="003A7302">
        <w:t>А.В.</w:t>
      </w:r>
      <w:r>
        <w:t xml:space="preserve">, </w:t>
      </w:r>
      <w:r w:rsidR="003A7302">
        <w:t>ПАСПОРТНЫЕ ДАННЫЕ</w:t>
      </w:r>
      <w:r>
        <w:t>, гражданина РФ, со средним образованием, не военно</w:t>
      </w:r>
      <w:r>
        <w:t xml:space="preserve">обязанного, не женатого, работающего по найму, зарегистрированного по адресу: </w:t>
      </w:r>
      <w:r w:rsidR="003A7302">
        <w:t>АДРЕС,</w:t>
      </w:r>
      <w:r>
        <w:t xml:space="preserve"> фактически </w:t>
      </w:r>
      <w:r>
        <w:t>проживающего</w:t>
      </w:r>
      <w:r>
        <w:t xml:space="preserve"> по адресу: </w:t>
      </w:r>
      <w:r w:rsidR="003A7302">
        <w:t>АДРЕС</w:t>
      </w:r>
      <w:r>
        <w:t xml:space="preserve">, ранее </w:t>
      </w:r>
      <w:r>
        <w:t>судимого</w:t>
      </w:r>
      <w:r>
        <w:t xml:space="preserve">: </w:t>
      </w:r>
    </w:p>
    <w:p w:rsidR="00A77B3E" w:rsidP="003A7302">
      <w:pPr>
        <w:ind w:firstLine="720"/>
        <w:jc w:val="both"/>
      </w:pPr>
      <w:r>
        <w:t xml:space="preserve">- 01.08.2014 года Черноморским районным судом Республики Крым по </w:t>
      </w:r>
      <w:r>
        <w:t>ч</w:t>
      </w:r>
      <w:r>
        <w:t>.3 ст. 30, ч.1 ст. 228.1, ч.4 ст.66, ч.1 ст.228</w:t>
      </w:r>
      <w:r>
        <w:t>.2, ч.3 ст. 69 УК РФ к 5 годам лишения свободы; 11.09.2014 апелляционным определением Верховного суда Республики Крым приговор от 01.08.2014 изменен, мера наказания снижена, окончательно назначено наказание 4 года 2 месяца лишения свободы с отбыванием нака</w:t>
      </w:r>
      <w:r>
        <w:t xml:space="preserve">зания в исправительной колонии общего режима; постановлением </w:t>
      </w:r>
      <w:r>
        <w:t>Акшерского</w:t>
      </w:r>
      <w:r>
        <w:t xml:space="preserve"> районного суда Краснодарского края от 24.11.2016 не отбытая часть основного наказания в виде лишения свободы сроком на 1 год 8 месяцев 17 дней заменена исправительными работами на тот </w:t>
      </w:r>
      <w:r>
        <w:t xml:space="preserve">же срок с удержанием 15% из заработной платы в доход государства.       </w:t>
      </w:r>
    </w:p>
    <w:p w:rsidR="00A77B3E" w:rsidP="003A7302">
      <w:pPr>
        <w:ind w:firstLine="720"/>
        <w:jc w:val="both"/>
      </w:pPr>
      <w:r>
        <w:t>о</w:t>
      </w:r>
      <w:r>
        <w:t>бвиняемого в совершении преступления, предусмотренного ст. 139 ч.1 УК РФ,</w:t>
      </w:r>
    </w:p>
    <w:p w:rsidR="003A7302" w:rsidP="003A7302">
      <w:pPr>
        <w:jc w:val="both"/>
      </w:pPr>
    </w:p>
    <w:p w:rsidR="00A77B3E" w:rsidP="003A7302">
      <w:pPr>
        <w:jc w:val="center"/>
      </w:pPr>
      <w:r>
        <w:t>УСТАНОВИЛ:</w:t>
      </w:r>
    </w:p>
    <w:p w:rsidR="00A77B3E" w:rsidP="003A7302">
      <w:pPr>
        <w:jc w:val="both"/>
      </w:pPr>
    </w:p>
    <w:p w:rsidR="00A77B3E" w:rsidP="003A7302">
      <w:pPr>
        <w:jc w:val="both"/>
      </w:pPr>
      <w:r>
        <w:tab/>
        <w:t xml:space="preserve">Козлов А.В. совершил незаконное проникновение в жилище, совершенное против воли проживающего в </w:t>
      </w:r>
      <w:r>
        <w:t>нем лица при следующих обстоятельствах.</w:t>
      </w:r>
    </w:p>
    <w:p w:rsidR="00A77B3E" w:rsidP="003A7302">
      <w:pPr>
        <w:ind w:firstLine="720"/>
        <w:jc w:val="both"/>
      </w:pPr>
      <w:r>
        <w:t xml:space="preserve"> </w:t>
      </w:r>
      <w:r w:rsidR="003A7302">
        <w:t>ДАТА</w:t>
      </w:r>
      <w:r>
        <w:t xml:space="preserve"> в период времени с </w:t>
      </w:r>
      <w:r w:rsidR="003A7302">
        <w:t>ВРЕМЯ</w:t>
      </w:r>
      <w:r>
        <w:t xml:space="preserve"> до </w:t>
      </w:r>
      <w:r w:rsidR="003A7302">
        <w:t>ВРЕМЯ</w:t>
      </w:r>
      <w:r>
        <w:t xml:space="preserve">, у Артюхова Б.Г. и Козлова А.В. </w:t>
      </w:r>
      <w:r>
        <w:t>находящихся</w:t>
      </w:r>
      <w:r>
        <w:t xml:space="preserve"> во дворе домовладения, расположенного по адресу: </w:t>
      </w:r>
      <w:r w:rsidR="003A7302">
        <w:t>АДРЕС</w:t>
      </w:r>
      <w:r>
        <w:t xml:space="preserve">, в котором проживает </w:t>
      </w:r>
      <w:r w:rsidR="003A7302">
        <w:t>ФИО</w:t>
      </w:r>
      <w:r>
        <w:t>, возник внезапный преступный умысел, направлен</w:t>
      </w:r>
      <w:r>
        <w:t xml:space="preserve">ный на незаконное проникновение в вышеуказанное жилище. </w:t>
      </w:r>
      <w:r>
        <w:t xml:space="preserve">Реализуя задуманное, Артюхов Б.Г. и Козлов А.В., заведомо зная, что проживающий в домовладении </w:t>
      </w:r>
      <w:r w:rsidR="003A7302">
        <w:t>НОМЕР</w:t>
      </w:r>
      <w:r>
        <w:t xml:space="preserve"> по </w:t>
      </w:r>
      <w:r w:rsidR="003A7302">
        <w:t>АДРЕС</w:t>
      </w:r>
      <w:r>
        <w:t xml:space="preserve"> </w:t>
      </w:r>
      <w:r w:rsidR="003A7302">
        <w:t>ФИО</w:t>
      </w:r>
      <w:r>
        <w:t xml:space="preserve"> не разрешал заходить в данное жилище, и что они не имеют для этого никаких законны</w:t>
      </w:r>
      <w:r>
        <w:t>х оснований, действуя умышленно, осознавая противоправный характер своих действий в виде нарушения прав лица на неприкосновенность жилища, предвидя неизбежность наступления общественно-опасных последствий в виде нарушения конституционных прав</w:t>
      </w:r>
      <w:r>
        <w:t xml:space="preserve"> </w:t>
      </w:r>
      <w:r>
        <w:t>и желая этого</w:t>
      </w:r>
      <w:r>
        <w:t xml:space="preserve">, </w:t>
      </w:r>
      <w:r w:rsidR="003A7302">
        <w:t>ДАТА</w:t>
      </w:r>
      <w:r>
        <w:t xml:space="preserve"> в указанный выше </w:t>
      </w:r>
      <w:r>
        <w:t>период времени Козлов А.В. умышленно, путем повреждения створки окна, расположенного в кухонной комнате, совместно с Артюховым Б.Г., а именно группой лиц без предварительного сговора, через поврежденное окно незаконно проникли в жил</w:t>
      </w:r>
      <w:r>
        <w:t xml:space="preserve">ище </w:t>
      </w:r>
      <w:r w:rsidR="003A7302">
        <w:t>ФИО</w:t>
      </w:r>
      <w:r>
        <w:t xml:space="preserve"> по указанному выше адресу против воли последнего, тем самым, своими умышленными преступными действиями Артюхов Б.Г. и Козлов А.</w:t>
      </w:r>
      <w:r>
        <w:t xml:space="preserve">В. грубо нарушили права </w:t>
      </w:r>
      <w:r w:rsidR="003A7302">
        <w:t>ФИО</w:t>
      </w:r>
      <w:r>
        <w:t>, предусмотренные ст. 25 Конституции Российской Федерации, согласно которой никто не вправе пр</w:t>
      </w:r>
      <w:r>
        <w:t>оникать в жилище против воли проживающих в нем лиц иначе, как в случаях, установленных федеральным законом, или на основании судебного решения.</w:t>
      </w:r>
    </w:p>
    <w:p w:rsidR="00A77B3E" w:rsidP="003A7302">
      <w:pPr>
        <w:ind w:firstLine="720"/>
        <w:jc w:val="both"/>
      </w:pPr>
      <w:r>
        <w:t xml:space="preserve">Уголовное дело в отношении Артюхова Б.Г. прекращено в связи с примирением сторон. </w:t>
      </w:r>
    </w:p>
    <w:p w:rsidR="00A77B3E" w:rsidP="003A7302">
      <w:pPr>
        <w:ind w:firstLine="720"/>
        <w:jc w:val="both"/>
      </w:pPr>
      <w:r>
        <w:t>В судебном заседании подсудим</w:t>
      </w:r>
      <w:r>
        <w:t>ый Козлов А.В. показал, что обвинение ему понятно, с обвинением он согласен и полностью признает себя виновным в совершении преступления по предъявленному ему обвинению. Поддерживает свое ходатайство о постановлении приговора без проведения судебного разби</w:t>
      </w:r>
      <w:r>
        <w:t xml:space="preserve">рательства, ходатайство заявлено им добровольно и после консультации с защитником, он осознает последствия приговора без проведения судебного разбирательства. </w:t>
      </w:r>
    </w:p>
    <w:p w:rsidR="00A77B3E" w:rsidP="003A7302">
      <w:pPr>
        <w:ind w:firstLine="720"/>
        <w:jc w:val="both"/>
      </w:pPr>
      <w:r>
        <w:t>Защитник Ушаков А.Н. поддержал ходатайство подсудимого, пояснив, что подсудимый заявил данное хо</w:t>
      </w:r>
      <w:r>
        <w:t>датайство добровольно, после консультации с защитником, последствия ему разъяснены.</w:t>
      </w:r>
    </w:p>
    <w:p w:rsidR="00A77B3E" w:rsidP="003A7302">
      <w:pPr>
        <w:ind w:firstLine="720"/>
        <w:jc w:val="both"/>
      </w:pPr>
      <w:r>
        <w:t xml:space="preserve">Потерпевший </w:t>
      </w:r>
      <w:r w:rsidR="003A7302">
        <w:t>ФИО</w:t>
      </w:r>
      <w:r>
        <w:t xml:space="preserve"> в судебном заседании не возражал против рассмотрения уголовного дела в особом порядке без проведения судебного разбирательства. </w:t>
      </w:r>
    </w:p>
    <w:p w:rsidR="00A77B3E" w:rsidP="003A7302">
      <w:pPr>
        <w:ind w:firstLine="720"/>
        <w:jc w:val="both"/>
      </w:pPr>
      <w:r>
        <w:t xml:space="preserve">Государственный обвинитель </w:t>
      </w:r>
      <w:r>
        <w:t>Латошников</w:t>
      </w:r>
      <w:r>
        <w:t xml:space="preserve"> Н.Х. не возражал против рассмотрения уголовного дела в особом порядке.</w:t>
      </w:r>
    </w:p>
    <w:p w:rsidR="00A77B3E" w:rsidP="00CF1D1D">
      <w:pPr>
        <w:ind w:firstLine="720"/>
        <w:jc w:val="both"/>
      </w:pPr>
      <w:r>
        <w:t>Судом установлено, что подсудимому Козлову А.В. понятно обвинение, он согласен с предъявленным обвинением, поддерживает своё ходатайство о применении особого порядка принятия</w:t>
      </w:r>
      <w:r>
        <w:t xml:space="preserve"> судебного решения, данное ходатайство заявлено добровольно и после проведения консультации с защитником. Подсудимый осознает последствия рассмотрения дела в особом порядке, судом разъяснены ограничения при назначении наказания, предусмотренные ч.7 ст. 316</w:t>
      </w:r>
      <w:r>
        <w:t xml:space="preserve"> УПК РФ, и пределы обжалования приговора, установленные ст. 317 УПК РФ,  наказание по ч. 1 ст. 139 УК РФ не превышает 10 лет лишения свободы, в связи с чем, суд считает, возможным применить особый порядок принятия судебного решения по данному уголовному де</w:t>
      </w:r>
      <w:r>
        <w:t>лу.</w:t>
      </w:r>
    </w:p>
    <w:p w:rsidR="00A77B3E" w:rsidP="00CF1D1D">
      <w:pPr>
        <w:ind w:firstLine="720"/>
        <w:jc w:val="both"/>
      </w:pPr>
      <w:r>
        <w:t xml:space="preserve">Обвинение, с которым согласился подсудимый Козлов А.В. обоснованно и полностью подтверждается собранными по делу доказательствами. </w:t>
      </w:r>
    </w:p>
    <w:p w:rsidR="00A77B3E" w:rsidP="00CF1D1D">
      <w:pPr>
        <w:ind w:firstLine="720"/>
        <w:jc w:val="both"/>
      </w:pPr>
      <w:r>
        <w:t xml:space="preserve">Действия подсудимого Козлова А.В. суд квалифицирует по </w:t>
      </w:r>
      <w:r>
        <w:t>ч</w:t>
      </w:r>
      <w:r>
        <w:t xml:space="preserve">.1 ст.139 УК РФ, как </w:t>
      </w:r>
      <w:r>
        <w:t>незаконное проникновение в жилище, совершен</w:t>
      </w:r>
      <w:r>
        <w:t xml:space="preserve">ное против воли проживающего в нем лица. </w:t>
      </w:r>
    </w:p>
    <w:p w:rsidR="00A77B3E" w:rsidP="00CF1D1D">
      <w:pPr>
        <w:ind w:firstLine="720"/>
        <w:jc w:val="both"/>
      </w:pPr>
      <w:r>
        <w:t>В соответствии со ст.6 и ст.60 УК РФ, при назначении наказания Козлову А.В., суд  учитывает характер и степень общественной опасности совершенного преступления, личность виновного, обстоятельства смягчающие и отягч</w:t>
      </w:r>
      <w:r>
        <w:t>ающие наказание, а также влияние назначенного наказания на исправление осужденного и на условия жизни его семьи.</w:t>
      </w:r>
    </w:p>
    <w:p w:rsidR="00A77B3E" w:rsidP="00CF1D1D">
      <w:pPr>
        <w:ind w:firstLine="720"/>
        <w:jc w:val="both"/>
      </w:pPr>
      <w:r>
        <w:t xml:space="preserve">Совершенное Козловым А.В. преступление в соответствии со ст.15 УК РФ относится к категории преступлений небольшой тяжести. </w:t>
      </w:r>
    </w:p>
    <w:p w:rsidR="00A77B3E" w:rsidP="00CF1D1D">
      <w:pPr>
        <w:ind w:firstLine="720"/>
        <w:jc w:val="both"/>
      </w:pPr>
      <w:r>
        <w:t>Суд принимает во вн</w:t>
      </w:r>
      <w:r>
        <w:t xml:space="preserve">имание данные о личности подсудимого Козлова А.В.,  на учете у врача нарколога и психиатра не состоит, работает по найму, ранее судим, отбывал наказание в местах лишения свободы, по месту жительства характеризуется </w:t>
      </w:r>
      <w:r>
        <w:t>посредственно</w:t>
      </w:r>
      <w:r>
        <w:t>.</w:t>
      </w:r>
    </w:p>
    <w:p w:rsidR="00A77B3E" w:rsidP="00CF1D1D">
      <w:pPr>
        <w:ind w:firstLine="720"/>
        <w:jc w:val="both"/>
      </w:pPr>
      <w:r>
        <w:t>Обстоятельствами, смягчающ</w:t>
      </w:r>
      <w:r>
        <w:t xml:space="preserve">ими наказание Козлова А.В. суд признает в соответствии с п. «и» ч. 1 ст. 61 Уголовного кодекса Российской Федерации активное способствование </w:t>
      </w:r>
      <w:r>
        <w:t>раскрытию и расследованию преступления, и в соответствии с ч. 2 ст. 61 Уголовного кодекса Российской Федерации - пр</w:t>
      </w:r>
      <w:r>
        <w:t xml:space="preserve">изнание вины, раскаяние </w:t>
      </w:r>
      <w:r>
        <w:t>в</w:t>
      </w:r>
      <w:r>
        <w:t xml:space="preserve"> содеянном.   </w:t>
      </w:r>
    </w:p>
    <w:p w:rsidR="00A77B3E" w:rsidP="00CF1D1D">
      <w:pPr>
        <w:ind w:firstLine="720"/>
        <w:jc w:val="both"/>
      </w:pPr>
      <w:r>
        <w:t>Обстоятельством, отягчающим наказание Козлова А.В. в соответствии со ст.63 УК РФ, суд признаёт рецидив преступлений.</w:t>
      </w:r>
    </w:p>
    <w:p w:rsidR="00A77B3E" w:rsidP="00CF1D1D">
      <w:pPr>
        <w:ind w:firstLine="720"/>
        <w:jc w:val="both"/>
      </w:pPr>
      <w:r>
        <w:t xml:space="preserve">Кроме того, суд в соответствии с п. «в» </w:t>
      </w:r>
      <w:r>
        <w:t>ч</w:t>
      </w:r>
      <w:r>
        <w:t>. 1 ст. 63 УК РФ признает в качестве обстоятельства, отягч</w:t>
      </w:r>
      <w:r>
        <w:t>ающего наказание Козлова А.В., совершение преступления в составе группы лиц.</w:t>
      </w:r>
    </w:p>
    <w:p w:rsidR="00A77B3E" w:rsidP="00CF1D1D">
      <w:pPr>
        <w:ind w:firstLine="720"/>
        <w:jc w:val="both"/>
      </w:pPr>
      <w:r>
        <w:t xml:space="preserve">В соответствии с </w:t>
      </w:r>
      <w:r>
        <w:t>ч</w:t>
      </w:r>
      <w:r>
        <w:t>.2 ст.68 УК РФ, срок наказания при любом виде рецидива не может быть менее одной третьей части максимального срока наиболее строгого вида наказания, предусмотрен</w:t>
      </w:r>
      <w:r>
        <w:t xml:space="preserve">ного за совершенное преступление, но в пределах санкции соответствующей статьи Особенной части настоящего кодекса. </w:t>
      </w:r>
    </w:p>
    <w:p w:rsidR="00A77B3E" w:rsidP="00CF1D1D">
      <w:pPr>
        <w:ind w:firstLine="720"/>
        <w:jc w:val="both"/>
      </w:pPr>
      <w:r>
        <w:t xml:space="preserve">Санкция </w:t>
      </w:r>
      <w:r>
        <w:t>ч</w:t>
      </w:r>
      <w:r>
        <w:t>.1 ст. 139 УК РФ предусматривает наказание в виде, штрафа, либо обязательных работ, либо исправительных работ, либо ареста.</w:t>
      </w:r>
    </w:p>
    <w:p w:rsidR="00A77B3E" w:rsidP="00CF1D1D">
      <w:pPr>
        <w:ind w:firstLine="720"/>
        <w:jc w:val="both"/>
      </w:pPr>
      <w:r>
        <w:t>Согласн</w:t>
      </w:r>
      <w:r>
        <w:t>о ст. 4 Федерального закона от 13 июня 1996 года № 64-ФЗ «О введении в действие Уголовного кодекса РФ» положения Уголовного кодекса РФ о наказании в виде ареста вводятся в действие федеральным законом по мере создания необходимых условий для исполнения это</w:t>
      </w:r>
      <w:r>
        <w:t>го вида наказания не позднее 2006 года.</w:t>
      </w:r>
    </w:p>
    <w:p w:rsidR="00A77B3E" w:rsidP="00CF1D1D">
      <w:pPr>
        <w:ind w:firstLine="720"/>
        <w:jc w:val="both"/>
      </w:pPr>
      <w:r>
        <w:t>Однако положения ст. 54 УК РФ, регламентирующие наказание в виде ареста, до настоящего времени федеральным законом в действие не введены, поскольку соответствующие исполнительные учреждения не созданы и данный вид на</w:t>
      </w:r>
      <w:r>
        <w:t>казания в силу невозможности его исполнения не применяется.</w:t>
      </w:r>
    </w:p>
    <w:p w:rsidR="00A77B3E" w:rsidP="00CF1D1D">
      <w:pPr>
        <w:ind w:firstLine="720"/>
        <w:jc w:val="both"/>
      </w:pPr>
      <w:r>
        <w:t>С учетом данных о личности подсудимого, характера и степени общественной опасности совершенного преступления, конкретных обстоятельств дела, суд считает целесообразным назначить Козлову А.В. наказ</w:t>
      </w:r>
      <w:r>
        <w:t>ание в виде исправительных работ. Суд не усматривает оснований для применения ст. 73 УК РФ.</w:t>
      </w:r>
    </w:p>
    <w:p w:rsidR="00A77B3E" w:rsidP="00CF1D1D">
      <w:pPr>
        <w:ind w:firstLine="720"/>
        <w:jc w:val="both"/>
      </w:pPr>
      <w:r>
        <w:t>При этом судом учитываются положения ч.5 ст.62 УК РФ</w:t>
      </w:r>
      <w:r>
        <w:t xml:space="preserve"> ,</w:t>
      </w:r>
      <w:r>
        <w:t xml:space="preserve"> в соответствии с которой, срок или размер наказания, назначаемого лицу, уголовное дело в отношении которого р</w:t>
      </w:r>
      <w:r>
        <w:t>ассмотрено в порядке, предусмотренном главой 40 УПК РФ, то есть при постановлении приговора без проведения судебного разбирательства, не может превышать 2/3 максимального срока или размера наиболее строгого вида наказания, предусмотренного за совершенное п</w:t>
      </w:r>
      <w:r>
        <w:t xml:space="preserve">реступление.  </w:t>
      </w:r>
    </w:p>
    <w:p w:rsidR="00A77B3E" w:rsidP="00CF1D1D">
      <w:pPr>
        <w:ind w:firstLine="720"/>
        <w:jc w:val="both"/>
      </w:pPr>
      <w:r>
        <w:t xml:space="preserve">Суд находит, что данное наказание будет соответствовать характеру и степени общественной опасности совершенного преступления, обстоятельствам его совершения и личности виновного, в наибольшей степени способствовать исправлению подсудимого и </w:t>
      </w:r>
      <w:r>
        <w:t>сможет обеспечить достижения целей наказания, предусмотренных частью 2 статьи 43 Уголовного кодекса Российской Федерации.</w:t>
      </w:r>
    </w:p>
    <w:p w:rsidR="00A77B3E" w:rsidP="00CF1D1D">
      <w:pPr>
        <w:ind w:firstLine="720"/>
        <w:jc w:val="both"/>
      </w:pPr>
      <w:r>
        <w:t>С учетом того, что наказание в виде исправительных работ предполагает привлечение осужденного к труду, судом выяснена трудоспособность</w:t>
      </w:r>
      <w:r>
        <w:t xml:space="preserve"> Козлова А.В. отсутствие у него основного места работы, наличие места постоянного жительства. </w:t>
      </w:r>
    </w:p>
    <w:p w:rsidR="00A77B3E" w:rsidP="00CF1D1D">
      <w:pPr>
        <w:ind w:firstLine="720"/>
        <w:jc w:val="both"/>
      </w:pPr>
      <w:r>
        <w:t xml:space="preserve">При этом суд учитывает, что подсудимый Козлов А.В., инвалидом первой группы, </w:t>
      </w:r>
      <w:r>
        <w:t>военнослужащим не является.</w:t>
      </w:r>
    </w:p>
    <w:p w:rsidR="00A77B3E" w:rsidP="00CF1D1D">
      <w:pPr>
        <w:ind w:firstLine="720"/>
        <w:jc w:val="both"/>
      </w:pPr>
      <w:r>
        <w:t xml:space="preserve">Основания для назначения альтернативных видов наказания </w:t>
      </w:r>
      <w:r>
        <w:t>у суда отсутствуют.</w:t>
      </w:r>
    </w:p>
    <w:p w:rsidR="00A77B3E" w:rsidP="00CF1D1D">
      <w:pPr>
        <w:ind w:firstLine="720"/>
        <w:jc w:val="both"/>
      </w:pPr>
      <w:r>
        <w:t xml:space="preserve">Оснований для применения </w:t>
      </w:r>
      <w:r>
        <w:t>ч</w:t>
      </w:r>
      <w:r>
        <w:t xml:space="preserve">.6 ст.15 и ст.64 УК РФ по обстоятельствам дела суд не усматривает. </w:t>
      </w:r>
    </w:p>
    <w:p w:rsidR="00A77B3E" w:rsidP="00CF1D1D">
      <w:pPr>
        <w:ind w:firstLine="720"/>
        <w:jc w:val="both"/>
      </w:pPr>
      <w:r>
        <w:t>Меру процессуального принуждения -  обязательство о явке, оставить без изменения до вступления приговора в законную силу.</w:t>
      </w:r>
    </w:p>
    <w:p w:rsidR="00A77B3E" w:rsidP="00CF1D1D">
      <w:pPr>
        <w:ind w:firstLine="720"/>
        <w:jc w:val="both"/>
      </w:pPr>
      <w:r>
        <w:t>Гражданский иск по д</w:t>
      </w:r>
      <w:r>
        <w:t>елу не заявлен.</w:t>
      </w:r>
    </w:p>
    <w:p w:rsidR="00A77B3E" w:rsidP="00CF1D1D">
      <w:pPr>
        <w:ind w:firstLine="720"/>
        <w:jc w:val="both"/>
      </w:pPr>
      <w:r>
        <w:t xml:space="preserve">Вещественных доказательств по делу не имеется. </w:t>
      </w:r>
    </w:p>
    <w:p w:rsidR="00A77B3E" w:rsidP="00CF1D1D">
      <w:pPr>
        <w:ind w:firstLine="720"/>
        <w:jc w:val="both"/>
      </w:pPr>
      <w:r>
        <w:t xml:space="preserve">На основании изложенного, руководствуясь ст.  296, 297, 302-304, 307-309, 316 УПК РФ, суд </w:t>
      </w:r>
    </w:p>
    <w:p w:rsidR="00CF1D1D" w:rsidP="003A7302">
      <w:pPr>
        <w:jc w:val="both"/>
      </w:pPr>
    </w:p>
    <w:p w:rsidR="00A77B3E" w:rsidP="00CF1D1D">
      <w:pPr>
        <w:jc w:val="center"/>
      </w:pPr>
      <w:r>
        <w:t>ПРИГОВОРИЛ:</w:t>
      </w:r>
    </w:p>
    <w:p w:rsidR="00A77B3E" w:rsidP="003A7302">
      <w:pPr>
        <w:jc w:val="both"/>
      </w:pPr>
    </w:p>
    <w:p w:rsidR="00A77B3E" w:rsidP="00CF1D1D">
      <w:pPr>
        <w:ind w:firstLine="720"/>
        <w:jc w:val="both"/>
      </w:pPr>
      <w:r>
        <w:t>Признать Козлова А.В.</w:t>
      </w:r>
      <w:r>
        <w:t xml:space="preserve"> виновным в совершении преступления, </w:t>
      </w:r>
      <w:r>
        <w:t xml:space="preserve">предусмотренного </w:t>
      </w:r>
      <w:r>
        <w:t>ч</w:t>
      </w:r>
      <w:r>
        <w:t>.1 ст.139 УК Российской Федерации и назначить ему наказание в виде 6 (шесть) месяцев исправительных работ с удержанием с осужденного 10 (десяти) процентов из заработной платы в доход государства.</w:t>
      </w:r>
      <w:r>
        <w:tab/>
        <w:t xml:space="preserve"> </w:t>
      </w:r>
      <w:r>
        <w:tab/>
      </w:r>
    </w:p>
    <w:p w:rsidR="00A77B3E" w:rsidP="00CF1D1D">
      <w:pPr>
        <w:ind w:firstLine="720"/>
        <w:jc w:val="both"/>
      </w:pPr>
      <w:r>
        <w:t>Меру процессуального принуждения - обяз</w:t>
      </w:r>
      <w:r>
        <w:t>ательство о явке, оставить без изменения до вступления приговора в законную силу.</w:t>
      </w:r>
    </w:p>
    <w:p w:rsidR="00A77B3E" w:rsidP="00CF1D1D">
      <w:pPr>
        <w:ind w:firstLine="720"/>
        <w:jc w:val="both"/>
      </w:pPr>
      <w:r>
        <w:t>Гражданский иск по делу не заявлен.</w:t>
      </w:r>
    </w:p>
    <w:p w:rsidR="00A77B3E" w:rsidP="00CF1D1D">
      <w:pPr>
        <w:ind w:firstLine="720"/>
        <w:jc w:val="both"/>
      </w:pPr>
      <w:r>
        <w:t xml:space="preserve">Вещественных доказательств по делу не имеется. </w:t>
      </w:r>
    </w:p>
    <w:p w:rsidR="00A77B3E" w:rsidP="00CF1D1D">
      <w:pPr>
        <w:ind w:firstLine="720"/>
        <w:jc w:val="both"/>
      </w:pPr>
      <w:r>
        <w:t xml:space="preserve"> Процессуальные издержки взысканию с Козлова А.В. не подлежат в соответствии с положениями </w:t>
      </w:r>
      <w:r>
        <w:t>ч</w:t>
      </w:r>
      <w:r>
        <w:t>.10 ст. 316 УПК РФ.</w:t>
      </w:r>
    </w:p>
    <w:p w:rsidR="00A77B3E" w:rsidP="00CF1D1D">
      <w:pPr>
        <w:ind w:firstLine="720"/>
        <w:jc w:val="both"/>
      </w:pPr>
      <w:r>
        <w:t>Приговор может быть обжалован в апелляционном порядке в    Черноморский районный суд Республики Крым  в течение десяти суток со дня его провозгл</w:t>
      </w:r>
      <w:r>
        <w:t xml:space="preserve">ашения, через мирового судью судебного участка № 93 Черноморского судебного района Республики Крым с соблюдением требований ст.317 УПК РФ. </w:t>
      </w:r>
    </w:p>
    <w:p w:rsidR="00A77B3E" w:rsidP="00CF1D1D">
      <w:pPr>
        <w:ind w:firstLine="720"/>
        <w:jc w:val="both"/>
      </w:pPr>
      <w:r>
        <w:t>В случае подачи апелляционной жалобы осужденный вправе ходатайствовать о своем участии в рассмотрении уголовного дел</w:t>
      </w:r>
      <w:r>
        <w:t>а судом апелляционной инстанции.</w:t>
      </w:r>
    </w:p>
    <w:p w:rsidR="00A77B3E" w:rsidP="003A7302">
      <w:pPr>
        <w:jc w:val="both"/>
      </w:pPr>
    </w:p>
    <w:p w:rsidR="00A77B3E" w:rsidP="00CF1D1D">
      <w:pPr>
        <w:ind w:firstLine="720"/>
        <w:jc w:val="both"/>
      </w:pPr>
      <w:r>
        <w:t xml:space="preserve">Мировой судья                                    </w:t>
      </w:r>
      <w:r>
        <w:tab/>
      </w:r>
      <w:r>
        <w:t xml:space="preserve">подпись                   </w:t>
      </w:r>
      <w:r>
        <w:tab/>
      </w:r>
      <w:r>
        <w:t xml:space="preserve">              И.В. Солодченко </w:t>
      </w:r>
    </w:p>
    <w:p w:rsidR="00CF1D1D" w:rsidP="00CF1D1D">
      <w:pPr>
        <w:ind w:firstLine="720"/>
        <w:jc w:val="both"/>
      </w:pPr>
    </w:p>
    <w:p w:rsidR="00CF1D1D" w:rsidP="00CF1D1D">
      <w:pPr>
        <w:ind w:firstLine="720"/>
        <w:jc w:val="both"/>
      </w:pPr>
      <w:r>
        <w:t>ДЕПЕРСОНИФИКАЦИЮ</w:t>
      </w:r>
    </w:p>
    <w:p w:rsidR="00CF1D1D" w:rsidP="00CF1D1D">
      <w:pPr>
        <w:ind w:firstLine="720"/>
        <w:jc w:val="both"/>
      </w:pPr>
      <w:r>
        <w:t xml:space="preserve">Лингвистический контроль произвел </w:t>
      </w:r>
    </w:p>
    <w:p w:rsidR="00CF1D1D" w:rsidP="00CF1D1D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CF1D1D" w:rsidP="00CF1D1D">
      <w:pPr>
        <w:ind w:firstLine="720"/>
        <w:jc w:val="both"/>
      </w:pPr>
      <w:r>
        <w:t>СОГЛАСОВАНО</w:t>
      </w:r>
    </w:p>
    <w:p w:rsidR="00CF1D1D" w:rsidP="00CF1D1D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CF1D1D" w:rsidP="00CF1D1D">
      <w:pPr>
        <w:ind w:firstLine="720"/>
        <w:jc w:val="both"/>
      </w:pPr>
      <w:r>
        <w:t xml:space="preserve">Дата: </w:t>
      </w:r>
    </w:p>
    <w:p w:rsidR="00CF1D1D" w:rsidP="00CF1D1D">
      <w:pPr>
        <w:ind w:firstLine="720"/>
        <w:jc w:val="both"/>
      </w:pPr>
    </w:p>
    <w:p w:rsidR="00A77B3E" w:rsidP="003A7302">
      <w:pPr>
        <w:jc w:val="both"/>
      </w:pPr>
    </w:p>
    <w:sectPr w:rsidSect="003A7302">
      <w:pgSz w:w="12240" w:h="15840"/>
      <w:pgMar w:top="1440" w:right="118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555"/>
    <w:rsid w:val="003A7302"/>
    <w:rsid w:val="00A77B3E"/>
    <w:rsid w:val="00CF1D1D"/>
    <w:rsid w:val="00E345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45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