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7238AD">
      <w:pPr>
        <w:jc w:val="right"/>
      </w:pPr>
      <w:r>
        <w:t>Дело № 1-11/93/2019</w:t>
      </w:r>
    </w:p>
    <w:p w:rsidR="00A77B3E" w:rsidP="007238AD">
      <w:pPr>
        <w:jc w:val="both"/>
      </w:pPr>
    </w:p>
    <w:p w:rsidR="00A77B3E" w:rsidP="007238AD">
      <w:pPr>
        <w:jc w:val="center"/>
      </w:pPr>
      <w:r>
        <w:t>П О С Т А Н О В Л Е Н И Е</w:t>
      </w:r>
    </w:p>
    <w:p w:rsidR="00A77B3E" w:rsidP="007238AD">
      <w:pPr>
        <w:jc w:val="both"/>
      </w:pPr>
    </w:p>
    <w:p w:rsidR="00A77B3E" w:rsidP="007238AD">
      <w:pPr>
        <w:jc w:val="both"/>
      </w:pPr>
      <w:r>
        <w:t xml:space="preserve">23 апреля 2019 года                                        </w:t>
      </w:r>
      <w:r w:rsidR="007238AD">
        <w:tab/>
      </w:r>
      <w:r w:rsidR="007238AD">
        <w:tab/>
        <w:t xml:space="preserve">         </w:t>
      </w:r>
      <w:r>
        <w:t>Республика Крым, пгт. Черноморское</w:t>
      </w:r>
    </w:p>
    <w:p w:rsidR="00A77B3E" w:rsidP="007238AD">
      <w:pPr>
        <w:jc w:val="both"/>
      </w:pPr>
    </w:p>
    <w:p w:rsidR="00A77B3E" w:rsidP="007238AD">
      <w:pPr>
        <w:jc w:val="both"/>
      </w:pPr>
      <w:r>
        <w:t xml:space="preserve"> </w:t>
      </w:r>
      <w:r>
        <w:tab/>
      </w:r>
      <w:r>
        <w:t xml:space="preserve">Суд в составе председательствующего мирового судьи судебного участка № 93 Черноморского судебного района Республики Крым      </w:t>
      </w:r>
      <w:r w:rsidR="007238AD">
        <w:tab/>
      </w:r>
      <w:r w:rsidR="007238AD">
        <w:tab/>
      </w:r>
      <w:r>
        <w:t xml:space="preserve">-  Солодченко И.В.                           </w:t>
      </w:r>
    </w:p>
    <w:p w:rsidR="00A77B3E" w:rsidP="007238AD">
      <w:pPr>
        <w:jc w:val="both"/>
      </w:pPr>
      <w:r>
        <w:t xml:space="preserve">           при секретаре                                                            </w:t>
      </w:r>
      <w:r>
        <w:t xml:space="preserve">            -  Ветровой О.С.</w:t>
      </w:r>
    </w:p>
    <w:p w:rsidR="00A77B3E" w:rsidP="007238AD">
      <w:pPr>
        <w:jc w:val="both"/>
      </w:pPr>
      <w:r>
        <w:t xml:space="preserve">           с участием </w:t>
      </w:r>
    </w:p>
    <w:p w:rsidR="00A77B3E" w:rsidP="007238AD">
      <w:pPr>
        <w:jc w:val="both"/>
      </w:pPr>
      <w:r>
        <w:t xml:space="preserve">           государственного обвинителя </w:t>
      </w:r>
    </w:p>
    <w:p w:rsidR="00A77B3E" w:rsidP="007238AD">
      <w:pPr>
        <w:jc w:val="both"/>
      </w:pPr>
      <w:r>
        <w:t xml:space="preserve">           помощника прокурора Черноморского района </w:t>
      </w:r>
      <w:r>
        <w:tab/>
        <w:t xml:space="preserve">               - Латошникова Н.Х.                                                     </w:t>
      </w:r>
    </w:p>
    <w:p w:rsidR="00A77B3E" w:rsidP="007238AD">
      <w:pPr>
        <w:jc w:val="both"/>
      </w:pPr>
      <w:r>
        <w:t xml:space="preserve">           потерпевшей  </w:t>
      </w:r>
      <w:r>
        <w:t xml:space="preserve">                                                                       </w:t>
      </w:r>
      <w:r w:rsidR="007238AD">
        <w:t xml:space="preserve">    </w:t>
      </w:r>
      <w:r>
        <w:t xml:space="preserve">- </w:t>
      </w:r>
      <w:r w:rsidR="007238AD">
        <w:t>ФИО</w:t>
      </w:r>
    </w:p>
    <w:p w:rsidR="00A77B3E" w:rsidP="007238AD">
      <w:pPr>
        <w:jc w:val="both"/>
      </w:pPr>
      <w:r>
        <w:t xml:space="preserve">           подсудимого                                                                         </w:t>
      </w:r>
      <w:r w:rsidR="007238AD">
        <w:t xml:space="preserve">     </w:t>
      </w:r>
      <w:r>
        <w:t xml:space="preserve">- Чернова Н.В. </w:t>
      </w:r>
    </w:p>
    <w:p w:rsidR="007238AD" w:rsidP="007238AD">
      <w:pPr>
        <w:jc w:val="both"/>
      </w:pPr>
      <w:r>
        <w:t xml:space="preserve">           защитника</w:t>
      </w:r>
      <w:r>
        <w:tab/>
        <w:t xml:space="preserve">                                              </w:t>
      </w:r>
      <w:r>
        <w:t xml:space="preserve">                              - Ушакова А.Н., </w:t>
      </w:r>
    </w:p>
    <w:p w:rsidR="00A77B3E" w:rsidP="007238AD">
      <w:pPr>
        <w:ind w:firstLine="720"/>
        <w:jc w:val="both"/>
      </w:pPr>
      <w:r>
        <w:t xml:space="preserve">представившего ордер </w:t>
      </w:r>
      <w:r w:rsidR="007238AD">
        <w:t>НОМЕР</w:t>
      </w:r>
      <w:r>
        <w:t xml:space="preserve"> от </w:t>
      </w:r>
      <w:r w:rsidR="007238AD">
        <w:t>ДАТА</w:t>
      </w:r>
      <w:r>
        <w:t xml:space="preserve">, удостоверение адвоката </w:t>
      </w:r>
      <w:r w:rsidR="007238AD">
        <w:t>НОМЕР</w:t>
      </w:r>
    </w:p>
    <w:p w:rsidR="00A77B3E" w:rsidP="007238AD">
      <w:pPr>
        <w:jc w:val="both"/>
      </w:pPr>
      <w:r>
        <w:t xml:space="preserve"> </w:t>
      </w:r>
      <w:r>
        <w:tab/>
        <w:t xml:space="preserve">рассмотрев в открытом судебном заседании материалы уголовного дела в отношении: </w:t>
      </w:r>
    </w:p>
    <w:p w:rsidR="00A77B3E" w:rsidP="007238AD">
      <w:pPr>
        <w:ind w:firstLine="720"/>
        <w:jc w:val="both"/>
      </w:pPr>
      <w:r>
        <w:t xml:space="preserve">Чернова </w:t>
      </w:r>
      <w:r w:rsidR="007238AD">
        <w:t>Н.В.</w:t>
      </w:r>
      <w:r>
        <w:t xml:space="preserve">, </w:t>
      </w:r>
      <w:r w:rsidR="007238AD">
        <w:t>ПАСПОРТНЫЕ ДАННЫЕ</w:t>
      </w:r>
      <w:r>
        <w:t>, женатого, имеющего на иждивении малолетнего ребенка, с высшим образованием, военнообяза</w:t>
      </w:r>
      <w:r w:rsidR="007238AD">
        <w:t>нного, работающего в должности ДОЛЖНОСТЬ</w:t>
      </w:r>
      <w:r>
        <w:t xml:space="preserve">, не судимого, зарегистрированного и фактически проживающего по адресу: </w:t>
      </w:r>
      <w:r w:rsidR="007238AD">
        <w:t>АДРЕС</w:t>
      </w:r>
      <w:r>
        <w:t xml:space="preserve">  </w:t>
      </w:r>
    </w:p>
    <w:p w:rsidR="00A77B3E" w:rsidP="007238AD">
      <w:pPr>
        <w:ind w:firstLine="720"/>
        <w:jc w:val="both"/>
      </w:pPr>
      <w:r>
        <w:t>обвиняемого в совершении преступле</w:t>
      </w:r>
      <w:r>
        <w:t>ния, предусмотренного ч. 1 ст.167 УК РФ,</w:t>
      </w:r>
    </w:p>
    <w:p w:rsidR="007238AD" w:rsidP="007238AD">
      <w:pPr>
        <w:jc w:val="both"/>
      </w:pPr>
    </w:p>
    <w:p w:rsidR="00A77B3E" w:rsidP="007238AD">
      <w:pPr>
        <w:jc w:val="center"/>
      </w:pPr>
      <w:r>
        <w:t>УСТАНОВИЛ:</w:t>
      </w:r>
    </w:p>
    <w:p w:rsidR="00A77B3E" w:rsidP="007238AD">
      <w:pPr>
        <w:jc w:val="both"/>
      </w:pPr>
    </w:p>
    <w:p w:rsidR="00A77B3E" w:rsidP="007238AD">
      <w:pPr>
        <w:jc w:val="both"/>
      </w:pPr>
      <w:r>
        <w:tab/>
        <w:t>Чернов Н.В. органами предварительного следствия обвиняется в совершении умышленного повреждения чужого имущества, если это деяние повлекло причинение значительного ущерба.</w:t>
      </w:r>
    </w:p>
    <w:p w:rsidR="00A77B3E" w:rsidP="007238AD">
      <w:pPr>
        <w:jc w:val="both"/>
      </w:pPr>
      <w:r>
        <w:tab/>
      </w:r>
      <w:r w:rsidR="007238AD">
        <w:t>ДАТА</w:t>
      </w:r>
      <w:r>
        <w:t xml:space="preserve"> примерно в </w:t>
      </w:r>
      <w:r w:rsidR="007238AD">
        <w:t>ВРЕМЯ</w:t>
      </w:r>
      <w:r>
        <w:t xml:space="preserve"> часов Ч</w:t>
      </w:r>
      <w:r>
        <w:t xml:space="preserve">ернов Н.В., находясь по месту своего жительства по адресу: </w:t>
      </w:r>
      <w:r w:rsidR="007238AD">
        <w:t>АДРЕС</w:t>
      </w:r>
      <w:r>
        <w:t xml:space="preserve"> употреблял спиртные напитки. В это время он позвонил своей теще </w:t>
      </w:r>
      <w:r w:rsidR="007238AD">
        <w:t>ФИО.</w:t>
      </w:r>
      <w:r>
        <w:t xml:space="preserve"> В ходе телефонного разговора между ними возник конфликт. После чего, примерно в </w:t>
      </w:r>
      <w:r w:rsidR="007238AD">
        <w:t>ВРЕМЯ</w:t>
      </w:r>
      <w:r>
        <w:t xml:space="preserve"> часов этого же дня Чернов Н.В., руков</w:t>
      </w:r>
      <w:r>
        <w:t xml:space="preserve">одствуясь внезапно возникшим преступным умыслом, направленным на повреждение чужого имущества, осознавая общественную опасность своих действий, предвидя неизбежность наступления общественно опасных последствий в виде причинения </w:t>
      </w:r>
      <w:r w:rsidR="007238AD">
        <w:t>ФИО</w:t>
      </w:r>
      <w:r>
        <w:t xml:space="preserve"> материального ущерба и ж</w:t>
      </w:r>
      <w:r>
        <w:t xml:space="preserve">елая их наступления, взял в квартире гаечный ключ и выйдя из квартиры направился к автомобилю </w:t>
      </w:r>
      <w:r w:rsidR="007238AD">
        <w:t>МАРКА АВТОМОБИЛЯ</w:t>
      </w:r>
      <w:r>
        <w:t xml:space="preserve">, государственный регистрационный знак </w:t>
      </w:r>
      <w:r w:rsidR="007238AD">
        <w:t>НОМЕР</w:t>
      </w:r>
      <w:r>
        <w:t xml:space="preserve">, принадлежащий </w:t>
      </w:r>
      <w:r w:rsidR="007238AD">
        <w:t>ФИО, расположенного по адресу: АДРЕС</w:t>
      </w:r>
      <w:r>
        <w:t xml:space="preserve">. Реализуя свой преступный умысел </w:t>
      </w:r>
      <w:r w:rsidR="007238AD">
        <w:t>ДАТА</w:t>
      </w:r>
      <w:r>
        <w:t xml:space="preserve"> в </w:t>
      </w:r>
      <w:r w:rsidR="007238AD">
        <w:t>ВРЕМЯ</w:t>
      </w:r>
      <w:r>
        <w:t xml:space="preserve"> </w:t>
      </w:r>
      <w:r>
        <w:t xml:space="preserve">часов, Чернов Н.В. подошел к указанному автомобилю, достал из кармана гаечный ключ и умышленно нанес им два удара по заднему стеклу автомобиля </w:t>
      </w:r>
      <w:r w:rsidR="007238AD">
        <w:t>ФИО</w:t>
      </w:r>
      <w:r>
        <w:t>, в результате чего разбил его. Далее Чернов Н.В., продолжая реализовывать свой преступный умысел, направленны</w:t>
      </w:r>
      <w:r>
        <w:t xml:space="preserve">й на повреждение чужого имущества, обойдя автомобиль, подошел к его правой пассажирской двери, после чего нанес один удар гаечным ключом по стеклу, разбив его.  В результате своих умышленных действий Чернов Н.В. повредил принадлежащий </w:t>
      </w:r>
      <w:r w:rsidR="007238AD">
        <w:t>ФИО</w:t>
      </w:r>
      <w:r>
        <w:t xml:space="preserve"> автомобиль </w:t>
      </w:r>
      <w:r w:rsidR="007238AD">
        <w:t>МАРКА АВТОМОБИЛЯ</w:t>
      </w:r>
      <w:r>
        <w:t xml:space="preserve">, государственный регистрационный знак </w:t>
      </w:r>
      <w:r w:rsidR="007238AD">
        <w:t>НОМЕР</w:t>
      </w:r>
      <w:r>
        <w:t xml:space="preserve">, причинив потерпевшей значительный материальный ущерб на общую сумму </w:t>
      </w:r>
      <w:r w:rsidR="007238AD">
        <w:t>СУММА</w:t>
      </w:r>
      <w:r>
        <w:t xml:space="preserve">. </w:t>
      </w:r>
    </w:p>
    <w:p w:rsidR="00A77B3E" w:rsidP="007238AD">
      <w:pPr>
        <w:jc w:val="both"/>
      </w:pPr>
      <w:r>
        <w:t xml:space="preserve"> </w:t>
      </w:r>
      <w:r>
        <w:tab/>
        <w:t>Действия Чернова Н.В., квалифицированы по ч.1 ст. 167 УК РФ, как умышленное повреждение чужого имущества, если это деян</w:t>
      </w:r>
      <w:r>
        <w:t xml:space="preserve">ие повлекло причинение значительного ущерба.  </w:t>
      </w:r>
    </w:p>
    <w:p w:rsidR="00A77B3E" w:rsidP="007238AD">
      <w:pPr>
        <w:jc w:val="both"/>
      </w:pPr>
      <w:r>
        <w:t xml:space="preserve"> </w:t>
      </w:r>
      <w:r>
        <w:tab/>
        <w:t xml:space="preserve">В судебном заседании потерпевшая </w:t>
      </w:r>
      <w:r w:rsidR="007238AD">
        <w:t>ФИО</w:t>
      </w:r>
      <w:r>
        <w:t xml:space="preserve"> заявила ходатайство о прекращении уголовного дела в отношении Чернова Н.В. по ч. 1 ст. 167 УК РФ, в связи с применением сторон, при этом потерпевшая пояснила, что с подсу</w:t>
      </w:r>
      <w:r>
        <w:t>димым она примирилась, материальный ущерб ей полностью возмещен, Чернов Н.В. принес свои извинения, загладил причиненный вред, свое ходатайство заявляет добровольно, его характер и последствия осознает, претензий материального или морального характера к по</w:t>
      </w:r>
      <w:r>
        <w:t xml:space="preserve">дсудимому не имеет.   </w:t>
      </w:r>
    </w:p>
    <w:p w:rsidR="00A77B3E" w:rsidP="007238AD">
      <w:pPr>
        <w:ind w:firstLine="720"/>
        <w:jc w:val="both"/>
      </w:pPr>
      <w:r>
        <w:t xml:space="preserve">Подсудимый Чернов Н.В. и его защитник указанное ходатайство поддержали в полном объеме, и также просили о прекращении уголовного дела за примирением с потерпевшим. </w:t>
      </w:r>
    </w:p>
    <w:p w:rsidR="00A77B3E" w:rsidP="007238AD">
      <w:pPr>
        <w:ind w:firstLine="720"/>
        <w:jc w:val="both"/>
      </w:pPr>
      <w:r>
        <w:t>Государственный обвинитель не возражал против прекращения уголовного</w:t>
      </w:r>
      <w:r>
        <w:t xml:space="preserve"> дела в отношении Чернова Н.В. </w:t>
      </w:r>
    </w:p>
    <w:p w:rsidR="00A77B3E" w:rsidP="007238AD">
      <w:pPr>
        <w:ind w:firstLine="720"/>
        <w:jc w:val="both"/>
      </w:pPr>
      <w:r>
        <w:t xml:space="preserve">Выслушав стороны и исследовав материалы уголовного дела, суд приходит к следующему выводу. </w:t>
      </w:r>
    </w:p>
    <w:p w:rsidR="00A77B3E" w:rsidP="007238AD">
      <w:pPr>
        <w:jc w:val="both"/>
      </w:pPr>
      <w:r>
        <w:t xml:space="preserve"> </w:t>
      </w:r>
      <w:r>
        <w:tab/>
        <w:t xml:space="preserve">Согласно ст. 254 УПК РФ, суд прекращает уголовное дело в судебном заседании в случаях, предусмотренных статьями 25 и 28 УПК РФ. </w:t>
      </w:r>
    </w:p>
    <w:p w:rsidR="00A77B3E" w:rsidP="007238AD">
      <w:pPr>
        <w:ind w:firstLine="720"/>
        <w:jc w:val="both"/>
      </w:pPr>
      <w:r>
        <w:t>С</w:t>
      </w:r>
      <w:r>
        <w:t xml:space="preserve">огласно ст. 25 УПК РФ,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или средней тяжести, в случаях, предусмотренных ст. 76 УК РФ, </w:t>
      </w:r>
      <w:r>
        <w:t xml:space="preserve">если это лицо примирилось с потерпевшим и загладило причиненный ему вред.  </w:t>
      </w:r>
    </w:p>
    <w:p w:rsidR="00A77B3E" w:rsidP="007238AD">
      <w:pPr>
        <w:ind w:firstLine="720"/>
        <w:jc w:val="both"/>
      </w:pPr>
      <w: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</w:t>
      </w:r>
      <w:r>
        <w:t>ерпевшим и загладило причиненный потерпевшему вред.</w:t>
      </w:r>
    </w:p>
    <w:p w:rsidR="00A77B3E" w:rsidP="007238AD">
      <w:pPr>
        <w:ind w:firstLine="720"/>
        <w:jc w:val="both"/>
      </w:pPr>
      <w:r>
        <w:t xml:space="preserve">Подсудимый Чернов Н.В. обвиняется в совершении преступления небольшой тяжести, ранее не судим, полностью возместил потерпевшей материальный ущерб, характеризуется положительно, примирился с потерпевшей, </w:t>
      </w:r>
      <w:r>
        <w:t>согласен на прекращение уголовного дела.</w:t>
      </w:r>
    </w:p>
    <w:p w:rsidR="00A77B3E" w:rsidP="007238AD">
      <w:pPr>
        <w:ind w:firstLine="720"/>
        <w:jc w:val="both"/>
      </w:pPr>
      <w:r>
        <w:t>В судебном заседании достоверно установлено, что между потерпевшей и подсудимым состоялось фактическое примирение, и прекращение уголовного дела есть их добровольное волеизъявление. Потерпевшей и подсудимому были ра</w:t>
      </w:r>
      <w:r>
        <w:t>зъяснены порядок и последствия прекращения уголовного дела. Потерпевший и подсудимый не высказали своих возражений против примирения и у суда нет оснований ставить под сомнение их добровольное волеизъявление.</w:t>
      </w:r>
    </w:p>
    <w:p w:rsidR="00A77B3E" w:rsidP="007238AD">
      <w:pPr>
        <w:jc w:val="both"/>
      </w:pPr>
      <w:r>
        <w:t xml:space="preserve">      </w:t>
      </w:r>
      <w:r>
        <w:tab/>
        <w:t>В связи с этим, суд не находит оснований</w:t>
      </w:r>
      <w:r>
        <w:t xml:space="preserve"> для отказа в удовлетворении заявленного ходатайства и полагает возможным его удовлетворить, уголовное дело прекратить за примирением сторон.</w:t>
      </w:r>
    </w:p>
    <w:p w:rsidR="00A77B3E" w:rsidP="007238AD">
      <w:pPr>
        <w:ind w:firstLine="720"/>
        <w:jc w:val="both"/>
      </w:pPr>
      <w:r>
        <w:t xml:space="preserve">Мера пресечения в отношении Чернова Н.В. в виде подписки о невыезде и надлежащем поведении подлежит отмене.  </w:t>
      </w:r>
      <w:r>
        <w:tab/>
      </w:r>
    </w:p>
    <w:p w:rsidR="00A77B3E" w:rsidP="007238AD">
      <w:pPr>
        <w:ind w:firstLine="720"/>
        <w:jc w:val="both"/>
      </w:pPr>
      <w:r>
        <w:t>Воп</w:t>
      </w:r>
      <w:r>
        <w:t xml:space="preserve">рос с вещественными доказательствами суд разрешает в порядке ст. 81 УПК РФ. </w:t>
      </w:r>
    </w:p>
    <w:p w:rsidR="00A77B3E" w:rsidP="007238AD">
      <w:pPr>
        <w:ind w:firstLine="720"/>
        <w:jc w:val="both"/>
      </w:pPr>
      <w:r>
        <w:t>Гражданский иск по делу не заявлен.</w:t>
      </w:r>
    </w:p>
    <w:p w:rsidR="00A77B3E" w:rsidP="007238AD">
      <w:pPr>
        <w:ind w:firstLine="720"/>
        <w:jc w:val="both"/>
      </w:pPr>
      <w:r>
        <w:t>На основании изложенного и руководствуясь ст.ст. 25, 254, 256 УПК РФ, суд</w:t>
      </w:r>
    </w:p>
    <w:p w:rsidR="00A77B3E" w:rsidP="007238AD">
      <w:pPr>
        <w:jc w:val="both"/>
      </w:pPr>
    </w:p>
    <w:p w:rsidR="00A77B3E" w:rsidP="007238AD">
      <w:pPr>
        <w:jc w:val="center"/>
      </w:pPr>
      <w:r>
        <w:t>ПОСТАНОВИЛ:</w:t>
      </w:r>
    </w:p>
    <w:p w:rsidR="00A77B3E" w:rsidP="007238AD">
      <w:pPr>
        <w:jc w:val="both"/>
      </w:pPr>
    </w:p>
    <w:p w:rsidR="00A77B3E" w:rsidP="007238AD">
      <w:pPr>
        <w:ind w:firstLine="720"/>
        <w:jc w:val="both"/>
      </w:pPr>
      <w:r>
        <w:t xml:space="preserve">Уголовное дело в отношении Чернова </w:t>
      </w:r>
      <w:r w:rsidR="007238AD">
        <w:t>Н.В.</w:t>
      </w:r>
      <w:r>
        <w:t xml:space="preserve">, обвиняемого в совершении преступления, предусмотренного ч. 1 ст.167 УК РФ, прекратить, в связи с примирением с потерпевшим.  </w:t>
      </w:r>
    </w:p>
    <w:p w:rsidR="00A77B3E" w:rsidP="007238AD">
      <w:pPr>
        <w:ind w:firstLine="720"/>
        <w:jc w:val="both"/>
      </w:pPr>
      <w:r>
        <w:t xml:space="preserve">Меру пресечения в отношении Чернова Н.В. в виде подписки о невыезде и надлежащем поведении отменить.  </w:t>
      </w:r>
      <w:r>
        <w:tab/>
      </w:r>
    </w:p>
    <w:p w:rsidR="00A77B3E" w:rsidP="007238AD">
      <w:pPr>
        <w:ind w:firstLine="720"/>
        <w:jc w:val="both"/>
      </w:pPr>
      <w:r>
        <w:t>Вещественные доказате</w:t>
      </w:r>
      <w:r>
        <w:t xml:space="preserve">льства: </w:t>
      </w:r>
    </w:p>
    <w:p w:rsidR="00A77B3E" w:rsidP="007238AD">
      <w:pPr>
        <w:ind w:firstLine="720"/>
        <w:jc w:val="both"/>
      </w:pPr>
      <w:r>
        <w:t xml:space="preserve">- автомобиль марки </w:t>
      </w:r>
      <w:r w:rsidR="007238AD">
        <w:t>МАРКА АВТОМОБИЛЯ</w:t>
      </w:r>
      <w:r>
        <w:t xml:space="preserve">, государственный регистрационный знак </w:t>
      </w:r>
      <w:r w:rsidR="007238AD">
        <w:t>НОМЕР</w:t>
      </w:r>
      <w:r>
        <w:t xml:space="preserve">, находящийся на ответственном хранении у </w:t>
      </w:r>
      <w:r w:rsidR="007238AD">
        <w:t>ФИО</w:t>
      </w:r>
      <w:r>
        <w:t xml:space="preserve">, оставить  по принадлежности законному владельцу </w:t>
      </w:r>
      <w:r w:rsidR="007238AD">
        <w:t>ФИО</w:t>
      </w:r>
      <w:r>
        <w:t xml:space="preserve"> </w:t>
      </w:r>
    </w:p>
    <w:p w:rsidR="00A77B3E" w:rsidP="007238AD">
      <w:pPr>
        <w:ind w:firstLine="720"/>
        <w:jc w:val="both"/>
      </w:pPr>
      <w:r>
        <w:t>- гаечный ключ, находящийся в камере хранения вещественных доказа</w:t>
      </w:r>
      <w:r>
        <w:t>тельств ОМВД России по Черноморскому району, после вступления постановления в законную силу, передать по принадлежности ФИО</w:t>
      </w:r>
      <w:r>
        <w:t xml:space="preserve">; </w:t>
      </w:r>
    </w:p>
    <w:p w:rsidR="00A77B3E" w:rsidP="004A3685">
      <w:pPr>
        <w:ind w:firstLine="720"/>
        <w:jc w:val="both"/>
      </w:pPr>
      <w:r>
        <w:t>Гражданский иск по делу не заявлен.</w:t>
      </w:r>
    </w:p>
    <w:p w:rsidR="00A77B3E" w:rsidP="004A3685">
      <w:pPr>
        <w:ind w:firstLine="720"/>
        <w:jc w:val="both"/>
      </w:pPr>
      <w:r>
        <w:t>Постановление может быть обжаловано в апелляционном порядке в Черноморский районный суд Респуб</w:t>
      </w:r>
      <w:r>
        <w:t xml:space="preserve">лики Крым через судебный участок № 93 Черноморского судебного района Республики Крым, в течение десяти суток со дня его вынесения. </w:t>
      </w:r>
    </w:p>
    <w:p w:rsidR="00A77B3E" w:rsidP="007238AD">
      <w:pPr>
        <w:jc w:val="both"/>
      </w:pPr>
    </w:p>
    <w:p w:rsidR="00A77B3E" w:rsidP="007238AD">
      <w:pPr>
        <w:jc w:val="both"/>
      </w:pPr>
      <w:r>
        <w:t xml:space="preserve">Мировой судья                                                    подпись          </w:t>
      </w:r>
      <w:r>
        <w:t xml:space="preserve">                                   И.В. Солодченко</w:t>
      </w:r>
    </w:p>
    <w:p w:rsidR="004A3685" w:rsidP="007238AD">
      <w:pPr>
        <w:jc w:val="both"/>
      </w:pPr>
    </w:p>
    <w:p w:rsidR="004A3685" w:rsidP="007238AD">
      <w:pPr>
        <w:jc w:val="both"/>
      </w:pPr>
      <w:r>
        <w:t>Согласовано.</w:t>
      </w:r>
    </w:p>
    <w:p w:rsidR="004A3685" w:rsidP="007238AD">
      <w:pPr>
        <w:jc w:val="both"/>
      </w:pPr>
    </w:p>
    <w:p w:rsidR="004A3685" w:rsidP="007238AD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 xml:space="preserve">      подпись</w:t>
      </w:r>
      <w:r>
        <w:tab/>
      </w:r>
      <w:r>
        <w:tab/>
      </w:r>
      <w:r>
        <w:tab/>
      </w:r>
      <w:r>
        <w:tab/>
        <w:t xml:space="preserve">      И.В. Солодченко</w:t>
      </w:r>
    </w:p>
    <w:p w:rsidR="00A77B3E" w:rsidP="007238AD">
      <w:pPr>
        <w:jc w:val="both"/>
      </w:pPr>
    </w:p>
    <w:p w:rsidR="00A77B3E" w:rsidP="007238AD">
      <w:pPr>
        <w:jc w:val="both"/>
      </w:pPr>
    </w:p>
    <w:p w:rsidR="00A77B3E" w:rsidP="007238AD">
      <w:pPr>
        <w:jc w:val="both"/>
      </w:pPr>
    </w:p>
    <w:p w:rsidR="00A77B3E" w:rsidP="007238AD">
      <w:pPr>
        <w:jc w:val="both"/>
      </w:pPr>
    </w:p>
    <w:p w:rsidR="00A77B3E" w:rsidP="007238AD">
      <w:pPr>
        <w:jc w:val="both"/>
      </w:pPr>
    </w:p>
    <w:p w:rsidR="00A77B3E" w:rsidP="007238AD">
      <w:pPr>
        <w:jc w:val="both"/>
      </w:pPr>
    </w:p>
    <w:sectPr w:rsidSect="007238AD">
      <w:pgSz w:w="12240" w:h="15840"/>
      <w:pgMar w:top="1440" w:right="104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30A0"/>
    <w:rsid w:val="004A3685"/>
    <w:rsid w:val="007238AD"/>
    <w:rsid w:val="007C30A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30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