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47415">
      <w:pPr>
        <w:jc w:val="right"/>
      </w:pPr>
      <w:r>
        <w:t>УИД: 91MS0093-01-2020-000949-80</w:t>
      </w:r>
    </w:p>
    <w:p w:rsidR="00A77B3E" w:rsidP="00E47415">
      <w:pPr>
        <w:jc w:val="right"/>
      </w:pPr>
      <w:r>
        <w:t>Дело № 1-17/93/2020</w:t>
      </w:r>
    </w:p>
    <w:p w:rsidR="00A77B3E" w:rsidP="00E47415">
      <w:pPr>
        <w:jc w:val="both"/>
      </w:pPr>
    </w:p>
    <w:p w:rsidR="00A77B3E" w:rsidP="00E47415">
      <w:pPr>
        <w:jc w:val="center"/>
      </w:pPr>
      <w:r>
        <w:t>ПРИГОВОР</w:t>
      </w:r>
    </w:p>
    <w:p w:rsidR="00A77B3E" w:rsidP="00E47415">
      <w:pPr>
        <w:jc w:val="center"/>
      </w:pPr>
      <w:r>
        <w:t>ИМЕНЕМ РОССИЙСКОЙ ФЕДЕРАЦИИ</w:t>
      </w:r>
    </w:p>
    <w:p w:rsidR="00A77B3E" w:rsidP="00E47415">
      <w:pPr>
        <w:jc w:val="both"/>
      </w:pPr>
    </w:p>
    <w:p w:rsidR="00A77B3E" w:rsidP="00E47415">
      <w:pPr>
        <w:ind w:firstLine="720"/>
        <w:jc w:val="both"/>
      </w:pPr>
      <w:r>
        <w:t xml:space="preserve">11 ноября 2020 года                    </w:t>
      </w:r>
      <w:r w:rsidR="00E47415">
        <w:tab/>
      </w:r>
      <w:r w:rsidR="00E47415">
        <w:tab/>
        <w:t xml:space="preserve">    </w:t>
      </w:r>
      <w:r>
        <w:t xml:space="preserve">            Республика Крым, </w:t>
      </w:r>
      <w:r>
        <w:t>пгт</w:t>
      </w:r>
      <w:r>
        <w:t xml:space="preserve">. Черноморское </w:t>
      </w:r>
    </w:p>
    <w:p w:rsidR="00A77B3E" w:rsidP="00E47415">
      <w:pPr>
        <w:jc w:val="both"/>
      </w:pPr>
    </w:p>
    <w:p w:rsidR="00A77B3E" w:rsidP="00E47415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E47415">
      <w:pPr>
        <w:ind w:firstLine="720"/>
        <w:jc w:val="both"/>
      </w:pPr>
      <w:r>
        <w:t>председательствующего судьи                                          - Со</w:t>
      </w:r>
      <w:r>
        <w:t>лодченко И.В.</w:t>
      </w:r>
    </w:p>
    <w:p w:rsidR="00A77B3E" w:rsidP="00E47415">
      <w:pPr>
        <w:ind w:firstLine="720"/>
        <w:jc w:val="both"/>
      </w:pPr>
      <w:r>
        <w:t xml:space="preserve">при секретаре                                                                       - Горловой Н.В.                                </w:t>
      </w:r>
    </w:p>
    <w:p w:rsidR="00A77B3E" w:rsidP="00E47415">
      <w:pPr>
        <w:ind w:firstLine="720"/>
        <w:jc w:val="both"/>
      </w:pPr>
      <w:r>
        <w:t>с участием:</w:t>
      </w:r>
    </w:p>
    <w:p w:rsidR="00A77B3E" w:rsidP="00E47415">
      <w:pPr>
        <w:ind w:firstLine="720"/>
        <w:jc w:val="both"/>
      </w:pPr>
      <w:r>
        <w:t xml:space="preserve">государственного обвинителя - прокурора                      - </w:t>
      </w:r>
      <w:r>
        <w:t>Латошникова</w:t>
      </w:r>
      <w:r>
        <w:t xml:space="preserve"> Н.Х. </w:t>
      </w:r>
    </w:p>
    <w:p w:rsidR="00A77B3E" w:rsidP="00E47415">
      <w:pPr>
        <w:ind w:firstLine="720"/>
        <w:jc w:val="both"/>
      </w:pPr>
      <w:r>
        <w:t xml:space="preserve">подсудимого      </w:t>
      </w:r>
      <w:r>
        <w:t xml:space="preserve">                                                                  - </w:t>
      </w:r>
      <w:r>
        <w:t>Линько</w:t>
      </w:r>
      <w:r>
        <w:t xml:space="preserve"> А.А.</w:t>
      </w:r>
    </w:p>
    <w:p w:rsidR="00A77B3E" w:rsidP="00E47415">
      <w:pPr>
        <w:ind w:firstLine="720"/>
        <w:jc w:val="both"/>
      </w:pPr>
      <w:r>
        <w:t xml:space="preserve">защитника                                                                            - </w:t>
      </w:r>
      <w:r>
        <w:t>Ганиченко</w:t>
      </w:r>
      <w:r>
        <w:t xml:space="preserve"> О.В.</w:t>
      </w:r>
    </w:p>
    <w:p w:rsidR="00E47415" w:rsidP="00E47415">
      <w:pPr>
        <w:jc w:val="both"/>
      </w:pPr>
      <w:r>
        <w:t xml:space="preserve">    </w:t>
      </w:r>
    </w:p>
    <w:p w:rsidR="00A77B3E" w:rsidP="00E47415">
      <w:pPr>
        <w:jc w:val="both"/>
      </w:pPr>
      <w:r>
        <w:t xml:space="preserve">    </w:t>
      </w:r>
      <w:r>
        <w:tab/>
        <w:t>рассмотрев в открытом судебном заседании уголовное дело в отношен</w:t>
      </w:r>
      <w:r>
        <w:t xml:space="preserve">ии:    </w:t>
      </w:r>
    </w:p>
    <w:p w:rsidR="00A77B3E" w:rsidP="00E47415">
      <w:pPr>
        <w:ind w:firstLine="720"/>
        <w:jc w:val="both"/>
      </w:pPr>
      <w:r>
        <w:t>Линько</w:t>
      </w:r>
      <w:r>
        <w:t xml:space="preserve"> </w:t>
      </w:r>
      <w:r w:rsidR="00E47415">
        <w:t>А.А.</w:t>
      </w:r>
      <w:r>
        <w:t xml:space="preserve">, </w:t>
      </w:r>
      <w:r w:rsidR="00E47415">
        <w:t>ПАСПОРТНЫЕ ДАННЫЕ</w:t>
      </w:r>
      <w:r>
        <w:t xml:space="preserve">, холостого, со средним образованием, военнообязанного, работающего по найму,  зарегистрированного и проживающего по адресу: </w:t>
      </w:r>
      <w:r w:rsidR="00E47415">
        <w:t>АДРЕС,</w:t>
      </w:r>
      <w:r>
        <w:t xml:space="preserve"> факт</w:t>
      </w:r>
      <w:r w:rsidR="00E47415">
        <w:t xml:space="preserve">ически </w:t>
      </w:r>
      <w:r w:rsidR="00E47415">
        <w:t>проживающего</w:t>
      </w:r>
      <w:r w:rsidR="00E47415">
        <w:t xml:space="preserve"> по адресу: АДРЕС</w:t>
      </w:r>
      <w:r>
        <w:t xml:space="preserve">, </w:t>
      </w:r>
      <w:r>
        <w:t>судимо</w:t>
      </w:r>
      <w:r>
        <w:t>го</w:t>
      </w:r>
      <w:r>
        <w:t xml:space="preserve">: </w:t>
      </w:r>
    </w:p>
    <w:p w:rsidR="00A77B3E" w:rsidP="00E47415">
      <w:pPr>
        <w:ind w:firstLine="720"/>
        <w:jc w:val="both"/>
      </w:pPr>
      <w:r>
        <w:t xml:space="preserve">- 27.03.2012 года Черноморским районным судом по </w:t>
      </w:r>
      <w:r>
        <w:t>ч</w:t>
      </w:r>
      <w:r>
        <w:t xml:space="preserve">.3 ст. 185 УК Украины 3 годам лишения свободы; </w:t>
      </w:r>
    </w:p>
    <w:p w:rsidR="00A77B3E" w:rsidP="00E47415">
      <w:pPr>
        <w:ind w:firstLine="720"/>
        <w:jc w:val="both"/>
      </w:pPr>
      <w:r>
        <w:t xml:space="preserve">- 25.03.2013 года Черноморским районным судом по </w:t>
      </w:r>
      <w:r>
        <w:t>ч</w:t>
      </w:r>
      <w:r>
        <w:t>.2 ст. 185, 71 УК Украины к 4 годам лишения свободы;</w:t>
      </w:r>
    </w:p>
    <w:p w:rsidR="00A77B3E" w:rsidP="00E47415">
      <w:pPr>
        <w:ind w:firstLine="720"/>
        <w:jc w:val="both"/>
      </w:pPr>
      <w:r>
        <w:t>- 28.05.2013 года Черноморским районным судом по ч</w:t>
      </w:r>
      <w:r>
        <w:t xml:space="preserve">.4 ст. 395, 70 ч.4 УК Украины к лишению свободы сроком 4 года, приведен в соответствие с законодательством Российской Федерации постановлением Железнодорожного районного суда г. Симферополя от 30.10.2014 года, </w:t>
      </w:r>
      <w:r>
        <w:t>Линько</w:t>
      </w:r>
      <w:r>
        <w:t xml:space="preserve"> А.А. считается осужденным по ст. 314-1,</w:t>
      </w:r>
      <w:r>
        <w:t xml:space="preserve"> 69 ч.5 УК РФ к 3 годам 1 месяцу лишения свободы</w:t>
      </w:r>
      <w:r>
        <w:t>.</w:t>
      </w:r>
      <w:r>
        <w:t xml:space="preserve"> </w:t>
      </w:r>
      <w:r>
        <w:t>д</w:t>
      </w:r>
      <w:r>
        <w:t>ата освобожден условно-досрочно на 1 год 3 месяца 9 дней;</w:t>
      </w:r>
    </w:p>
    <w:p w:rsidR="00A77B3E" w:rsidP="00E47415">
      <w:pPr>
        <w:ind w:firstLine="720"/>
        <w:jc w:val="both"/>
      </w:pPr>
      <w:r>
        <w:t xml:space="preserve">- 13.11.2017 года Черноморским районным судом РК по п. «б» </w:t>
      </w:r>
      <w:r>
        <w:t>ч</w:t>
      </w:r>
      <w:r>
        <w:t>.2 ст. 158 УК РФ к 1 году 8 месяцам лишения свободы, на основании ст. 73 УК РФ условно,</w:t>
      </w:r>
      <w:r>
        <w:t xml:space="preserve"> с испытательным сроком 1 год 6 месяцев; </w:t>
      </w:r>
    </w:p>
    <w:p w:rsidR="00A77B3E" w:rsidP="00E47415">
      <w:pPr>
        <w:ind w:firstLine="720"/>
        <w:jc w:val="both"/>
      </w:pPr>
      <w:r>
        <w:t xml:space="preserve">- 22.11.2018 года постановлением Черноморского районного суда РК условное осуждение </w:t>
      </w:r>
      <w:r>
        <w:t>Линько</w:t>
      </w:r>
      <w:r>
        <w:t xml:space="preserve"> А.А. отменено, осужденный направлен для отбывания наказания в виде 1 года 8 месяцев лишения свободы, в исправительной колон</w:t>
      </w:r>
      <w:r>
        <w:t>ии строгого режима.</w:t>
      </w:r>
    </w:p>
    <w:p w:rsidR="00A77B3E" w:rsidP="00E47415">
      <w:pPr>
        <w:ind w:firstLine="720"/>
        <w:jc w:val="both"/>
      </w:pPr>
      <w:r>
        <w:t xml:space="preserve">- </w:t>
      </w:r>
      <w:r w:rsidR="00E47415">
        <w:t>16.03.2020 года</w:t>
      </w:r>
      <w:r>
        <w:t xml:space="preserve"> постановлением Железнодорожного районного суда г. Симферополя РК, </w:t>
      </w:r>
      <w:r>
        <w:t>освобожден</w:t>
      </w:r>
      <w:r>
        <w:t xml:space="preserve"> условно-досрочно на 4 месяца 5 дней.     </w:t>
      </w:r>
    </w:p>
    <w:p w:rsidR="00A77B3E" w:rsidP="00E47415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 xml:space="preserve">.1 ст.158 УК РФ  </w:t>
      </w:r>
    </w:p>
    <w:p w:rsidR="00A77B3E" w:rsidP="00E47415">
      <w:pPr>
        <w:jc w:val="both"/>
      </w:pPr>
    </w:p>
    <w:p w:rsidR="00A77B3E" w:rsidP="00E47415">
      <w:pPr>
        <w:jc w:val="center"/>
      </w:pPr>
      <w:r>
        <w:t>У С Т А Н О В И Л:</w:t>
      </w:r>
    </w:p>
    <w:p w:rsidR="00A77B3E" w:rsidP="00E47415">
      <w:pPr>
        <w:jc w:val="both"/>
      </w:pPr>
    </w:p>
    <w:p w:rsidR="00A77B3E" w:rsidP="00E47415">
      <w:pPr>
        <w:ind w:firstLine="720"/>
        <w:jc w:val="both"/>
      </w:pPr>
      <w:r>
        <w:t>Линько</w:t>
      </w:r>
      <w:r>
        <w:t xml:space="preserve"> А.А. со</w:t>
      </w:r>
      <w:r>
        <w:t>вершил кражу, то есть тайное хищение чужого имущества, при следующих обстоятельствах.</w:t>
      </w:r>
    </w:p>
    <w:p w:rsidR="00A77B3E" w:rsidP="00E47415">
      <w:pPr>
        <w:ind w:firstLine="720"/>
        <w:jc w:val="both"/>
      </w:pPr>
      <w:r>
        <w:t>ДАТА</w:t>
      </w:r>
      <w:r w:rsidR="00142830">
        <w:t xml:space="preserve"> примерно в </w:t>
      </w:r>
      <w:r>
        <w:t>ВРЕМЯ</w:t>
      </w:r>
      <w:r w:rsidR="00142830">
        <w:t xml:space="preserve"> </w:t>
      </w:r>
      <w:r w:rsidR="00142830">
        <w:t>Линько</w:t>
      </w:r>
      <w:r w:rsidR="00142830">
        <w:t xml:space="preserve"> А.А. находился в гостях у </w:t>
      </w:r>
      <w:r>
        <w:t>ФИО</w:t>
      </w:r>
      <w:r w:rsidR="00142830">
        <w:t xml:space="preserve">, </w:t>
      </w:r>
      <w:r w:rsidR="00142830">
        <w:t>проживающего</w:t>
      </w:r>
      <w:r w:rsidR="00142830">
        <w:t xml:space="preserve"> по адресу: </w:t>
      </w:r>
      <w:r>
        <w:t>АДРЕС</w:t>
      </w:r>
      <w:r w:rsidR="00142830">
        <w:t xml:space="preserve">, где употреблял спиртное. </w:t>
      </w:r>
      <w:r w:rsidR="00142830">
        <w:t xml:space="preserve">В это же время, </w:t>
      </w:r>
      <w:r>
        <w:t>ФИО</w:t>
      </w:r>
      <w:r w:rsidR="00142830">
        <w:t xml:space="preserve"> уснул в комнате дома, а </w:t>
      </w:r>
      <w:r w:rsidR="00142830">
        <w:t>Линь</w:t>
      </w:r>
      <w:r w:rsidR="00142830">
        <w:t>ко</w:t>
      </w:r>
      <w:r w:rsidR="00142830">
        <w:t xml:space="preserve"> А.А., руководствуясь внезапно возникшим преступным умыслом, направленным на тайное хищение чужого имущества, осознавая общественную опасность своих действий, предвидя неизбежность наступления общественно опасных последствий в виде причинения материально</w:t>
      </w:r>
      <w:r w:rsidR="00142830">
        <w:t xml:space="preserve">го ущерба </w:t>
      </w:r>
      <w:r>
        <w:t>ФИО</w:t>
      </w:r>
      <w:r w:rsidR="00142830">
        <w:t>, и желая их наступления, действуя умышленно, из корыстных побуждений, убедившись, что его действия тайны для окружающих, со стула находящегося</w:t>
      </w:r>
      <w:r w:rsidR="00142830">
        <w:t xml:space="preserve"> в комнате </w:t>
      </w:r>
      <w:r w:rsidR="00142830">
        <w:t xml:space="preserve">вышеуказанного домовладения, путем свободного доступа тайно похитил принадлежащий </w:t>
      </w:r>
      <w:r>
        <w:t>ФИО</w:t>
      </w:r>
      <w:r w:rsidR="00142830">
        <w:t xml:space="preserve"> ноу</w:t>
      </w:r>
      <w:r w:rsidR="00142830">
        <w:t>тбук «</w:t>
      </w:r>
      <w:r>
        <w:t>МАРКА</w:t>
      </w:r>
      <w:r w:rsidR="00142830">
        <w:t xml:space="preserve">» стоимостью </w:t>
      </w:r>
      <w:r>
        <w:t>СУММА</w:t>
      </w:r>
      <w:r w:rsidR="00142830">
        <w:t xml:space="preserve">. Полностью реализовав свой преступный умысел, </w:t>
      </w:r>
      <w:r w:rsidR="00142830">
        <w:t>Линько</w:t>
      </w:r>
      <w:r w:rsidR="00142830">
        <w:t xml:space="preserve"> А.А. с места совершения преступления скрылся, распорядившись похищенным имуществом по своему усмотрению, причинив </w:t>
      </w:r>
      <w:r>
        <w:t>ФИО</w:t>
      </w:r>
      <w:r w:rsidR="00142830">
        <w:t xml:space="preserve">, материальный ущерб на указанную сумму.        </w:t>
      </w:r>
    </w:p>
    <w:p w:rsidR="00A77B3E" w:rsidP="00E47415">
      <w:pPr>
        <w:ind w:firstLine="720"/>
        <w:jc w:val="both"/>
      </w:pPr>
      <w:r>
        <w:t xml:space="preserve">В </w:t>
      </w:r>
      <w:r>
        <w:t xml:space="preserve">судебном заседании подсудимый </w:t>
      </w:r>
      <w:r>
        <w:t>Линько</w:t>
      </w:r>
      <w:r>
        <w:t xml:space="preserve"> А.А. вину в совершенном преступлении признал полностью, в содеянном раскаялся, поддержал показания данные им в ходе дознания.</w:t>
      </w:r>
    </w:p>
    <w:p w:rsidR="00A77B3E" w:rsidP="00E47415">
      <w:pPr>
        <w:ind w:firstLine="720"/>
        <w:jc w:val="both"/>
      </w:pPr>
      <w:r>
        <w:t xml:space="preserve">Допрошенный в качестве </w:t>
      </w:r>
      <w:r>
        <w:t>подозрева</w:t>
      </w:r>
      <w:r w:rsidR="00E47415">
        <w:t>емого</w:t>
      </w:r>
      <w:r w:rsidR="00E47415">
        <w:t xml:space="preserve"> </w:t>
      </w:r>
      <w:r w:rsidR="00E47415">
        <w:t>Линько</w:t>
      </w:r>
      <w:r w:rsidR="00E47415">
        <w:t xml:space="preserve"> А.А., показал, что</w:t>
      </w:r>
      <w:r>
        <w:t xml:space="preserve"> </w:t>
      </w:r>
      <w:r w:rsidR="00E47415">
        <w:t>ДАТА</w:t>
      </w:r>
      <w:r>
        <w:t xml:space="preserve"> примерно в </w:t>
      </w:r>
      <w:r w:rsidR="00E47415">
        <w:t>ВРЕМЯ</w:t>
      </w:r>
      <w:r>
        <w:t xml:space="preserve"> часов,</w:t>
      </w:r>
      <w:r>
        <w:t xml:space="preserve"> он пр</w:t>
      </w:r>
      <w:r>
        <w:t xml:space="preserve">ишел в гости к своему знакомому </w:t>
      </w:r>
      <w:r w:rsidR="00E47415">
        <w:t>ФИО</w:t>
      </w:r>
      <w:r>
        <w:t xml:space="preserve">, проживающего по адресу: </w:t>
      </w:r>
      <w:r w:rsidR="00E47415">
        <w:t>АДРЕС</w:t>
      </w:r>
      <w:r>
        <w:t xml:space="preserve">. Они сели за стол и стали распивать спиртное. Примерно через </w:t>
      </w:r>
      <w:r w:rsidR="00E47415">
        <w:t>ВРЕМЯ</w:t>
      </w:r>
      <w:r>
        <w:t xml:space="preserve"> минут к ним присоединился местный житель </w:t>
      </w:r>
      <w:r w:rsidR="00E47415">
        <w:t>ФИО</w:t>
      </w:r>
      <w:r w:rsidR="00E47415">
        <w:t>1</w:t>
      </w:r>
      <w:r>
        <w:t xml:space="preserve"> около стола, где они сидели и распивали спиртное, находился деревян</w:t>
      </w:r>
      <w:r>
        <w:t>ный стул, на котором стоял ноутбук «</w:t>
      </w:r>
      <w:r w:rsidR="00E47415">
        <w:t>МАРКА</w:t>
      </w:r>
      <w:r>
        <w:t xml:space="preserve">» в корпусе белого цвета, принадлежащий </w:t>
      </w:r>
      <w:r w:rsidR="00E47415">
        <w:t>ФИО</w:t>
      </w:r>
      <w:r>
        <w:t xml:space="preserve">, на котором они слушали музыку. Примерно в </w:t>
      </w:r>
      <w:r w:rsidR="00E47415">
        <w:t>ВРЕМЯ</w:t>
      </w:r>
      <w:r>
        <w:t xml:space="preserve">, </w:t>
      </w:r>
      <w:r w:rsidR="00E47415">
        <w:t>ФИО</w:t>
      </w:r>
      <w:r w:rsidR="00E47415">
        <w:t>1</w:t>
      </w:r>
      <w:r>
        <w:t xml:space="preserve"> выпив немного ушел домой, а они вместе с </w:t>
      </w:r>
      <w:r w:rsidR="00E47415">
        <w:t>ФИО</w:t>
      </w:r>
      <w:r>
        <w:t xml:space="preserve"> остались распивать спиртное. Примерно в </w:t>
      </w:r>
      <w:r w:rsidR="00E47415">
        <w:t>ВРЕМЯ</w:t>
      </w:r>
      <w:r>
        <w:t xml:space="preserve">, </w:t>
      </w:r>
      <w:r w:rsidR="00E47415">
        <w:t>ФИО</w:t>
      </w:r>
      <w:r>
        <w:t xml:space="preserve"> очен</w:t>
      </w:r>
      <w:r>
        <w:t xml:space="preserve">ь сильно напился и лег спать. Он в это время находился у него дома и продолжал сидеть за столом. В это время увидев, что </w:t>
      </w:r>
      <w:r w:rsidR="00E47415">
        <w:t>ФИО</w:t>
      </w:r>
      <w:r>
        <w:t xml:space="preserve"> спит, он решил совершить хищение принадлежащего ему ноутбука «</w:t>
      </w:r>
      <w:r w:rsidR="00E47415">
        <w:t>МАРКА</w:t>
      </w:r>
      <w:r>
        <w:t>», так как ему нужны были денежные средства. Он убедившись,</w:t>
      </w:r>
      <w:r>
        <w:t xml:space="preserve"> что за ним никто не наблюдает, подойдя к ноутбуку, выключил его с розетки, положил в картонную коробку из-под указанного ноутбука и пошел домой. Придя домой он лег спать. Проснувшись примерно в </w:t>
      </w:r>
      <w:r w:rsidR="00E47415">
        <w:t>ВРЕМЯ</w:t>
      </w:r>
      <w:r>
        <w:t xml:space="preserve">, </w:t>
      </w:r>
      <w:r w:rsidR="00E47415">
        <w:t>ДАТА</w:t>
      </w:r>
      <w:r>
        <w:t xml:space="preserve"> он достав ноутбук из коробки, положил его в</w:t>
      </w:r>
      <w:r>
        <w:t xml:space="preserve"> </w:t>
      </w:r>
      <w:r>
        <w:t>полиэтиленовый прозрачный</w:t>
      </w:r>
      <w:r>
        <w:t xml:space="preserve"> пакет и пошел на трассу </w:t>
      </w:r>
      <w:r w:rsidR="00E47415">
        <w:t>АДРЕС</w:t>
      </w:r>
      <w:r>
        <w:t xml:space="preserve">, чтобы уехать в </w:t>
      </w:r>
      <w:r w:rsidR="00E47415">
        <w:t>АДРЕС</w:t>
      </w:r>
      <w:r>
        <w:t xml:space="preserve">. Для того чтобы там продать похищенный ноутбук. По пути следования он встретил своего знакомого </w:t>
      </w:r>
      <w:r w:rsidR="00E47415">
        <w:t>ФИО</w:t>
      </w:r>
      <w:r w:rsidR="00E47415">
        <w:t>1</w:t>
      </w:r>
      <w:r>
        <w:t>, который сидел на лавочке около своего домовладения. Он поздоро</w:t>
      </w:r>
      <w:r>
        <w:t xml:space="preserve">вался с ним и уехал в </w:t>
      </w:r>
      <w:r w:rsidR="00E47415">
        <w:t>АДРЕС</w:t>
      </w:r>
      <w:r>
        <w:t xml:space="preserve">. Приехав в </w:t>
      </w:r>
      <w:r w:rsidR="00E47415">
        <w:t>АДРЕС</w:t>
      </w:r>
      <w:r>
        <w:t xml:space="preserve"> он в центре села примерно около автовокзала, встретил неизвестного ему гражданина и продал ему похищенный ноутбук за </w:t>
      </w:r>
      <w:r w:rsidR="00E47415">
        <w:t>СУММА</w:t>
      </w:r>
      <w:r>
        <w:t>. Как выглядел указанный мужчина и какие его данные он не знает. С предоставленной оценоч</w:t>
      </w:r>
      <w:r>
        <w:t>ной справкой о стоимости ноутбука «</w:t>
      </w:r>
      <w:r w:rsidR="00E47415">
        <w:t>МАРКА</w:t>
      </w:r>
      <w:r>
        <w:t xml:space="preserve">» в размере </w:t>
      </w:r>
      <w:r w:rsidR="00E47415">
        <w:t>СУММА</w:t>
      </w:r>
      <w:r>
        <w:t xml:space="preserve">, он согласен.   </w:t>
      </w:r>
    </w:p>
    <w:p w:rsidR="00A77B3E" w:rsidP="00E47415">
      <w:pPr>
        <w:ind w:firstLine="720"/>
        <w:jc w:val="both"/>
      </w:pPr>
      <w:r>
        <w:t>Помимо признательных показаний подсудимого, его вина подтверждается и иными доказательствами.</w:t>
      </w:r>
    </w:p>
    <w:p w:rsidR="00A77B3E" w:rsidP="00E47415">
      <w:pPr>
        <w:ind w:firstLine="720"/>
        <w:jc w:val="both"/>
      </w:pPr>
      <w:r>
        <w:t xml:space="preserve">Показаниями потерпевшего </w:t>
      </w:r>
      <w:r w:rsidR="00E47415">
        <w:t>ФИО</w:t>
      </w:r>
      <w:r>
        <w:t>, которые были оглашены в судебном заседании в порядке</w:t>
      </w:r>
      <w:r>
        <w:t xml:space="preserve"> ст. 281 УПК РФ, согласно которым </w:t>
      </w:r>
      <w:r w:rsidR="00E47415">
        <w:t>ДАТА</w:t>
      </w:r>
      <w:r>
        <w:t xml:space="preserve"> примерно в </w:t>
      </w:r>
      <w:r w:rsidR="00E47415">
        <w:t>ВРЕМЯ</w:t>
      </w:r>
      <w:r>
        <w:t xml:space="preserve"> к нему домой, по его приглашению пришел </w:t>
      </w:r>
      <w:r>
        <w:t>Линько</w:t>
      </w:r>
      <w:r>
        <w:t xml:space="preserve"> А.А. Они сели за стол и стали распивать спиртное. Примерно через </w:t>
      </w:r>
      <w:r w:rsidR="00E47415">
        <w:t>ВРЕМЯ</w:t>
      </w:r>
      <w:r>
        <w:t xml:space="preserve"> к нему в гости также пришел местный житель </w:t>
      </w:r>
      <w:r w:rsidR="00E47415">
        <w:t>ФИО</w:t>
      </w:r>
      <w:r w:rsidR="00E47415">
        <w:t>1</w:t>
      </w:r>
      <w:r w:rsidR="00E47415">
        <w:t>.</w:t>
      </w:r>
      <w:r>
        <w:t xml:space="preserve"> Около его </w:t>
      </w:r>
      <w:r w:rsidR="00E47415">
        <w:t>стола,</w:t>
      </w:r>
      <w:r>
        <w:t xml:space="preserve"> где они</w:t>
      </w:r>
      <w:r>
        <w:t xml:space="preserve"> сидели и распивали спиртное, находился деревянный стул, на котором стоял принадлежащий ему ноутбук «</w:t>
      </w:r>
      <w:r w:rsidR="00E47415">
        <w:t>МАРКА</w:t>
      </w:r>
      <w:r>
        <w:t xml:space="preserve">» в корпусе белого цвета, который он приобретал в </w:t>
      </w:r>
      <w:r w:rsidR="00E47415">
        <w:t>ДАТА</w:t>
      </w:r>
      <w:r>
        <w:t xml:space="preserve">, точной даты он уже не помнит примерно </w:t>
      </w:r>
      <w:r>
        <w:t>за</w:t>
      </w:r>
      <w:r>
        <w:t xml:space="preserve"> </w:t>
      </w:r>
      <w:r w:rsidR="00E47415">
        <w:t>СУММА</w:t>
      </w:r>
      <w:r>
        <w:t>. Однако со временем указанный ноутбук поте</w:t>
      </w:r>
      <w:r>
        <w:t xml:space="preserve">рся, на нем были царапины и сколы. Во время распития спиртного он делал на указанном ноутбуке громкость по тише, так как на нем играла музыка. Примерно в </w:t>
      </w:r>
      <w:r w:rsidR="00E47415">
        <w:t>ВРЕМЯ</w:t>
      </w:r>
      <w:r>
        <w:t xml:space="preserve"> </w:t>
      </w:r>
      <w:r w:rsidR="00E47415">
        <w:t>ФИО</w:t>
      </w:r>
      <w:r w:rsidR="00E47415">
        <w:t>1</w:t>
      </w:r>
      <w:r>
        <w:t xml:space="preserve"> выпив немного ушел домой, а он вместе с </w:t>
      </w:r>
      <w:r>
        <w:t>Линько</w:t>
      </w:r>
      <w:r>
        <w:t xml:space="preserve"> А. остались распивать спиртное. Примерн</w:t>
      </w:r>
      <w:r>
        <w:t xml:space="preserve">о в </w:t>
      </w:r>
      <w:r w:rsidR="00E47415">
        <w:t>ВРЕМЯ</w:t>
      </w:r>
      <w:r>
        <w:t xml:space="preserve">, он очень сильно напился и лег спать. </w:t>
      </w:r>
      <w:r>
        <w:t>Линько</w:t>
      </w:r>
      <w:r>
        <w:t xml:space="preserve"> А.А. в это время находился у него дома и продолжал сидеть за столом. </w:t>
      </w:r>
      <w:r w:rsidR="00E47415">
        <w:t>ДАТА</w:t>
      </w:r>
      <w:r>
        <w:t xml:space="preserve"> примерно в </w:t>
      </w:r>
      <w:r w:rsidR="00E47415">
        <w:t>ВРЕМЯ</w:t>
      </w:r>
      <w:r>
        <w:t xml:space="preserve"> часов он проснулся и обнаружил, что принадлежащего ему ноутбука «</w:t>
      </w:r>
      <w:r w:rsidR="00E47415">
        <w:t>МАРКА</w:t>
      </w:r>
      <w:r>
        <w:t>» в корпусе белого, в комнате</w:t>
      </w:r>
      <w:r>
        <w:t xml:space="preserve"> нет. Так же с комнаты пропала картонная коробка из под ноутбука. Он сразу оделся и пошел домой к </w:t>
      </w:r>
      <w:r>
        <w:t>Линько</w:t>
      </w:r>
      <w:r>
        <w:t xml:space="preserve"> А.А., чтобы выяснить, зачем он взял принадлежащий ему ноутбук. Дома </w:t>
      </w:r>
      <w:r>
        <w:t>Линько</w:t>
      </w:r>
      <w:r>
        <w:t xml:space="preserve"> А.А. не оказалось, и он стал его искать. По пути следования он встретил </w:t>
      </w:r>
      <w:r w:rsidR="00E47415">
        <w:t>ФИО</w:t>
      </w:r>
      <w:r w:rsidR="00E47415">
        <w:t>1</w:t>
      </w:r>
      <w:r>
        <w:t>,</w:t>
      </w:r>
      <w:r>
        <w:t xml:space="preserve"> который сидел на лавочке около своего домовладения. Подойдя к нему, он рассказал о случившемся, на что </w:t>
      </w:r>
      <w:r w:rsidR="00E47415">
        <w:t>ФИО</w:t>
      </w:r>
      <w:r w:rsidR="00E47415">
        <w:t>1</w:t>
      </w:r>
      <w:r>
        <w:t xml:space="preserve"> пояснил ему, что примерно в </w:t>
      </w:r>
      <w:r w:rsidR="00E47415">
        <w:t>ВРЕМЯ</w:t>
      </w:r>
      <w:r>
        <w:t xml:space="preserve"> часов </w:t>
      </w:r>
      <w:r w:rsidR="00E47415">
        <w:t>ДАТА</w:t>
      </w:r>
      <w:r>
        <w:t xml:space="preserve">, он видел </w:t>
      </w:r>
      <w:r>
        <w:t>Линько</w:t>
      </w:r>
      <w:r>
        <w:t xml:space="preserve"> А.А., который шел в сторону своего домовладения. У </w:t>
      </w:r>
      <w:r>
        <w:t>Линько</w:t>
      </w:r>
      <w:r>
        <w:t xml:space="preserve"> А.А. в руках был прозрачный </w:t>
      </w:r>
      <w:r>
        <w:t xml:space="preserve">пакет, в котором находился ноутбук. В вечернее время этого же дня он встретил </w:t>
      </w:r>
      <w:r>
        <w:t>Линько</w:t>
      </w:r>
      <w:r>
        <w:t xml:space="preserve"> А.А. на улице, он находился в сильном алкогольном опьянении. Он подойдя к нему, стал выяснять. Зачем он взял ноутбук, на что </w:t>
      </w:r>
      <w:r>
        <w:t>Линько</w:t>
      </w:r>
      <w:r>
        <w:t xml:space="preserve"> А.А. невнятно, признался ему, что он де</w:t>
      </w:r>
      <w:r>
        <w:t>йствительно похитил принадлежащий ему ноутбук «</w:t>
      </w:r>
      <w:r w:rsidR="00E47415">
        <w:t>МАРКА</w:t>
      </w:r>
      <w:r>
        <w:t xml:space="preserve">» в корпусе белого цвета, пока он спал и обязательно вернет его. Он поверил </w:t>
      </w:r>
      <w:r>
        <w:t>Линько</w:t>
      </w:r>
      <w:r>
        <w:t xml:space="preserve"> А.А. и ушел домой. Прождав </w:t>
      </w:r>
      <w:r>
        <w:t>Линько</w:t>
      </w:r>
      <w:r>
        <w:t xml:space="preserve"> А.А. несколько дней, он понял, что </w:t>
      </w:r>
      <w:r>
        <w:t>Линько</w:t>
      </w:r>
      <w:r>
        <w:t xml:space="preserve"> А.А. его </w:t>
      </w:r>
      <w:r>
        <w:t xml:space="preserve">обманул, и он решил обратиться </w:t>
      </w:r>
      <w:r>
        <w:t>в полицию. С представленной оценочной справкой принадлежащего ему ноутбука «</w:t>
      </w:r>
      <w:r w:rsidR="00E47415">
        <w:t>МАРКА</w:t>
      </w:r>
      <w:r>
        <w:t xml:space="preserve">» на сумму </w:t>
      </w:r>
      <w:r w:rsidR="00E47415">
        <w:t>СУММА</w:t>
      </w:r>
      <w:r>
        <w:t xml:space="preserve"> он согласен, причиненный ему ущерб, для него является не значительным. Ущерб возмещен в полном объеме </w:t>
      </w:r>
    </w:p>
    <w:p w:rsidR="00A77B3E" w:rsidP="00E47415">
      <w:pPr>
        <w:ind w:firstLine="720"/>
        <w:jc w:val="both"/>
      </w:pPr>
      <w:r>
        <w:t xml:space="preserve">Показаниями свидетеля </w:t>
      </w:r>
      <w:r w:rsidR="00E47415">
        <w:t>ФИО</w:t>
      </w:r>
      <w:r w:rsidR="00E47415">
        <w:t>1</w:t>
      </w:r>
      <w:r>
        <w:t xml:space="preserve"> которые были оглашены в </w:t>
      </w:r>
      <w:r>
        <w:t xml:space="preserve">судебном заседании в порядке ст. 281 УПК РФ, согласно которым </w:t>
      </w:r>
      <w:r w:rsidR="00E47415">
        <w:t>ДАТА</w:t>
      </w:r>
      <w:r>
        <w:t xml:space="preserve"> примерно в </w:t>
      </w:r>
      <w:r w:rsidR="00E47415">
        <w:t>ВРЕМЯ</w:t>
      </w:r>
      <w:r>
        <w:t xml:space="preserve"> часов. Он пришел в гости к своему знакомому </w:t>
      </w:r>
      <w:r w:rsidR="00E47415">
        <w:t>ФИО</w:t>
      </w:r>
      <w:r>
        <w:t xml:space="preserve"> </w:t>
      </w:r>
      <w:r>
        <w:t>проживающего</w:t>
      </w:r>
      <w:r>
        <w:t xml:space="preserve"> по адресу: </w:t>
      </w:r>
      <w:r w:rsidR="00E47415">
        <w:t>АДРЕС</w:t>
      </w:r>
      <w:r>
        <w:t xml:space="preserve">. Зайдя к нему в домовладение, он увидел, что </w:t>
      </w:r>
      <w:r w:rsidR="00E47415">
        <w:t>ФИО</w:t>
      </w:r>
      <w:r>
        <w:t xml:space="preserve"> сидит вместе за столом с </w:t>
      </w:r>
      <w:r>
        <w:t>Линько</w:t>
      </w:r>
      <w:r>
        <w:t xml:space="preserve"> </w:t>
      </w:r>
      <w:r>
        <w:t>А.</w:t>
      </w:r>
      <w:r>
        <w:t xml:space="preserve"> и они</w:t>
      </w:r>
      <w:r>
        <w:t xml:space="preserve"> употребляют спиртное. Он присоединился к ним. Около стола, за которым они сидели, находился деревянный стул, на котором стоял ноутбук, принадлежащий </w:t>
      </w:r>
      <w:r w:rsidR="00E47415">
        <w:t>ФИО.</w:t>
      </w:r>
      <w:r>
        <w:t xml:space="preserve"> Выпив несколько рюмок водки он ушел домой</w:t>
      </w:r>
      <w:r>
        <w:t>.</w:t>
      </w:r>
      <w:r>
        <w:t xml:space="preserve"> </w:t>
      </w:r>
      <w:r w:rsidR="00E47415">
        <w:t>ДАТА</w:t>
      </w:r>
      <w:r>
        <w:t xml:space="preserve"> примерно в </w:t>
      </w:r>
      <w:r w:rsidR="00E47415">
        <w:t xml:space="preserve">ВРЕМЯ </w:t>
      </w:r>
      <w:r>
        <w:t>часов, он сидел около своего домовлад</w:t>
      </w:r>
      <w:r>
        <w:t xml:space="preserve">ения на лавочке. В это время он увидел </w:t>
      </w:r>
      <w:r>
        <w:t>Линько</w:t>
      </w:r>
      <w:r>
        <w:t xml:space="preserve"> А., который шел по дороге и в руках нес прозрачный полиэтиленовый пакет внутри которого находился предмет. Который очень был похож на ноутбук. Он поздоровался с </w:t>
      </w:r>
      <w:r>
        <w:t>Линько</w:t>
      </w:r>
      <w:r>
        <w:t xml:space="preserve"> А. и последний прошел дальше по дороге. Пр</w:t>
      </w:r>
      <w:r>
        <w:t xml:space="preserve">имерно через один час, к нему </w:t>
      </w:r>
      <w:r>
        <w:t>подошел</w:t>
      </w:r>
      <w:r>
        <w:t xml:space="preserve"> </w:t>
      </w:r>
      <w:r w:rsidR="00E47415">
        <w:t>ФИО</w:t>
      </w:r>
      <w:r>
        <w:t xml:space="preserve"> и сообщил, что у него из домовладения похитили ноутбук. После услышанного он сообщил, что видел </w:t>
      </w:r>
      <w:r>
        <w:t>Линько</w:t>
      </w:r>
      <w:r>
        <w:t xml:space="preserve"> А., который нес в полиэтиленовом пакете предмет, похожий на ноутбук. Услышав это, </w:t>
      </w:r>
      <w:r w:rsidR="00E47415">
        <w:t xml:space="preserve">ФИО </w:t>
      </w:r>
      <w:r>
        <w:t xml:space="preserve">сразу пошел искать </w:t>
      </w:r>
      <w:r>
        <w:t>Линько</w:t>
      </w:r>
      <w:r>
        <w:t xml:space="preserve"> А. позже от сотрудников полиции, он узнал, что </w:t>
      </w:r>
      <w:r>
        <w:t>Линько</w:t>
      </w:r>
      <w:r>
        <w:t xml:space="preserve"> А., действительно похитил ноутбук у </w:t>
      </w:r>
      <w:r w:rsidR="00E47415">
        <w:t>ФИО.</w:t>
      </w:r>
      <w:r>
        <w:t xml:space="preserve">   </w:t>
      </w:r>
    </w:p>
    <w:p w:rsidR="00A77B3E" w:rsidP="00E47415">
      <w:pPr>
        <w:ind w:firstLine="720"/>
        <w:jc w:val="both"/>
      </w:pPr>
      <w:r>
        <w:t xml:space="preserve">Также вина </w:t>
      </w:r>
      <w:r>
        <w:t>Линько</w:t>
      </w:r>
      <w:r>
        <w:t xml:space="preserve"> А.А. в совершении преступления подтверждается совокупностью исследованных в ходе судебного разбирательства доказательств.</w:t>
      </w:r>
    </w:p>
    <w:p w:rsidR="00A77B3E" w:rsidP="00E47415">
      <w:pPr>
        <w:ind w:firstLine="720"/>
        <w:jc w:val="both"/>
      </w:pPr>
      <w:r>
        <w:t>- заявлением ФИО</w:t>
      </w:r>
      <w:r w:rsidR="00142830">
        <w:t xml:space="preserve"> о</w:t>
      </w:r>
      <w:r w:rsidR="00142830">
        <w:t xml:space="preserve"> привлечении к уголовной ответственности </w:t>
      </w:r>
      <w:r w:rsidR="00142830">
        <w:t>Линько</w:t>
      </w:r>
      <w:r w:rsidR="00142830">
        <w:t xml:space="preserve"> А.А., который </w:t>
      </w:r>
      <w:r>
        <w:t xml:space="preserve">ДАТА </w:t>
      </w:r>
      <w:r w:rsidR="00142830">
        <w:t xml:space="preserve">примерно в </w:t>
      </w:r>
      <w:r>
        <w:t>ВРЕМЯ</w:t>
      </w:r>
      <w:r w:rsidR="00142830">
        <w:t xml:space="preserve"> часов, находясь в домовладении </w:t>
      </w:r>
      <w:r>
        <w:t>НОМЕР</w:t>
      </w:r>
      <w:r w:rsidR="00142830">
        <w:t xml:space="preserve"> по </w:t>
      </w:r>
      <w:r>
        <w:t>АДРЕС</w:t>
      </w:r>
      <w:r w:rsidR="00142830">
        <w:t>, совершил кражу ноутбука «</w:t>
      </w:r>
      <w:r>
        <w:t>МАРКА</w:t>
      </w:r>
      <w:r w:rsidR="00142830">
        <w:t xml:space="preserve">», принадлежащий </w:t>
      </w:r>
      <w:r>
        <w:t>ФИО</w:t>
      </w:r>
      <w:r w:rsidR="00142830">
        <w:t xml:space="preserve"> (</w:t>
      </w:r>
      <w:r w:rsidR="00142830">
        <w:t>л</w:t>
      </w:r>
      <w:r w:rsidR="00142830">
        <w:t>.д.5);</w:t>
      </w:r>
    </w:p>
    <w:p w:rsidR="00A77B3E" w:rsidP="00E47415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 w:rsidR="00E47415">
        <w:t>ДАТА</w:t>
      </w:r>
      <w:r>
        <w:t xml:space="preserve"> -  домовладения </w:t>
      </w:r>
      <w:r w:rsidR="00E47415">
        <w:t>НОМЕР</w:t>
      </w:r>
      <w:r>
        <w:t xml:space="preserve"> по </w:t>
      </w:r>
      <w:r w:rsidR="00E47415">
        <w:t>АДРЕС</w:t>
      </w:r>
      <w:r>
        <w:t xml:space="preserve">, откуда </w:t>
      </w:r>
      <w:r>
        <w:t>Линько</w:t>
      </w:r>
      <w:r>
        <w:t xml:space="preserve"> А.А. совершил хищение ноутбука «</w:t>
      </w:r>
      <w:r w:rsidR="00E47415">
        <w:t>МАРКА</w:t>
      </w:r>
      <w:r>
        <w:t xml:space="preserve">», принадлежащего </w:t>
      </w:r>
      <w:r w:rsidR="00E47415">
        <w:t>ФИО</w:t>
      </w:r>
      <w:r>
        <w:t xml:space="preserve"> (л.д.7-9,10-12);</w:t>
      </w:r>
    </w:p>
    <w:p w:rsidR="00A77B3E" w:rsidP="00E47415">
      <w:pPr>
        <w:ind w:firstLine="720"/>
        <w:jc w:val="both"/>
      </w:pPr>
      <w:r>
        <w:t xml:space="preserve">- протоколом осмотра места происшествия </w:t>
      </w:r>
      <w:r>
        <w:t>от</w:t>
      </w:r>
      <w:r>
        <w:t xml:space="preserve"> </w:t>
      </w:r>
      <w:r w:rsidR="00E47415">
        <w:t>ДАТА</w:t>
      </w:r>
      <w:r>
        <w:t xml:space="preserve"> -  домовладения </w:t>
      </w:r>
      <w:r w:rsidR="00E47415">
        <w:t>НОМЕР</w:t>
      </w:r>
      <w:r>
        <w:t xml:space="preserve"> по </w:t>
      </w:r>
      <w:r w:rsidR="00E47415">
        <w:t>АДРЕС</w:t>
      </w:r>
      <w:r>
        <w:t>, в ходе кото</w:t>
      </w:r>
      <w:r>
        <w:t xml:space="preserve">рого </w:t>
      </w:r>
      <w:r>
        <w:t>Линько</w:t>
      </w:r>
      <w:r>
        <w:t xml:space="preserve"> А.А. добровольно выдал картонную коробку из-под ноутбука «IМАРКА</w:t>
      </w:r>
      <w:r>
        <w:t>», принадлежащую ФИО</w:t>
      </w:r>
      <w:r>
        <w:t xml:space="preserve"> (л.д.13-15,16-17);</w:t>
      </w:r>
    </w:p>
    <w:p w:rsidR="00A77B3E" w:rsidP="00142830">
      <w:pPr>
        <w:ind w:firstLine="720"/>
        <w:jc w:val="both"/>
      </w:pPr>
      <w:r>
        <w:t xml:space="preserve">- протоколом осмотра предметов </w:t>
      </w:r>
      <w:r>
        <w:t>от</w:t>
      </w:r>
      <w:r>
        <w:t xml:space="preserve"> </w:t>
      </w:r>
      <w:r>
        <w:t>ДАТА</w:t>
      </w:r>
      <w:r>
        <w:t xml:space="preserve"> и постановлением о признании и приобщении в качестве вещественного доказательства – коробки из по</w:t>
      </w:r>
      <w:r>
        <w:t>д ноутбука «МАРКА</w:t>
      </w:r>
      <w:r>
        <w:t>», которая передана на хранение законному владельцу, потерпевшему ФИО</w:t>
      </w:r>
      <w:r>
        <w:t xml:space="preserve"> (л.д.23-24, 25-27,28, 29-30);</w:t>
      </w:r>
    </w:p>
    <w:p w:rsidR="00A77B3E" w:rsidP="00142830">
      <w:pPr>
        <w:ind w:firstLine="720"/>
        <w:jc w:val="both"/>
      </w:pPr>
      <w:r>
        <w:t xml:space="preserve">- протоколом проверки показаний на месте </w:t>
      </w:r>
      <w:r>
        <w:t>от</w:t>
      </w:r>
      <w:r>
        <w:t xml:space="preserve"> </w:t>
      </w:r>
      <w:r>
        <w:t>ДАТА</w:t>
      </w:r>
      <w:r>
        <w:t xml:space="preserve">, в ходе которой подозреваемый </w:t>
      </w:r>
      <w:r>
        <w:t>Линько</w:t>
      </w:r>
      <w:r>
        <w:t xml:space="preserve"> А.А. указал на комнату в домовладении НОМЕР</w:t>
      </w:r>
      <w:r>
        <w:t xml:space="preserve"> по АДРЕС</w:t>
      </w:r>
      <w:r>
        <w:t>, откуда он ДАТА</w:t>
      </w:r>
      <w:r>
        <w:t xml:space="preserve"> примерно в ВРЕМЯ</w:t>
      </w:r>
      <w:r>
        <w:t xml:space="preserve"> часов, совершил тайное хищение ноутбука «МАРКА</w:t>
      </w:r>
      <w:r>
        <w:t>», принадлежащего ФИО</w:t>
      </w:r>
      <w:r>
        <w:t xml:space="preserve"> (л.д.55-58,59-61);</w:t>
      </w:r>
    </w:p>
    <w:p w:rsidR="00A77B3E" w:rsidP="00142830">
      <w:pPr>
        <w:ind w:firstLine="720"/>
        <w:jc w:val="both"/>
      </w:pPr>
      <w:r>
        <w:t xml:space="preserve">Оценивая показания подсудимого, потерпевшего, свидетеля обвинения, суд приходит к выводу об их достоверности, </w:t>
      </w:r>
      <w:r>
        <w:t xml:space="preserve">поскольку они согласуются между собой, дополняют друг друга и подтверждаются совокупностью собранных по делу доказательств, при этом оснований не доверять данным показаниям у суда не имеется, поскольку не было установлено как обстоятельств, указывающих на </w:t>
      </w:r>
      <w:r>
        <w:t>возможность оговора кем-либо подсудимого, так и обстоятельств, указывающих на чью-либо заинтересованность в привлечении</w:t>
      </w:r>
      <w:r>
        <w:t xml:space="preserve"> подсудимого к уголовной ответственности, в связи с чем, показания потерпевшего, свидетеля, подсудимого суд кладет в основу приговора, сч</w:t>
      </w:r>
      <w:r>
        <w:t xml:space="preserve">итая их достоверными, отражающими умышленные действия </w:t>
      </w:r>
      <w:r>
        <w:t>Линько</w:t>
      </w:r>
      <w:r>
        <w:t xml:space="preserve"> А.А., направленные именно на тайное хищение чужого имущества.</w:t>
      </w:r>
    </w:p>
    <w:p w:rsidR="00A77B3E" w:rsidP="00142830">
      <w:pPr>
        <w:ind w:firstLine="720"/>
        <w:jc w:val="both"/>
      </w:pPr>
      <w:r>
        <w:t xml:space="preserve">Действия </w:t>
      </w:r>
      <w:r>
        <w:t>Линько</w:t>
      </w:r>
      <w:r>
        <w:t xml:space="preserve"> А.А. суд квалифицирует по </w:t>
      </w:r>
      <w:r>
        <w:t>ч</w:t>
      </w:r>
      <w:r>
        <w:t xml:space="preserve">. 1 ст.158 УК РФ, как кража, то есть тайное хищение чужого имущества.  </w:t>
      </w:r>
    </w:p>
    <w:p w:rsidR="00A77B3E" w:rsidP="00142830">
      <w:pPr>
        <w:ind w:firstLine="720"/>
        <w:jc w:val="both"/>
      </w:pPr>
      <w:r>
        <w:t xml:space="preserve">В соответствии со </w:t>
      </w:r>
      <w:r>
        <w:t xml:space="preserve">ст.6 и ст.60 УК РФ, при назначении наказания </w:t>
      </w:r>
      <w:r>
        <w:t>Линько</w:t>
      </w:r>
      <w:r>
        <w:t xml:space="preserve"> А.А., суд учитывает характер и степень общественной опасности совершенного преступления, личность виновного, обстоятельства смягчающие наказание и отягчающие наказание, а также влияние назначенного наказа</w:t>
      </w:r>
      <w:r>
        <w:t>ния на исправление осужденного и на условия жизни его семьи.</w:t>
      </w:r>
    </w:p>
    <w:p w:rsidR="00A77B3E" w:rsidP="00142830">
      <w:pPr>
        <w:ind w:firstLine="720"/>
        <w:jc w:val="both"/>
      </w:pPr>
      <w:r>
        <w:t xml:space="preserve">Совершенное </w:t>
      </w:r>
      <w:r>
        <w:t>Линько</w:t>
      </w:r>
      <w:r>
        <w:t xml:space="preserve"> А.А. преступление в соответствии со ст.15 УК РФ относится к категории преступлений небольшой тяжести. </w:t>
      </w:r>
    </w:p>
    <w:p w:rsidR="00A77B3E" w:rsidP="00142830">
      <w:pPr>
        <w:ind w:firstLine="720"/>
        <w:jc w:val="both"/>
      </w:pPr>
      <w:r>
        <w:t xml:space="preserve">Суд учитывает данные о личности подсудимого </w:t>
      </w:r>
      <w:r>
        <w:t>Линько</w:t>
      </w:r>
      <w:r>
        <w:t xml:space="preserve"> А.А., который по месту</w:t>
      </w:r>
      <w:r>
        <w:t xml:space="preserve"> жительства характеризуется отрицательно, как лицо, ведущее антиобщественный образ жизни, систематически злоупотребляет спиртными напитками, на учёте врача-психиатра и врача-нарколога не состоит, ранее неоднократно привлекался к уголовной ответственности.</w:t>
      </w:r>
    </w:p>
    <w:p w:rsidR="00A77B3E" w:rsidP="00142830">
      <w:pPr>
        <w:ind w:firstLine="720"/>
        <w:jc w:val="both"/>
      </w:pPr>
      <w:r>
        <w:t xml:space="preserve">Обстоятельствами, смягчающими наказание </w:t>
      </w:r>
      <w:r>
        <w:t>Линько</w:t>
      </w:r>
      <w:r>
        <w:t xml:space="preserve"> А.А., суд в соответствии сч.1 ст.61 УК РФ признаёт явку с повинной (л.д.19), активное способствование раскрытию и расследованию преступления, выразившиеся в сообщении дознавателю при проверке показаний на мест</w:t>
      </w:r>
      <w:r>
        <w:t>е подробных обстоятельств тайного хищения чужого имущества (л.д.55-58) и в соответствии с ч.2 ст.61 УК РФ полное признание им своей</w:t>
      </w:r>
      <w:r>
        <w:t xml:space="preserve"> вины и раскаяние в </w:t>
      </w:r>
      <w:r>
        <w:t>содеянном</w:t>
      </w:r>
      <w:r>
        <w:t>, возмещение причиненного ущерба потерпевшему.</w:t>
      </w:r>
    </w:p>
    <w:p w:rsidR="00A77B3E" w:rsidP="00142830">
      <w:pPr>
        <w:ind w:firstLine="720"/>
        <w:jc w:val="both"/>
      </w:pPr>
      <w:r>
        <w:t>Обстоятельством, отягчающим наказание в соответст</w:t>
      </w:r>
      <w:r>
        <w:t>вии со ст.63 УК РФ, суд признаёт рецидив преступлений.</w:t>
      </w:r>
    </w:p>
    <w:p w:rsidR="00A77B3E" w:rsidP="00142830">
      <w:pPr>
        <w:ind w:firstLine="720"/>
        <w:jc w:val="both"/>
      </w:pPr>
      <w:r>
        <w:t>С учетом всех обстоятельств данного уголовного дела, характера и степени общественной опасности совершенного преступления, всех данных о личности подсудимого, суд приходит к выводу, что цели восстановл</w:t>
      </w:r>
      <w:r>
        <w:t xml:space="preserve">ения социальной справедливости, исправления осужденного, а также цели предупреждения совершения им новых преступлений, не могут быть достигнуты без реального отбывания наказания, и считает необходимым назначить </w:t>
      </w:r>
      <w:r>
        <w:t>Линько</w:t>
      </w:r>
      <w:r>
        <w:t xml:space="preserve"> А.А. наказание в виде лишения свободы.</w:t>
      </w:r>
      <w:r>
        <w:t xml:space="preserve"> Оснований для применения ст. 73 УК РФ суд не усматривает, поскольку суд не усматривает возможности исправления осужденного без реального отбывания наказания.</w:t>
      </w:r>
    </w:p>
    <w:p w:rsidR="00A77B3E" w:rsidP="00142830">
      <w:pPr>
        <w:ind w:firstLine="720"/>
        <w:jc w:val="both"/>
      </w:pPr>
      <w:r>
        <w:t xml:space="preserve">Наказание подсудимому суд назначает с учетом требований </w:t>
      </w:r>
      <w:r>
        <w:t>ч</w:t>
      </w:r>
      <w:r>
        <w:t>.2 ст.68 УК РФ.</w:t>
      </w:r>
    </w:p>
    <w:p w:rsidR="00A77B3E" w:rsidP="00142830">
      <w:pPr>
        <w:ind w:firstLine="720"/>
        <w:jc w:val="both"/>
      </w:pPr>
      <w:r>
        <w:t>Суд не находит оснований</w:t>
      </w:r>
      <w:r>
        <w:t xml:space="preserve"> для применения </w:t>
      </w:r>
      <w:r>
        <w:t>ч</w:t>
      </w:r>
      <w:r>
        <w:t xml:space="preserve">. 3 ст. 68 УК РФ и назначения </w:t>
      </w:r>
      <w:r>
        <w:t>Линько</w:t>
      </w:r>
      <w:r>
        <w:t xml:space="preserve"> А.А. наказания при рецидиве преступлений менее одной третьей части максимального срока наиболее строгого вида наказания, предусмотренного за совершенные им преступления.</w:t>
      </w:r>
    </w:p>
    <w:p w:rsidR="00A77B3E" w:rsidP="00142830">
      <w:pPr>
        <w:ind w:firstLine="720"/>
        <w:jc w:val="both"/>
      </w:pPr>
      <w:r>
        <w:t xml:space="preserve"> Суд не усматривает оснований дл</w:t>
      </w:r>
      <w:r>
        <w:t xml:space="preserve">я применения к подсудимому  </w:t>
      </w:r>
      <w:r>
        <w:t>Линько</w:t>
      </w:r>
      <w:r>
        <w:t xml:space="preserve"> А.А. положений, предусмотренных ст.64 УК РФ, поскольку не установлено исключительных обстоятельств, связанных с целями и мотивами преступлений, ролью виновного, его поведением во время или после совершения преступления.</w:t>
      </w:r>
    </w:p>
    <w:p w:rsidR="00A77B3E" w:rsidP="00142830">
      <w:pPr>
        <w:ind w:firstLine="720"/>
        <w:jc w:val="both"/>
      </w:pPr>
      <w:r>
        <w:t>О</w:t>
      </w:r>
      <w:r>
        <w:t xml:space="preserve">снований </w:t>
      </w:r>
      <w:r>
        <w:t>для обсуждения вопроса об изменении категории преступления в соответствии с ч</w:t>
      </w:r>
      <w:r>
        <w:t xml:space="preserve">.6 ст. 15 УК РФ не имеется, поскольку </w:t>
      </w:r>
      <w:r>
        <w:t>Линько</w:t>
      </w:r>
      <w:r>
        <w:t xml:space="preserve"> А.А. совершено преступление небольшой тяжести.</w:t>
      </w:r>
    </w:p>
    <w:p w:rsidR="00A77B3E" w:rsidP="00142830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 1 ст. 58 УК РФ, отбывание наказания </w:t>
      </w:r>
      <w:r>
        <w:t>Линько</w:t>
      </w:r>
      <w:r>
        <w:t xml:space="preserve"> А.А. следует оп</w:t>
      </w:r>
      <w:r>
        <w:t>ределить в исправительной колонии строгого режима.</w:t>
      </w:r>
    </w:p>
    <w:p w:rsidR="00A77B3E" w:rsidP="00142830">
      <w:pPr>
        <w:ind w:firstLine="720"/>
        <w:jc w:val="both"/>
      </w:pPr>
      <w:r>
        <w:t>Гражданский иск по делу не заявлен.</w:t>
      </w:r>
    </w:p>
    <w:p w:rsidR="00A77B3E" w:rsidP="00142830">
      <w:pPr>
        <w:ind w:firstLine="720"/>
        <w:jc w:val="both"/>
      </w:pPr>
      <w:r>
        <w:t xml:space="preserve">Мера пресечения в виде подписки о невыезде и надлежащем поведении в отношении </w:t>
      </w:r>
      <w:r>
        <w:t>Линько</w:t>
      </w:r>
      <w:r>
        <w:t xml:space="preserve"> А.А. </w:t>
      </w:r>
      <w:r>
        <w:t xml:space="preserve">подлежит изменению на заключение под стражу. </w:t>
      </w:r>
    </w:p>
    <w:p w:rsidR="00A77B3E" w:rsidP="00142830">
      <w:pPr>
        <w:ind w:firstLine="720"/>
        <w:jc w:val="both"/>
      </w:pPr>
      <w:r>
        <w:t xml:space="preserve">Вопрос о вещественных </w:t>
      </w:r>
      <w:r>
        <w:t>доказательствах суд разрешает в соответствии со ст.81 УПК РФ.</w:t>
      </w:r>
    </w:p>
    <w:p w:rsidR="00A77B3E" w:rsidP="00142830">
      <w:pPr>
        <w:ind w:firstLine="720"/>
        <w:jc w:val="both"/>
      </w:pPr>
      <w:r>
        <w:t xml:space="preserve">Руководствуясь ст. 307-309 УПК РФ, </w:t>
      </w:r>
    </w:p>
    <w:p w:rsidR="00A77B3E" w:rsidP="00E47415">
      <w:pPr>
        <w:jc w:val="both"/>
      </w:pPr>
    </w:p>
    <w:p w:rsidR="00A77B3E" w:rsidP="00142830">
      <w:pPr>
        <w:jc w:val="center"/>
      </w:pPr>
      <w:r>
        <w:t>П</w:t>
      </w:r>
      <w:r>
        <w:t xml:space="preserve"> Р И Г О В О Р И Л:</w:t>
      </w:r>
    </w:p>
    <w:p w:rsidR="00A77B3E" w:rsidP="00E47415">
      <w:pPr>
        <w:jc w:val="both"/>
      </w:pPr>
    </w:p>
    <w:p w:rsidR="00A77B3E" w:rsidP="00142830">
      <w:pPr>
        <w:ind w:firstLine="720"/>
        <w:jc w:val="both"/>
      </w:pPr>
      <w:r>
        <w:t>Линько</w:t>
      </w:r>
      <w:r>
        <w:t xml:space="preserve"> А.А.</w:t>
      </w:r>
      <w:r>
        <w:t xml:space="preserve"> признать виновным в совершении преступления, </w:t>
      </w:r>
      <w:r>
        <w:t xml:space="preserve">предусмотренного </w:t>
      </w:r>
      <w:r>
        <w:t>ч</w:t>
      </w:r>
      <w:r>
        <w:t>. 1 ст. 158 УК РФ и назначить ему наказание виде 8 (восемь) месяцев лишения свободы, с отбыванием наказания в исправительной колонии строгого режима.</w:t>
      </w:r>
    </w:p>
    <w:p w:rsidR="00A77B3E" w:rsidP="00142830">
      <w:pPr>
        <w:ind w:firstLine="720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Линько</w:t>
      </w:r>
      <w:r>
        <w:t xml:space="preserve"> А.А</w:t>
      </w:r>
      <w:r>
        <w:t xml:space="preserve">. изменить на заключение под стражей, взяв под стражу в зале суда. </w:t>
      </w:r>
    </w:p>
    <w:p w:rsidR="00A77B3E" w:rsidP="00142830">
      <w:pPr>
        <w:ind w:firstLine="720"/>
        <w:jc w:val="both"/>
      </w:pPr>
      <w:r>
        <w:t xml:space="preserve">Срок отбытия наказания исчислять со дня вступления приговора в законную силу. </w:t>
      </w:r>
    </w:p>
    <w:p w:rsidR="00A77B3E" w:rsidP="00142830">
      <w:pPr>
        <w:ind w:firstLine="720"/>
        <w:jc w:val="both"/>
      </w:pPr>
      <w:r>
        <w:t xml:space="preserve">В силу п. «а» ч. 3.1 ст. 72 УК РФ зачесть в срок отбытия наказания </w:t>
      </w:r>
      <w:r>
        <w:t>Линько</w:t>
      </w:r>
      <w:r>
        <w:t xml:space="preserve"> А.А. время нахождения под стражей с</w:t>
      </w:r>
      <w:r>
        <w:t xml:space="preserve"> 11.11.2020 года до вступления приговора в законную силу из расчета </w:t>
      </w:r>
      <w:r>
        <w:t>один день нахождения под стражей за один день отбывания наказания в исправительной колонии строгого режима.</w:t>
      </w:r>
    </w:p>
    <w:p w:rsidR="00A77B3E" w:rsidP="00142830">
      <w:pPr>
        <w:ind w:firstLine="720"/>
        <w:jc w:val="both"/>
      </w:pPr>
      <w:r>
        <w:t>Вещественные доказательства: картонная коробка из-под ноутбука «МАРКА</w:t>
      </w:r>
      <w:r>
        <w:t>», воз</w:t>
      </w:r>
      <w:r>
        <w:t>вращенная законному владельцу – потерпевшему ФИО</w:t>
      </w:r>
      <w:r>
        <w:t xml:space="preserve"> оставить ему по принадлежности. </w:t>
      </w:r>
    </w:p>
    <w:p w:rsidR="00A77B3E" w:rsidP="00142830">
      <w:pPr>
        <w:ind w:firstLine="720"/>
        <w:jc w:val="both"/>
      </w:pPr>
      <w:r>
        <w:t>Гражданский иск по делу не заявлен.</w:t>
      </w:r>
    </w:p>
    <w:p w:rsidR="00A77B3E" w:rsidP="00142830">
      <w:pPr>
        <w:ind w:firstLine="720"/>
        <w:jc w:val="both"/>
      </w:pPr>
      <w:r>
        <w:t>Процессуальные издержки возместить за счет средств федерального бюджета.</w:t>
      </w:r>
    </w:p>
    <w:p w:rsidR="00A77B3E" w:rsidP="00142830">
      <w:pPr>
        <w:ind w:left="720"/>
        <w:jc w:val="both"/>
      </w:pPr>
      <w:r>
        <w:t>Приговор может быть обжалован в апелляционном порядке в Черноморс</w:t>
      </w:r>
      <w:r>
        <w:t xml:space="preserve">кий районный суд </w:t>
      </w:r>
      <w:r>
        <w:t>Республики Крым через мирового судью судебного участка № 93 Черноморского судебного района Республики Крым в течени</w:t>
      </w:r>
      <w:r>
        <w:t>и</w:t>
      </w:r>
      <w:r>
        <w:t xml:space="preserve"> 10 суток со дня его провозглашения. </w:t>
      </w:r>
    </w:p>
    <w:p w:rsidR="00A77B3E" w:rsidP="00142830">
      <w:pPr>
        <w:ind w:firstLine="720"/>
        <w:jc w:val="both"/>
      </w:pPr>
      <w:r>
        <w:t xml:space="preserve">В случае подачи </w:t>
      </w:r>
      <w:r>
        <w:t>апелляционной жалобы</w:t>
      </w:r>
      <w:r>
        <w:t xml:space="preserve">, осужденный вправе ходатайствовать об участии в </w:t>
      </w:r>
      <w:r>
        <w:t>рассмотрении дела судом апелляционной инстанции.</w:t>
      </w:r>
    </w:p>
    <w:p w:rsidR="00A77B3E" w:rsidP="00E47415">
      <w:pPr>
        <w:jc w:val="both"/>
      </w:pPr>
    </w:p>
    <w:p w:rsidR="00A77B3E" w:rsidP="00142830">
      <w:pPr>
        <w:ind w:firstLine="720"/>
        <w:jc w:val="both"/>
      </w:pPr>
      <w:r>
        <w:t xml:space="preserve">Мировой судья                      </w:t>
      </w:r>
      <w:r>
        <w:tab/>
        <w:t xml:space="preserve">   </w:t>
      </w:r>
      <w:r>
        <w:tab/>
        <w:t>подпись</w:t>
      </w:r>
      <w:r>
        <w:tab/>
        <w:t xml:space="preserve">                             И.В. Солодченко</w:t>
      </w:r>
    </w:p>
    <w:p w:rsidR="00142830" w:rsidP="00142830">
      <w:pPr>
        <w:ind w:firstLine="720"/>
        <w:jc w:val="both"/>
      </w:pPr>
    </w:p>
    <w:p w:rsidR="00142830" w:rsidP="00142830">
      <w:pPr>
        <w:ind w:firstLine="720"/>
        <w:jc w:val="both"/>
      </w:pPr>
      <w:r>
        <w:t>ДЕПЕРСОНИФИКАЦИЮ</w:t>
      </w:r>
    </w:p>
    <w:p w:rsidR="00142830" w:rsidP="00142830">
      <w:pPr>
        <w:ind w:firstLine="720"/>
        <w:jc w:val="both"/>
      </w:pPr>
      <w:r>
        <w:t xml:space="preserve">Лингвистический контроль произвел </w:t>
      </w:r>
    </w:p>
    <w:p w:rsidR="00142830" w:rsidP="00142830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142830" w:rsidP="00142830">
      <w:pPr>
        <w:ind w:firstLine="720"/>
        <w:jc w:val="both"/>
      </w:pPr>
      <w:r>
        <w:t>СОГЛАСОВАНО</w:t>
      </w:r>
    </w:p>
    <w:p w:rsidR="00142830" w:rsidP="00142830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142830" w:rsidP="00142830">
      <w:pPr>
        <w:ind w:firstLine="720"/>
        <w:jc w:val="both"/>
      </w:pPr>
      <w:r>
        <w:t xml:space="preserve">Дата: </w:t>
      </w:r>
    </w:p>
    <w:p w:rsidR="00142830" w:rsidP="00142830">
      <w:pPr>
        <w:ind w:firstLine="720"/>
        <w:jc w:val="both"/>
      </w:pPr>
    </w:p>
    <w:p w:rsidR="00A77B3E" w:rsidP="00E47415">
      <w:pPr>
        <w:jc w:val="both"/>
      </w:pPr>
    </w:p>
    <w:p w:rsidR="00A77B3E" w:rsidP="00E47415">
      <w:pPr>
        <w:jc w:val="both"/>
      </w:pPr>
    </w:p>
    <w:p w:rsidR="00A77B3E" w:rsidP="00E47415">
      <w:pPr>
        <w:jc w:val="both"/>
      </w:pPr>
    </w:p>
    <w:p w:rsidR="00A77B3E" w:rsidP="00E47415">
      <w:pPr>
        <w:jc w:val="both"/>
      </w:pPr>
    </w:p>
    <w:sectPr w:rsidSect="00E47415">
      <w:pgSz w:w="12240" w:h="15840"/>
      <w:pgMar w:top="709" w:right="104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2787"/>
    <w:rsid w:val="00142830"/>
    <w:rsid w:val="00702787"/>
    <w:rsid w:val="00A77B3E"/>
    <w:rsid w:val="00E474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