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807F2">
      <w:pPr>
        <w:jc w:val="right"/>
      </w:pPr>
      <w:r>
        <w:t>УИД: 91MS0093-001-2021-001163-36</w:t>
      </w:r>
    </w:p>
    <w:p w:rsidR="00A77B3E" w:rsidP="00A807F2">
      <w:pPr>
        <w:jc w:val="right"/>
      </w:pPr>
      <w:r>
        <w:t>Дело № 1-19/93/2021</w:t>
      </w:r>
    </w:p>
    <w:p w:rsidR="00A77B3E"/>
    <w:p w:rsidR="00A77B3E" w:rsidP="00A807F2">
      <w:pPr>
        <w:jc w:val="center"/>
      </w:pPr>
      <w:r>
        <w:t>ПОСТАНОВЛЕНИЕ</w:t>
      </w:r>
    </w:p>
    <w:p w:rsidR="00A77B3E" w:rsidP="00A807F2">
      <w:pPr>
        <w:jc w:val="center"/>
      </w:pPr>
    </w:p>
    <w:p w:rsidR="00A77B3E" w:rsidP="00A807F2">
      <w:pPr>
        <w:jc w:val="center"/>
      </w:pPr>
      <w:r>
        <w:t xml:space="preserve">03 сентября 2021 года                                      Республика Крым, </w:t>
      </w:r>
      <w:r>
        <w:t>пгт</w:t>
      </w:r>
      <w:r>
        <w:t>. Черноморское</w:t>
      </w:r>
    </w:p>
    <w:p w:rsidR="00A77B3E"/>
    <w:p w:rsidR="00A77B3E" w:rsidP="00A807F2">
      <w:pPr>
        <w:jc w:val="both"/>
      </w:pPr>
      <w:r>
        <w:tab/>
        <w:t xml:space="preserve">Суд в составе председательствующего мирового судьи судебного участка № 93 Черноморского </w:t>
      </w:r>
      <w:r>
        <w:t>судебного района Республики Крым - Солодченко И.В.</w:t>
      </w:r>
    </w:p>
    <w:p w:rsidR="00A77B3E" w:rsidP="00A807F2">
      <w:pPr>
        <w:jc w:val="both"/>
      </w:pPr>
      <w:r>
        <w:t xml:space="preserve">при секретаре                                                                              - </w:t>
      </w:r>
      <w:r>
        <w:t>Гальцовой</w:t>
      </w:r>
      <w:r>
        <w:t xml:space="preserve"> Е.Е.</w:t>
      </w:r>
    </w:p>
    <w:p w:rsidR="00A77B3E" w:rsidP="00A807F2">
      <w:pPr>
        <w:jc w:val="both"/>
      </w:pPr>
      <w:r>
        <w:t xml:space="preserve">с участием </w:t>
      </w:r>
    </w:p>
    <w:p w:rsidR="00A77B3E" w:rsidP="00A807F2">
      <w:pPr>
        <w:jc w:val="both"/>
      </w:pPr>
      <w:r>
        <w:t>государственного обвинителя                                                   - Благо</w:t>
      </w:r>
      <w:r>
        <w:t>датного В.В.</w:t>
      </w:r>
    </w:p>
    <w:p w:rsidR="00A77B3E" w:rsidP="00A807F2">
      <w:pPr>
        <w:jc w:val="both"/>
      </w:pPr>
      <w:r>
        <w:t xml:space="preserve">потерпевшей                                                                               - </w:t>
      </w:r>
      <w:r>
        <w:t>Ковалец</w:t>
      </w:r>
      <w:r>
        <w:t xml:space="preserve"> Е.В.</w:t>
      </w:r>
    </w:p>
    <w:p w:rsidR="00A77B3E" w:rsidP="00A807F2">
      <w:pPr>
        <w:jc w:val="both"/>
      </w:pPr>
      <w:r>
        <w:t>подсудимой                                                                                 - Ярошенко О.П.</w:t>
      </w:r>
    </w:p>
    <w:p w:rsidR="00A77B3E" w:rsidP="00A807F2">
      <w:pPr>
        <w:jc w:val="both"/>
      </w:pPr>
      <w:r>
        <w:t>защитника</w:t>
      </w:r>
      <w:r>
        <w:tab/>
        <w:t xml:space="preserve">                     </w:t>
      </w:r>
      <w:r>
        <w:t xml:space="preserve">                                                             - Ушакова А.Н.,</w:t>
      </w:r>
    </w:p>
    <w:p w:rsidR="00A77B3E" w:rsidP="00A807F2">
      <w:pPr>
        <w:jc w:val="both"/>
      </w:pPr>
      <w:r>
        <w:tab/>
        <w:t>рассмотрев в открытом судебном заседании материалы уголовного дела в отношении:</w:t>
      </w:r>
    </w:p>
    <w:p w:rsidR="00A77B3E" w:rsidP="00A807F2">
      <w:pPr>
        <w:ind w:firstLine="720"/>
        <w:jc w:val="both"/>
      </w:pPr>
      <w:r>
        <w:t>Ярошенко Ольги Петровны, паспортные данные, гражданки РФ, невоеннообязанной, со средним образовани</w:t>
      </w:r>
      <w:r>
        <w:t xml:space="preserve">ем, замужней, имеющей на иждивении малолетнего ребенка, не судимой, работающей уборщиком служебных помещений ГБУЗ РК «Черноморская ЦРБ», зарегистрированной по адресу: адрес фактически проживающей по адресу: адрес, д. адрес </w:t>
      </w:r>
    </w:p>
    <w:p w:rsidR="00A77B3E" w:rsidP="00A807F2">
      <w:pPr>
        <w:jc w:val="both"/>
      </w:pPr>
      <w:r>
        <w:t>обвиняемой в совершении преступл</w:t>
      </w:r>
      <w:r>
        <w:t>ения, предусмотренного ч.1 ст.158 УК РФ,</w:t>
      </w:r>
    </w:p>
    <w:p w:rsidR="00A77B3E" w:rsidP="00A807F2">
      <w:pPr>
        <w:jc w:val="center"/>
      </w:pPr>
      <w:r>
        <w:t>УСТАНОВИЛ:</w:t>
      </w:r>
    </w:p>
    <w:p w:rsidR="00A77B3E" w:rsidP="00A807F2">
      <w:pPr>
        <w:jc w:val="both"/>
      </w:pPr>
    </w:p>
    <w:p w:rsidR="00A77B3E" w:rsidP="00A807F2">
      <w:pPr>
        <w:jc w:val="both"/>
      </w:pPr>
      <w:r>
        <w:tab/>
        <w:t>Ярошенко О.П. органами предварительного следствия обвиняется в совершении кражи, то есть тайном хищении чужого имущества.</w:t>
      </w:r>
    </w:p>
    <w:p w:rsidR="00A77B3E" w:rsidP="00A807F2">
      <w:pPr>
        <w:ind w:firstLine="720"/>
        <w:jc w:val="both"/>
      </w:pPr>
      <w:r>
        <w:t>ДАТА</w:t>
      </w:r>
      <w:r>
        <w:t xml:space="preserve"> примерно в ВРЕМЯ</w:t>
      </w:r>
      <w:r>
        <w:t>, Ярошенко О.П. находилась в помещении МБОУ «Черномор</w:t>
      </w:r>
      <w:r>
        <w:t xml:space="preserve">ская средняя общеобразовательная школа №3» по адресу: </w:t>
      </w:r>
      <w:r>
        <w:t>АДРЕС</w:t>
      </w:r>
      <w:r>
        <w:t>, где в школьном туалете школы увидела мобильный телефон «МОДЕЛЬ</w:t>
      </w:r>
      <w:r>
        <w:t xml:space="preserve">», принадлежащий </w:t>
      </w:r>
      <w:r>
        <w:t>Ковалец</w:t>
      </w:r>
      <w:r>
        <w:t xml:space="preserve"> Е.В. В это время Ярошенко О.П., руководствуясь внезапно возникшим преступным умыслом, направленн</w:t>
      </w:r>
      <w:r>
        <w:t>ым на тайное хищение чужого имущества, действуя умышленно, из корыстных побуждений, осознавая общественную опасность своих действий, предвидя неизбежность наступления общественной опасных последствий в виде причинения имущественного вреда и желая их наступ</w:t>
      </w:r>
      <w:r>
        <w:t>ления, удостоверившись, что за ее</w:t>
      </w:r>
      <w:r>
        <w:t xml:space="preserve"> действиями никто не наблюдает, путем свободного доступа тайно похитила принадлежащий </w:t>
      </w:r>
      <w:r>
        <w:t>Ковалец</w:t>
      </w:r>
      <w:r>
        <w:t xml:space="preserve"> Е.В. мобильный телефон МОДЕЛЬ</w:t>
      </w:r>
      <w:r>
        <w:t>» стоимостью 3500 рублей, с сим-картой оператора «МТС», не представляющей для потерпевше</w:t>
      </w:r>
      <w:r>
        <w:t xml:space="preserve">й материальной ценности. Полностью реализовав свой преступный умысел, Ярошенко О.П. похищенный мобильный телефон обратила в свою пользу, с места совершения преступления скрылась и распорядилась им по своему усмотрению, чем причинила </w:t>
      </w:r>
      <w:r>
        <w:t>Ковалец</w:t>
      </w:r>
      <w:r>
        <w:t xml:space="preserve"> Е.В. материальн</w:t>
      </w:r>
      <w:r>
        <w:t xml:space="preserve">ый ущерб на указанную сумму. </w:t>
      </w:r>
    </w:p>
    <w:p w:rsidR="00A77B3E" w:rsidP="00A807F2">
      <w:pPr>
        <w:jc w:val="both"/>
      </w:pPr>
      <w:r>
        <w:tab/>
        <w:t>Действия Ярошенко О.П., квалифицированы по ч.1 ст. 158 УК РФ, как кража, то есть тайное хищение чужого имущества.</w:t>
      </w:r>
    </w:p>
    <w:p w:rsidR="00A77B3E" w:rsidP="00A807F2">
      <w:pPr>
        <w:jc w:val="both"/>
      </w:pPr>
      <w:r>
        <w:tab/>
      </w:r>
      <w:r>
        <w:t xml:space="preserve">В судебном заседании потерпевшая </w:t>
      </w:r>
      <w:r>
        <w:t>Ковалец</w:t>
      </w:r>
      <w:r>
        <w:t xml:space="preserve"> Е.В. заявила ходатайство о прекращении уголовного дела в отношении Яр</w:t>
      </w:r>
      <w:r>
        <w:t>ошенко О.П. по ч.1 ст.158 УК РФ, в связи с примирением сторон, при этом потерпевшая пояснила, что с подсудимой она примирилась, ущерб возмещен в полном объеме, Ярошенко О.П. принесла свои извинения, загладила причиненный вред, свое ходатайство заявляет доб</w:t>
      </w:r>
      <w:r>
        <w:t>ровольно, его характер и</w:t>
      </w:r>
      <w:r>
        <w:t xml:space="preserve"> последствия осознает, претензий материального или морального характера к подсудимой не имеет.   </w:t>
      </w:r>
    </w:p>
    <w:p w:rsidR="00A77B3E" w:rsidP="00A807F2">
      <w:pPr>
        <w:ind w:firstLine="720"/>
        <w:jc w:val="both"/>
      </w:pPr>
      <w:r>
        <w:t>Подсудимая Ярошенко О.П. и ее защитник указанное ходатайство поддержали в полном объеме, и также просили о прекращении уголовного дела</w:t>
      </w:r>
      <w:r>
        <w:t xml:space="preserve"> за примирением с потерпевшей. </w:t>
      </w:r>
    </w:p>
    <w:p w:rsidR="00A77B3E" w:rsidP="00A807F2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Ярошенко О.П.</w:t>
      </w:r>
    </w:p>
    <w:p w:rsidR="00A77B3E" w:rsidP="00A807F2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A807F2">
      <w:pPr>
        <w:jc w:val="both"/>
      </w:pPr>
      <w:r>
        <w:tab/>
        <w:t>Согласно ст. 254 УПК РФ, суд пр</w:t>
      </w:r>
      <w:r>
        <w:t xml:space="preserve">екращает уголовное дело в судебном заседании в случаях, предусмотренных статьями 25 и 28 УПК РФ. </w:t>
      </w:r>
    </w:p>
    <w:p w:rsidR="00A77B3E" w:rsidP="00A807F2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отношении лица, обвиняемого</w:t>
      </w:r>
      <w:r>
        <w:t xml:space="preserve">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A807F2">
      <w:pPr>
        <w:jc w:val="both"/>
      </w:pPr>
      <w:r>
        <w:t>В соответствии со ст. 76 УК РФ лицо, впервые совершившее преступление небольшой или</w:t>
      </w:r>
      <w:r>
        <w:t xml:space="preserve">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A807F2">
      <w:pPr>
        <w:jc w:val="both"/>
      </w:pPr>
      <w:r>
        <w:t xml:space="preserve">Судом установлено, что подсудимая Ярошенко О.П. обвиняется в совершении преступления небольшой тяжести, </w:t>
      </w:r>
      <w:r>
        <w:t>ранее не судима, полностью возместила потерпевшей материальный ущерб, примирилась с потерпевшей, согласна на прекращение уголовного дела.</w:t>
      </w:r>
    </w:p>
    <w:p w:rsidR="00A77B3E" w:rsidP="00A807F2">
      <w:pPr>
        <w:jc w:val="both"/>
      </w:pPr>
      <w:r>
        <w:t>В судебном заседании достоверно установлено, что между потерпевшей и подсудимой состоялось фактическое примирение, и п</w:t>
      </w:r>
      <w:r>
        <w:t>рекращение уголовного дела есть их добровольное волеизъявление. Потерпевшей и подсудимой были разъяснены порядок и последствия прекращения уголовного дела. Потерпевшая и подсудимая не высказали своих возражений против примирения, и у суда нет оснований ста</w:t>
      </w:r>
      <w:r>
        <w:t>вить под сомнение их добровольное волеизъявление.</w:t>
      </w:r>
    </w:p>
    <w:p w:rsidR="00A77B3E" w:rsidP="00A807F2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потерпевшей.</w:t>
      </w:r>
    </w:p>
    <w:p w:rsidR="00A77B3E" w:rsidP="008C0174">
      <w:pPr>
        <w:ind w:firstLine="720"/>
        <w:jc w:val="both"/>
      </w:pPr>
      <w:r>
        <w:t xml:space="preserve">Мера пресечения </w:t>
      </w:r>
      <w:r>
        <w:t xml:space="preserve">в отношении Ярошенко О.П. в виде подписки о невыезде и надлежащем поведении подлежит отмене. </w:t>
      </w:r>
      <w:r>
        <w:tab/>
      </w:r>
    </w:p>
    <w:p w:rsidR="00A77B3E" w:rsidP="00A807F2">
      <w:pPr>
        <w:jc w:val="both"/>
      </w:pPr>
      <w:r>
        <w:t xml:space="preserve">Вопрос с вещественными доказательствами суд разрешает в порядке ст. 81 УПК РФ. </w:t>
      </w:r>
    </w:p>
    <w:p w:rsidR="00A77B3E" w:rsidP="008C0174">
      <w:pPr>
        <w:ind w:firstLine="720"/>
        <w:jc w:val="both"/>
      </w:pPr>
      <w:r>
        <w:t>Гражданский иск по делу не заявлен.</w:t>
      </w:r>
    </w:p>
    <w:p w:rsidR="00A77B3E" w:rsidP="008C0174">
      <w:pPr>
        <w:ind w:firstLine="720"/>
        <w:jc w:val="both"/>
      </w:pPr>
      <w:r>
        <w:t>На основании изложенного и руководствуясь ст.</w:t>
      </w:r>
      <w:r>
        <w:t>ст. 25, 254, 256 УПК РФ, суд</w:t>
      </w:r>
    </w:p>
    <w:p w:rsidR="00A77B3E" w:rsidP="00A807F2">
      <w:pPr>
        <w:jc w:val="both"/>
      </w:pPr>
    </w:p>
    <w:p w:rsidR="00A77B3E" w:rsidP="008C0174">
      <w:pPr>
        <w:jc w:val="center"/>
      </w:pPr>
      <w:r>
        <w:t>ПОСТАНОВИЛ:</w:t>
      </w:r>
    </w:p>
    <w:p w:rsidR="00A77B3E" w:rsidP="00A807F2">
      <w:pPr>
        <w:jc w:val="both"/>
      </w:pPr>
    </w:p>
    <w:p w:rsidR="00A77B3E" w:rsidP="008C0174">
      <w:pPr>
        <w:ind w:firstLine="720"/>
        <w:jc w:val="both"/>
      </w:pPr>
      <w:r>
        <w:t>Ярошенко Ольгу Петровну освободить от уголовной ответственности за совершение преступления, предусмотренного ч.1 ст. 158 УК РФ на основании ст. 76 УК РФ.</w:t>
      </w:r>
    </w:p>
    <w:p w:rsidR="00A77B3E" w:rsidP="008C0174">
      <w:pPr>
        <w:ind w:firstLine="720"/>
        <w:jc w:val="both"/>
      </w:pPr>
      <w:r>
        <w:t>Уголовное дело в отношении Ярошенко Ольги Петровны, прекрат</w:t>
      </w:r>
      <w:r>
        <w:t xml:space="preserve">ить на основании ст.25 УПК РФ, в связи с примирением с потерпевшей. </w:t>
      </w:r>
    </w:p>
    <w:p w:rsidR="00A77B3E" w:rsidP="008C0174">
      <w:pPr>
        <w:ind w:firstLine="720"/>
        <w:jc w:val="both"/>
      </w:pPr>
      <w:r>
        <w:t xml:space="preserve">Меру пресечения в отношении Ярошенко О.П. в виде подписки о невыезде и надлежащем поведении отменить.  </w:t>
      </w:r>
      <w:r>
        <w:tab/>
      </w:r>
    </w:p>
    <w:p w:rsidR="00A77B3E" w:rsidP="008C0174">
      <w:pPr>
        <w:ind w:firstLine="720"/>
        <w:jc w:val="both"/>
      </w:pPr>
      <w:r>
        <w:t xml:space="preserve">Вещественные доказательства: </w:t>
      </w:r>
    </w:p>
    <w:p w:rsidR="00A77B3E" w:rsidP="00A807F2">
      <w:pPr>
        <w:jc w:val="both"/>
      </w:pPr>
      <w:r>
        <w:t>- оптический диск из ООО «</w:t>
      </w:r>
      <w:r>
        <w:t>К-Телеком</w:t>
      </w:r>
      <w:r>
        <w:t>», содержащий инф</w:t>
      </w:r>
      <w:r>
        <w:t>ормацию об имеющихся в базе данных соединениях абонентского устройства IMEI: НОМЕР</w:t>
      </w:r>
      <w:r>
        <w:t>, НОМЕР</w:t>
      </w:r>
      <w:r>
        <w:t>, который приобщен к материалам  уголовного дела, оставить хранить в уголовном деле № 1-19/93/2021;</w:t>
      </w:r>
    </w:p>
    <w:p w:rsidR="00A77B3E" w:rsidP="00A807F2">
      <w:pPr>
        <w:jc w:val="both"/>
      </w:pPr>
      <w:r>
        <w:t>- мобильный телефон «МОДЕЛЬ</w:t>
      </w:r>
      <w:r>
        <w:t>», наход</w:t>
      </w:r>
      <w:r>
        <w:t xml:space="preserve">ящийся на ответственном хранении у потерпевшей </w:t>
      </w:r>
      <w:r>
        <w:t>Ковалец</w:t>
      </w:r>
      <w:r>
        <w:t xml:space="preserve"> Е.В., передать ей по принадлежности. </w:t>
      </w:r>
    </w:p>
    <w:p w:rsidR="00A77B3E" w:rsidP="008C0174">
      <w:pPr>
        <w:ind w:firstLine="720"/>
        <w:jc w:val="both"/>
      </w:pPr>
      <w:r>
        <w:t>Гражданский иск по делу не заявлен.</w:t>
      </w:r>
    </w:p>
    <w:p w:rsidR="00A77B3E" w:rsidP="008C0174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</w:t>
      </w:r>
      <w:r>
        <w:t>мого не подлежат.</w:t>
      </w:r>
    </w:p>
    <w:p w:rsidR="00A77B3E" w:rsidP="008C0174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</w:t>
      </w:r>
      <w:r>
        <w:t xml:space="preserve">к со дня его вынесения. </w:t>
      </w:r>
    </w:p>
    <w:p w:rsidR="00A77B3E"/>
    <w:p w:rsidR="00A77B3E"/>
    <w:p w:rsidR="00A77B3E">
      <w:r>
        <w:t xml:space="preserve">Мировой судья                                     </w:t>
      </w:r>
      <w:r w:rsidR="00A807F2">
        <w:t>подпись</w:t>
      </w:r>
      <w:r w:rsidR="00A807F2">
        <w:tab/>
      </w:r>
      <w:r>
        <w:t xml:space="preserve">      </w:t>
      </w:r>
      <w:r>
        <w:tab/>
      </w:r>
      <w:r>
        <w:tab/>
        <w:t>И.В. Солодченко</w:t>
      </w:r>
    </w:p>
    <w:p w:rsidR="00A807F2" w:rsidP="00A807F2">
      <w:pPr>
        <w:jc w:val="both"/>
      </w:pPr>
      <w:r>
        <w:t>ДЕПЕРСОНИФИКАЦИЮ</w:t>
      </w:r>
    </w:p>
    <w:p w:rsidR="00A807F2" w:rsidP="00A807F2">
      <w:pPr>
        <w:jc w:val="both"/>
      </w:pPr>
      <w:r>
        <w:t xml:space="preserve">Лингвистический контроль произвел </w:t>
      </w:r>
    </w:p>
    <w:p w:rsidR="00A807F2" w:rsidP="00A807F2">
      <w:pPr>
        <w:jc w:val="both"/>
      </w:pPr>
      <w:r>
        <w:t>помощник судьи Горлова Н.В. ______________</w:t>
      </w:r>
    </w:p>
    <w:p w:rsidR="00A807F2" w:rsidP="00A807F2">
      <w:pPr>
        <w:jc w:val="both"/>
      </w:pPr>
      <w:r>
        <w:t>СОГЛАСОВАНО</w:t>
      </w:r>
    </w:p>
    <w:p w:rsidR="00A807F2" w:rsidP="00A807F2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A807F2" w:rsidP="00A807F2">
      <w:pPr>
        <w:jc w:val="both"/>
      </w:pPr>
      <w:r>
        <w:t>Дата: 20.09.2021 года</w:t>
      </w:r>
    </w:p>
    <w:p w:rsidR="00A807F2" w:rsidP="00A807F2"/>
    <w:p w:rsidR="00A77B3E"/>
    <w:p w:rsidR="00A77B3E"/>
    <w:p w:rsidR="00A77B3E"/>
    <w:p w:rsidR="00A77B3E"/>
    <w:p w:rsidR="00A77B3E"/>
    <w:p w:rsidR="00A77B3E"/>
    <w:sectPr w:rsidSect="00B273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376"/>
    <w:rsid w:val="008C0174"/>
    <w:rsid w:val="00A77B3E"/>
    <w:rsid w:val="00A807F2"/>
    <w:rsid w:val="00B2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3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