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5380D" w:rsidRPr="00C7041C" w:rsidP="00994275">
      <w:pPr>
        <w:ind w:right="-1" w:firstLine="567"/>
        <w:jc w:val="right"/>
        <w:rPr>
          <w:b/>
          <w:sz w:val="27"/>
          <w:szCs w:val="27"/>
        </w:rPr>
      </w:pPr>
      <w:r w:rsidRPr="00C7041C">
        <w:rPr>
          <w:b/>
          <w:sz w:val="27"/>
          <w:szCs w:val="27"/>
        </w:rPr>
        <w:t xml:space="preserve">        </w:t>
      </w:r>
      <w:r w:rsidRPr="00C7041C" w:rsidR="0064567A">
        <w:rPr>
          <w:b/>
          <w:sz w:val="27"/>
          <w:szCs w:val="27"/>
        </w:rPr>
        <w:t xml:space="preserve">        Дело№1-9</w:t>
      </w:r>
      <w:r w:rsidR="00F630C2">
        <w:rPr>
          <w:b/>
          <w:sz w:val="27"/>
          <w:szCs w:val="27"/>
        </w:rPr>
        <w:t>4</w:t>
      </w:r>
      <w:r w:rsidRPr="00C7041C" w:rsidR="0064567A">
        <w:rPr>
          <w:b/>
          <w:sz w:val="27"/>
          <w:szCs w:val="27"/>
        </w:rPr>
        <w:t>-</w:t>
      </w:r>
      <w:r w:rsidR="00F031FE">
        <w:rPr>
          <w:b/>
          <w:sz w:val="27"/>
          <w:szCs w:val="27"/>
        </w:rPr>
        <w:t>1</w:t>
      </w:r>
      <w:r w:rsidR="00FC4D1E">
        <w:rPr>
          <w:b/>
          <w:sz w:val="27"/>
          <w:szCs w:val="27"/>
        </w:rPr>
        <w:t>6</w:t>
      </w:r>
      <w:r w:rsidRPr="00C7041C">
        <w:rPr>
          <w:b/>
          <w:sz w:val="27"/>
          <w:szCs w:val="27"/>
        </w:rPr>
        <w:t>/20</w:t>
      </w:r>
      <w:r w:rsidR="001853C9">
        <w:rPr>
          <w:b/>
          <w:sz w:val="27"/>
          <w:szCs w:val="27"/>
        </w:rPr>
        <w:t>2</w:t>
      </w:r>
      <w:r w:rsidR="00F630C2">
        <w:rPr>
          <w:b/>
          <w:sz w:val="27"/>
          <w:szCs w:val="27"/>
        </w:rPr>
        <w:t>2</w:t>
      </w:r>
    </w:p>
    <w:p w:rsidR="00592ED3" w:rsidRPr="00C7041C" w:rsidP="00CA1D59">
      <w:pPr>
        <w:ind w:left="4956" w:right="-1" w:firstLine="708"/>
        <w:rPr>
          <w:b/>
          <w:sz w:val="27"/>
          <w:szCs w:val="27"/>
        </w:rPr>
      </w:pPr>
      <w:r w:rsidRPr="00CA1D59">
        <w:rPr>
          <w:rFonts w:eastAsia="Lucida Sans Unicode"/>
          <w:b/>
          <w:bCs/>
          <w:kern w:val="1"/>
          <w:sz w:val="27"/>
          <w:szCs w:val="27"/>
          <w:lang w:eastAsia="en-US"/>
        </w:rPr>
        <w:t>91MS009</w:t>
      </w:r>
      <w:r w:rsidR="00F630C2">
        <w:rPr>
          <w:rFonts w:eastAsia="Lucida Sans Unicode"/>
          <w:b/>
          <w:bCs/>
          <w:kern w:val="1"/>
          <w:sz w:val="27"/>
          <w:szCs w:val="27"/>
          <w:lang w:eastAsia="en-US"/>
        </w:rPr>
        <w:t>4</w:t>
      </w:r>
      <w:r w:rsidRPr="00CA1D59">
        <w:rPr>
          <w:rFonts w:eastAsia="Lucida Sans Unicode"/>
          <w:b/>
          <w:bCs/>
          <w:kern w:val="1"/>
          <w:sz w:val="27"/>
          <w:szCs w:val="27"/>
          <w:lang w:eastAsia="en-US"/>
        </w:rPr>
        <w:t>-01-202</w:t>
      </w:r>
      <w:r w:rsidR="00CB4372">
        <w:rPr>
          <w:rFonts w:eastAsia="Lucida Sans Unicode"/>
          <w:b/>
          <w:bCs/>
          <w:kern w:val="1"/>
          <w:sz w:val="27"/>
          <w:szCs w:val="27"/>
          <w:lang w:eastAsia="en-US"/>
        </w:rPr>
        <w:t>2</w:t>
      </w:r>
      <w:r w:rsidRPr="00CA1D59">
        <w:rPr>
          <w:rFonts w:eastAsia="Lucida Sans Unicode"/>
          <w:b/>
          <w:bCs/>
          <w:kern w:val="1"/>
          <w:sz w:val="27"/>
          <w:szCs w:val="27"/>
          <w:lang w:eastAsia="en-US"/>
        </w:rPr>
        <w:t>-00</w:t>
      </w:r>
      <w:r w:rsidR="00F031FE">
        <w:rPr>
          <w:rFonts w:eastAsia="Lucida Sans Unicode"/>
          <w:b/>
          <w:bCs/>
          <w:kern w:val="1"/>
          <w:sz w:val="27"/>
          <w:szCs w:val="27"/>
          <w:lang w:eastAsia="en-US"/>
        </w:rPr>
        <w:t>063</w:t>
      </w:r>
      <w:r w:rsidR="00FC4D1E">
        <w:rPr>
          <w:rFonts w:eastAsia="Lucida Sans Unicode"/>
          <w:b/>
          <w:bCs/>
          <w:kern w:val="1"/>
          <w:sz w:val="27"/>
          <w:szCs w:val="27"/>
          <w:lang w:eastAsia="en-US"/>
        </w:rPr>
        <w:t>4</w:t>
      </w:r>
      <w:r w:rsidR="00F630C2">
        <w:rPr>
          <w:rFonts w:eastAsia="Lucida Sans Unicode"/>
          <w:b/>
          <w:bCs/>
          <w:kern w:val="1"/>
          <w:sz w:val="27"/>
          <w:szCs w:val="27"/>
          <w:lang w:eastAsia="en-US"/>
        </w:rPr>
        <w:t>-</w:t>
      </w:r>
      <w:r w:rsidR="00FC4D1E">
        <w:rPr>
          <w:rFonts w:eastAsia="Lucida Sans Unicode"/>
          <w:b/>
          <w:bCs/>
          <w:kern w:val="1"/>
          <w:sz w:val="27"/>
          <w:szCs w:val="27"/>
          <w:lang w:eastAsia="en-US"/>
        </w:rPr>
        <w:t>34</w:t>
      </w:r>
    </w:p>
    <w:p w:rsidR="00592ED3" w:rsidRPr="00283F44" w:rsidP="00994275">
      <w:pPr>
        <w:ind w:right="-1" w:firstLine="567"/>
        <w:jc w:val="center"/>
        <w:rPr>
          <w:b/>
          <w:sz w:val="28"/>
          <w:szCs w:val="28"/>
        </w:rPr>
      </w:pPr>
      <w:r w:rsidRPr="00283F44">
        <w:rPr>
          <w:b/>
          <w:sz w:val="28"/>
          <w:szCs w:val="28"/>
        </w:rPr>
        <w:t>ПОСТАНОВЛЕНИЕ</w:t>
      </w:r>
    </w:p>
    <w:p w:rsidR="00592ED3" w:rsidRPr="00283F44" w:rsidP="00994275">
      <w:pPr>
        <w:ind w:right="-1" w:firstLine="567"/>
        <w:jc w:val="center"/>
        <w:rPr>
          <w:b/>
          <w:sz w:val="28"/>
          <w:szCs w:val="28"/>
        </w:rPr>
      </w:pPr>
      <w:r w:rsidRPr="00283F44">
        <w:rPr>
          <w:b/>
          <w:sz w:val="28"/>
          <w:szCs w:val="28"/>
        </w:rPr>
        <w:t>о прекращении уголовного дела</w:t>
      </w:r>
    </w:p>
    <w:tbl>
      <w:tblPr>
        <w:tblW w:w="9464" w:type="dxa"/>
        <w:tblLayout w:type="fixed"/>
        <w:tblLook w:val="0000"/>
      </w:tblPr>
      <w:tblGrid>
        <w:gridCol w:w="4788"/>
        <w:gridCol w:w="4676"/>
      </w:tblGrid>
      <w:tr w:rsidTr="00B827B9">
        <w:tblPrEx>
          <w:tblW w:w="9464" w:type="dxa"/>
          <w:tblLayout w:type="fixed"/>
          <w:tblLook w:val="0000"/>
        </w:tblPrEx>
        <w:tc>
          <w:tcPr>
            <w:tcW w:w="4788" w:type="dxa"/>
          </w:tcPr>
          <w:p w:rsidR="00EE2625" w:rsidRPr="00283F44" w:rsidP="00F031FE">
            <w:pPr>
              <w:widowControl w:val="0"/>
              <w:suppressAutoHyphens/>
              <w:snapToGrid w:val="0"/>
              <w:ind w:right="-1" w:firstLine="567"/>
              <w:rPr>
                <w:rFonts w:eastAsia="Lucida Sans Unicode"/>
                <w:b/>
                <w:kern w:val="1"/>
                <w:sz w:val="28"/>
                <w:szCs w:val="28"/>
                <w:lang w:eastAsia="en-US"/>
              </w:rPr>
            </w:pPr>
            <w:r>
              <w:rPr>
                <w:rFonts w:eastAsia="Lucida Sans Unicode"/>
                <w:b/>
                <w:kern w:val="1"/>
                <w:sz w:val="28"/>
                <w:szCs w:val="28"/>
                <w:lang w:eastAsia="en-US"/>
              </w:rPr>
              <w:t>14</w:t>
            </w:r>
            <w:r w:rsidR="00F031FE">
              <w:rPr>
                <w:rFonts w:eastAsia="Lucida Sans Unicode"/>
                <w:b/>
                <w:kern w:val="1"/>
                <w:sz w:val="28"/>
                <w:szCs w:val="28"/>
                <w:lang w:eastAsia="en-US"/>
              </w:rPr>
              <w:t xml:space="preserve"> июня</w:t>
            </w:r>
            <w:r w:rsidRPr="00283F44" w:rsidR="001059C2">
              <w:rPr>
                <w:rFonts w:eastAsia="Lucida Sans Unicode"/>
                <w:b/>
                <w:kern w:val="1"/>
                <w:sz w:val="28"/>
                <w:szCs w:val="28"/>
                <w:lang w:eastAsia="en-US"/>
              </w:rPr>
              <w:t xml:space="preserve"> 202</w:t>
            </w:r>
            <w:r w:rsidRPr="00283F44" w:rsidR="00F630C2">
              <w:rPr>
                <w:rFonts w:eastAsia="Lucida Sans Unicode"/>
                <w:b/>
                <w:kern w:val="1"/>
                <w:sz w:val="28"/>
                <w:szCs w:val="28"/>
                <w:lang w:eastAsia="en-US"/>
              </w:rPr>
              <w:t>2</w:t>
            </w:r>
            <w:r w:rsidRPr="00283F44" w:rsidR="00362667">
              <w:rPr>
                <w:rFonts w:eastAsia="Lucida Sans Unicode"/>
                <w:b/>
                <w:kern w:val="1"/>
                <w:sz w:val="28"/>
                <w:szCs w:val="28"/>
                <w:lang w:eastAsia="en-US"/>
              </w:rPr>
              <w:t xml:space="preserve"> года</w:t>
            </w:r>
          </w:p>
        </w:tc>
        <w:tc>
          <w:tcPr>
            <w:tcW w:w="4676" w:type="dxa"/>
          </w:tcPr>
          <w:p w:rsidR="00EE2625" w:rsidRPr="00283F44" w:rsidP="00994275">
            <w:pPr>
              <w:widowControl w:val="0"/>
              <w:suppressAutoHyphens/>
              <w:snapToGrid w:val="0"/>
              <w:ind w:right="-1" w:firstLine="567"/>
              <w:rPr>
                <w:rFonts w:eastAsia="Lucida Sans Unicode"/>
                <w:b/>
                <w:kern w:val="1"/>
                <w:sz w:val="28"/>
                <w:szCs w:val="28"/>
                <w:lang w:eastAsia="en-US"/>
              </w:rPr>
            </w:pPr>
            <w:r w:rsidRPr="00283F44">
              <w:rPr>
                <w:rFonts w:eastAsia="Lucida Sans Unicode"/>
                <w:b/>
                <w:kern w:val="1"/>
                <w:sz w:val="28"/>
                <w:szCs w:val="28"/>
                <w:lang w:eastAsia="en-US"/>
              </w:rPr>
              <w:t xml:space="preserve">                                         </w:t>
            </w:r>
            <w:r w:rsidRPr="00283F44" w:rsidR="00BA6DFF">
              <w:rPr>
                <w:rFonts w:eastAsia="Lucida Sans Unicode"/>
                <w:b/>
                <w:kern w:val="1"/>
                <w:sz w:val="28"/>
                <w:szCs w:val="28"/>
                <w:lang w:eastAsia="en-US"/>
              </w:rPr>
              <w:t xml:space="preserve">  </w:t>
            </w:r>
            <w:r w:rsidRPr="00283F44">
              <w:rPr>
                <w:rFonts w:eastAsia="Lucida Sans Unicode"/>
                <w:b/>
                <w:kern w:val="1"/>
                <w:sz w:val="28"/>
                <w:szCs w:val="28"/>
                <w:lang w:eastAsia="en-US"/>
              </w:rPr>
              <w:t>г. Ялта</w:t>
            </w:r>
          </w:p>
          <w:p w:rsidR="00EE2625" w:rsidRPr="00283F44" w:rsidP="00994275">
            <w:pPr>
              <w:widowControl w:val="0"/>
              <w:suppressAutoHyphens/>
              <w:snapToGrid w:val="0"/>
              <w:ind w:right="-1" w:firstLine="567"/>
              <w:jc w:val="right"/>
              <w:rPr>
                <w:rFonts w:eastAsia="Lucida Sans Unicode"/>
                <w:b/>
                <w:kern w:val="1"/>
                <w:sz w:val="28"/>
                <w:szCs w:val="28"/>
                <w:lang w:eastAsia="en-US"/>
              </w:rPr>
            </w:pPr>
          </w:p>
        </w:tc>
      </w:tr>
    </w:tbl>
    <w:p w:rsidR="00CB7C7E" w:rsidRPr="00CB7C7E" w:rsidP="00CB7C7E">
      <w:pPr>
        <w:autoSpaceDE w:val="0"/>
        <w:autoSpaceDN w:val="0"/>
        <w:adjustRightInd w:val="0"/>
        <w:ind w:right="-1" w:firstLine="567"/>
        <w:jc w:val="both"/>
        <w:rPr>
          <w:rFonts w:eastAsia="Lucida Sans Unicode"/>
          <w:kern w:val="1"/>
          <w:sz w:val="28"/>
          <w:szCs w:val="28"/>
        </w:rPr>
      </w:pPr>
      <w:r w:rsidRPr="00CB7C7E">
        <w:rPr>
          <w:rFonts w:eastAsia="Lucida Sans Unicode"/>
          <w:kern w:val="1"/>
          <w:sz w:val="28"/>
          <w:szCs w:val="28"/>
        </w:rPr>
        <w:t>Суд в составе председательствующего мирового судьи судебного участка №94 Ялтинского судебного района (городской округ Ялта) Республики Крым Бекенштейн Е.Л., при помощнике судьи Сёмченко В.В. с участием:</w:t>
      </w:r>
    </w:p>
    <w:p w:rsidR="00CB7C7E" w:rsidRPr="00CB7C7E" w:rsidP="00CB7C7E">
      <w:pPr>
        <w:autoSpaceDE w:val="0"/>
        <w:autoSpaceDN w:val="0"/>
        <w:adjustRightInd w:val="0"/>
        <w:ind w:right="-1" w:firstLine="567"/>
        <w:jc w:val="both"/>
        <w:rPr>
          <w:rFonts w:eastAsia="Lucida Sans Unicode"/>
          <w:kern w:val="1"/>
          <w:sz w:val="28"/>
          <w:szCs w:val="28"/>
        </w:rPr>
      </w:pPr>
      <w:r w:rsidRPr="00CB7C7E">
        <w:rPr>
          <w:rFonts w:eastAsia="Lucida Sans Unicode"/>
          <w:kern w:val="1"/>
          <w:sz w:val="28"/>
          <w:szCs w:val="28"/>
        </w:rPr>
        <w:t xml:space="preserve"> государственного обвинителя – помощника прокурора г.</w:t>
      </w:r>
      <w:r w:rsidRPr="00CB7C7E">
        <w:rPr>
          <w:rFonts w:eastAsia="Lucida Sans Unicode"/>
          <w:kern w:val="1"/>
          <w:sz w:val="28"/>
          <w:szCs w:val="28"/>
        </w:rPr>
        <w:t xml:space="preserve">Ялты Республики Крым </w:t>
      </w:r>
      <w:r>
        <w:rPr>
          <w:rFonts w:eastAsia="Lucida Sans Unicode"/>
          <w:kern w:val="1"/>
          <w:sz w:val="28"/>
          <w:szCs w:val="28"/>
        </w:rPr>
        <w:t>Бурлаченко В.И.</w:t>
      </w:r>
      <w:r w:rsidRPr="00CB7C7E">
        <w:rPr>
          <w:rFonts w:eastAsia="Lucida Sans Unicode"/>
          <w:kern w:val="1"/>
          <w:sz w:val="28"/>
          <w:szCs w:val="28"/>
        </w:rPr>
        <w:t xml:space="preserve">, </w:t>
      </w:r>
    </w:p>
    <w:p w:rsidR="00CB7C7E" w:rsidRPr="00CB7C7E" w:rsidP="00CB7C7E">
      <w:pPr>
        <w:autoSpaceDE w:val="0"/>
        <w:autoSpaceDN w:val="0"/>
        <w:adjustRightInd w:val="0"/>
        <w:ind w:right="-1" w:firstLine="567"/>
        <w:jc w:val="both"/>
        <w:rPr>
          <w:rFonts w:eastAsia="Lucida Sans Unicode"/>
          <w:kern w:val="1"/>
          <w:sz w:val="28"/>
          <w:szCs w:val="28"/>
        </w:rPr>
      </w:pPr>
      <w:r w:rsidRPr="00CB7C7E">
        <w:rPr>
          <w:rFonts w:eastAsia="Lucida Sans Unicode"/>
          <w:kern w:val="1"/>
          <w:sz w:val="28"/>
          <w:szCs w:val="28"/>
        </w:rPr>
        <w:t>защитника подсудимого – адвоката Чернышеву С.М.,</w:t>
      </w:r>
    </w:p>
    <w:p w:rsidR="00CB7C7E" w:rsidRPr="00CB7C7E" w:rsidP="00CB7C7E">
      <w:pPr>
        <w:autoSpaceDE w:val="0"/>
        <w:autoSpaceDN w:val="0"/>
        <w:adjustRightInd w:val="0"/>
        <w:ind w:right="-1" w:firstLine="567"/>
        <w:jc w:val="both"/>
        <w:rPr>
          <w:rFonts w:eastAsia="Lucida Sans Unicode"/>
          <w:kern w:val="1"/>
          <w:sz w:val="28"/>
          <w:szCs w:val="28"/>
        </w:rPr>
      </w:pPr>
      <w:r w:rsidRPr="00CB7C7E">
        <w:rPr>
          <w:rFonts w:eastAsia="Lucida Sans Unicode"/>
          <w:kern w:val="1"/>
          <w:sz w:val="28"/>
          <w:szCs w:val="28"/>
        </w:rPr>
        <w:t>подсудимого – Сойко А.О.,</w:t>
      </w:r>
    </w:p>
    <w:p w:rsidR="00CB7C7E" w:rsidRPr="00CB7C7E" w:rsidP="00CB7C7E">
      <w:pPr>
        <w:autoSpaceDE w:val="0"/>
        <w:autoSpaceDN w:val="0"/>
        <w:adjustRightInd w:val="0"/>
        <w:ind w:right="-1" w:firstLine="567"/>
        <w:jc w:val="both"/>
        <w:rPr>
          <w:rFonts w:eastAsia="Lucida Sans Unicode"/>
          <w:kern w:val="1"/>
          <w:sz w:val="28"/>
          <w:szCs w:val="28"/>
        </w:rPr>
      </w:pPr>
      <w:r w:rsidRPr="00CB7C7E">
        <w:rPr>
          <w:rFonts w:eastAsia="Lucida Sans Unicode"/>
          <w:kern w:val="1"/>
          <w:sz w:val="28"/>
          <w:szCs w:val="28"/>
        </w:rPr>
        <w:t xml:space="preserve">представителя потерпевшего – </w:t>
      </w:r>
      <w:r>
        <w:rPr>
          <w:rFonts w:eastAsia="Lucida Sans Unicode"/>
          <w:kern w:val="1"/>
          <w:sz w:val="28"/>
          <w:szCs w:val="28"/>
        </w:rPr>
        <w:t>ФИО</w:t>
      </w:r>
      <w:r w:rsidRPr="00CB7C7E">
        <w:rPr>
          <w:rFonts w:eastAsia="Lucida Sans Unicode"/>
          <w:kern w:val="1"/>
          <w:sz w:val="28"/>
          <w:szCs w:val="28"/>
        </w:rPr>
        <w:t>,</w:t>
      </w:r>
    </w:p>
    <w:p w:rsidR="00CB7C7E" w:rsidRPr="00CB7C7E" w:rsidP="00CB7C7E">
      <w:pPr>
        <w:autoSpaceDE w:val="0"/>
        <w:autoSpaceDN w:val="0"/>
        <w:adjustRightInd w:val="0"/>
        <w:ind w:right="-1" w:firstLine="567"/>
        <w:jc w:val="both"/>
        <w:rPr>
          <w:rFonts w:eastAsia="Lucida Sans Unicode"/>
          <w:kern w:val="1"/>
          <w:sz w:val="28"/>
          <w:szCs w:val="28"/>
        </w:rPr>
      </w:pPr>
      <w:r w:rsidRPr="00CB7C7E">
        <w:rPr>
          <w:rFonts w:eastAsia="Lucida Sans Unicode"/>
          <w:kern w:val="1"/>
          <w:sz w:val="28"/>
          <w:szCs w:val="28"/>
        </w:rPr>
        <w:t>рассмотрев в открытом судебном заседании уголовное дело по обвинению:</w:t>
      </w:r>
    </w:p>
    <w:p w:rsidR="00CB7C7E" w:rsidRPr="00CB7C7E" w:rsidP="00CB7C7E">
      <w:pPr>
        <w:autoSpaceDE w:val="0"/>
        <w:autoSpaceDN w:val="0"/>
        <w:adjustRightInd w:val="0"/>
        <w:ind w:right="-1" w:firstLine="567"/>
        <w:jc w:val="both"/>
        <w:rPr>
          <w:rFonts w:eastAsia="Lucida Sans Unicode"/>
          <w:kern w:val="1"/>
          <w:sz w:val="28"/>
          <w:szCs w:val="28"/>
        </w:rPr>
      </w:pPr>
      <w:r w:rsidRPr="00CB7C7E">
        <w:rPr>
          <w:rFonts w:eastAsia="Lucida Sans Unicode"/>
          <w:kern w:val="1"/>
          <w:sz w:val="28"/>
          <w:szCs w:val="28"/>
        </w:rPr>
        <w:t xml:space="preserve">Сойко Алексея Олеговича, </w:t>
      </w:r>
      <w:r>
        <w:rPr>
          <w:rFonts w:eastAsia="Lucida Sans Unicode"/>
          <w:kern w:val="1"/>
          <w:sz w:val="28"/>
          <w:szCs w:val="28"/>
        </w:rPr>
        <w:t>«ПЕРСОНАЛЬНЫЕ ДАННЫЕ»</w:t>
      </w:r>
      <w:r w:rsidRPr="00CB7C7E">
        <w:rPr>
          <w:rFonts w:eastAsia="Lucida Sans Unicode"/>
          <w:kern w:val="1"/>
          <w:sz w:val="28"/>
          <w:szCs w:val="28"/>
        </w:rPr>
        <w:t>,</w:t>
      </w:r>
    </w:p>
    <w:p w:rsidR="00F031FE" w:rsidRPr="00F031FE" w:rsidP="00CB7C7E">
      <w:pPr>
        <w:autoSpaceDE w:val="0"/>
        <w:autoSpaceDN w:val="0"/>
        <w:adjustRightInd w:val="0"/>
        <w:ind w:right="-1" w:firstLine="567"/>
        <w:jc w:val="both"/>
        <w:rPr>
          <w:sz w:val="28"/>
          <w:szCs w:val="28"/>
        </w:rPr>
      </w:pPr>
      <w:r w:rsidRPr="00CB7C7E">
        <w:rPr>
          <w:rFonts w:eastAsia="Lucida Sans Unicode"/>
          <w:kern w:val="1"/>
          <w:sz w:val="28"/>
          <w:szCs w:val="28"/>
        </w:rPr>
        <w:t>обвиняемого в совершении преступления, предусмотренного ч.1 ст.158 Уголовного кодекса Российской Федерации (далее - УК РФ)</w:t>
      </w:r>
      <w:r w:rsidRPr="00F031FE">
        <w:rPr>
          <w:sz w:val="28"/>
          <w:szCs w:val="28"/>
        </w:rPr>
        <w:t>,</w:t>
      </w:r>
    </w:p>
    <w:p w:rsidR="00B827B9" w:rsidRPr="00283F44" w:rsidP="00994275">
      <w:pPr>
        <w:autoSpaceDE w:val="0"/>
        <w:autoSpaceDN w:val="0"/>
        <w:adjustRightInd w:val="0"/>
        <w:ind w:right="-1" w:firstLine="567"/>
        <w:jc w:val="both"/>
        <w:rPr>
          <w:b/>
          <w:sz w:val="28"/>
          <w:szCs w:val="28"/>
        </w:rPr>
      </w:pPr>
      <w:r w:rsidRPr="00F031FE">
        <w:rPr>
          <w:b/>
          <w:sz w:val="28"/>
          <w:szCs w:val="28"/>
        </w:rPr>
        <w:t xml:space="preserve">                                            </w:t>
      </w:r>
      <w:r w:rsidRPr="00283F44" w:rsidR="00362667">
        <w:rPr>
          <w:sz w:val="28"/>
          <w:szCs w:val="28"/>
        </w:rPr>
        <w:t xml:space="preserve"> </w:t>
      </w:r>
      <w:r w:rsidRPr="00283F44" w:rsidR="00362667">
        <w:rPr>
          <w:b/>
          <w:sz w:val="28"/>
          <w:szCs w:val="28"/>
        </w:rPr>
        <w:t xml:space="preserve">                                           </w:t>
      </w:r>
    </w:p>
    <w:p w:rsidR="0058062B" w:rsidP="00994275">
      <w:pPr>
        <w:autoSpaceDE w:val="0"/>
        <w:autoSpaceDN w:val="0"/>
        <w:adjustRightInd w:val="0"/>
        <w:ind w:right="-1" w:firstLine="567"/>
        <w:jc w:val="center"/>
        <w:rPr>
          <w:b/>
          <w:sz w:val="28"/>
          <w:szCs w:val="28"/>
        </w:rPr>
      </w:pPr>
      <w:r w:rsidRPr="00283F44">
        <w:rPr>
          <w:b/>
          <w:sz w:val="28"/>
          <w:szCs w:val="28"/>
        </w:rPr>
        <w:t xml:space="preserve">У С Т А Н О В И </w:t>
      </w:r>
      <w:r w:rsidRPr="00283F44">
        <w:rPr>
          <w:b/>
          <w:sz w:val="28"/>
          <w:szCs w:val="28"/>
        </w:rPr>
        <w:t>Л:</w:t>
      </w:r>
    </w:p>
    <w:p w:rsidR="003F6392" w:rsidRPr="00283F44" w:rsidP="00994275">
      <w:pPr>
        <w:autoSpaceDE w:val="0"/>
        <w:autoSpaceDN w:val="0"/>
        <w:adjustRightInd w:val="0"/>
        <w:ind w:right="-1" w:firstLine="567"/>
        <w:jc w:val="center"/>
        <w:rPr>
          <w:b/>
          <w:sz w:val="28"/>
          <w:szCs w:val="28"/>
        </w:rPr>
      </w:pPr>
    </w:p>
    <w:p w:rsidR="007E6D6E" w:rsidRPr="00283F44" w:rsidP="00CB7C7E">
      <w:pPr>
        <w:suppressAutoHyphens/>
        <w:ind w:firstLine="770"/>
        <w:jc w:val="both"/>
        <w:rPr>
          <w:rFonts w:eastAsia="SimSun"/>
          <w:sz w:val="28"/>
          <w:szCs w:val="28"/>
          <w:lang w:eastAsia="zh-CN"/>
        </w:rPr>
      </w:pPr>
      <w:r w:rsidRPr="00283F44">
        <w:rPr>
          <w:rFonts w:cs="Courier New"/>
          <w:sz w:val="28"/>
          <w:szCs w:val="28"/>
        </w:rPr>
        <w:t xml:space="preserve">в производстве мирового судьи находится уголовное дело по обвинению </w:t>
      </w:r>
      <w:r w:rsidR="00CB7C7E">
        <w:rPr>
          <w:rFonts w:cs="Courier New"/>
          <w:sz w:val="28"/>
          <w:szCs w:val="28"/>
        </w:rPr>
        <w:t>Сойко А.О.</w:t>
      </w:r>
      <w:r w:rsidRPr="00283F44">
        <w:rPr>
          <w:rFonts w:cs="Courier New"/>
          <w:sz w:val="28"/>
          <w:szCs w:val="28"/>
        </w:rPr>
        <w:t xml:space="preserve"> </w:t>
      </w:r>
      <w:r w:rsidRPr="00283F44" w:rsidR="00F700A6">
        <w:rPr>
          <w:rFonts w:cs="Courier New"/>
          <w:sz w:val="28"/>
          <w:szCs w:val="28"/>
        </w:rPr>
        <w:t xml:space="preserve">в совершении преступления, предусмотренного </w:t>
      </w:r>
      <w:r w:rsidRPr="00283F44">
        <w:rPr>
          <w:kern w:val="1"/>
          <w:sz w:val="28"/>
          <w:szCs w:val="28"/>
          <w:lang w:eastAsia="x-none"/>
        </w:rPr>
        <w:t>ч.1 ст.</w:t>
      </w:r>
      <w:r w:rsidRPr="00283F44" w:rsidR="0064567A">
        <w:rPr>
          <w:kern w:val="1"/>
          <w:sz w:val="28"/>
          <w:szCs w:val="28"/>
          <w:lang w:eastAsia="x-none"/>
        </w:rPr>
        <w:t>1</w:t>
      </w:r>
      <w:r w:rsidR="00CB7C7E">
        <w:rPr>
          <w:kern w:val="1"/>
          <w:sz w:val="28"/>
          <w:szCs w:val="28"/>
          <w:lang w:eastAsia="x-none"/>
        </w:rPr>
        <w:t>58</w:t>
      </w:r>
      <w:r w:rsidRPr="00283F44">
        <w:rPr>
          <w:kern w:val="1"/>
          <w:sz w:val="28"/>
          <w:szCs w:val="28"/>
          <w:lang w:eastAsia="x-none"/>
        </w:rPr>
        <w:t xml:space="preserve"> УК РФ.</w:t>
      </w:r>
      <w:r w:rsidRPr="00283F44" w:rsidR="00B73289">
        <w:rPr>
          <w:kern w:val="1"/>
          <w:sz w:val="28"/>
          <w:szCs w:val="28"/>
          <w:lang w:eastAsia="x-none"/>
        </w:rPr>
        <w:tab/>
      </w:r>
      <w:r w:rsidRPr="00283F44" w:rsidR="00B73289">
        <w:rPr>
          <w:kern w:val="1"/>
          <w:sz w:val="28"/>
          <w:szCs w:val="28"/>
          <w:lang w:eastAsia="x-none"/>
        </w:rPr>
        <w:tab/>
      </w:r>
      <w:r w:rsidRPr="00283F44" w:rsidR="004848B6">
        <w:rPr>
          <w:kern w:val="1"/>
          <w:sz w:val="28"/>
          <w:szCs w:val="28"/>
          <w:lang w:eastAsia="x-none"/>
        </w:rPr>
        <w:tab/>
      </w:r>
      <w:r w:rsidRPr="00283F44" w:rsidR="004848B6">
        <w:rPr>
          <w:kern w:val="1"/>
          <w:sz w:val="28"/>
          <w:szCs w:val="28"/>
          <w:lang w:eastAsia="x-none"/>
        </w:rPr>
        <w:tab/>
      </w:r>
      <w:r w:rsidRPr="00283F44" w:rsidR="004848B6">
        <w:rPr>
          <w:kern w:val="1"/>
          <w:sz w:val="28"/>
          <w:szCs w:val="28"/>
          <w:lang w:eastAsia="x-none"/>
        </w:rPr>
        <w:tab/>
      </w:r>
      <w:r w:rsidRPr="00283F44" w:rsidR="004848B6">
        <w:rPr>
          <w:kern w:val="1"/>
          <w:sz w:val="28"/>
          <w:szCs w:val="28"/>
          <w:lang w:eastAsia="x-none"/>
        </w:rPr>
        <w:tab/>
      </w:r>
      <w:r w:rsidRPr="00283F44" w:rsidR="004848B6">
        <w:rPr>
          <w:kern w:val="1"/>
          <w:sz w:val="28"/>
          <w:szCs w:val="28"/>
          <w:lang w:eastAsia="x-none"/>
        </w:rPr>
        <w:tab/>
      </w:r>
      <w:r w:rsidRPr="00283F44" w:rsidR="004848B6">
        <w:rPr>
          <w:kern w:val="1"/>
          <w:sz w:val="28"/>
          <w:szCs w:val="28"/>
          <w:lang w:eastAsia="x-none"/>
        </w:rPr>
        <w:tab/>
      </w:r>
      <w:r w:rsidRPr="00283F44" w:rsidR="00F630C2">
        <w:rPr>
          <w:kern w:val="1"/>
          <w:sz w:val="28"/>
          <w:szCs w:val="28"/>
          <w:lang w:eastAsia="x-none"/>
        </w:rPr>
        <w:tab/>
      </w:r>
      <w:r w:rsidRPr="00283F44" w:rsidR="00F630C2">
        <w:rPr>
          <w:kern w:val="1"/>
          <w:sz w:val="28"/>
          <w:szCs w:val="28"/>
          <w:lang w:eastAsia="x-none"/>
        </w:rPr>
        <w:tab/>
      </w:r>
      <w:r w:rsidRPr="00283F44">
        <w:rPr>
          <w:rFonts w:cs="Courier New"/>
          <w:sz w:val="28"/>
          <w:szCs w:val="28"/>
        </w:rPr>
        <w:t xml:space="preserve">Органом дознания </w:t>
      </w:r>
      <w:r w:rsidR="00CB7C7E">
        <w:rPr>
          <w:rFonts w:cs="Courier New"/>
          <w:sz w:val="28"/>
          <w:szCs w:val="28"/>
        </w:rPr>
        <w:t>Сойко А.О.</w:t>
      </w:r>
      <w:r w:rsidRPr="00283F44">
        <w:rPr>
          <w:rFonts w:cs="Courier New"/>
          <w:sz w:val="28"/>
          <w:szCs w:val="28"/>
        </w:rPr>
        <w:t xml:space="preserve"> обвиняется в том, что </w:t>
      </w:r>
      <w:r w:rsidRPr="00283F44" w:rsidR="003E2C9A">
        <w:rPr>
          <w:rFonts w:cs="Courier New"/>
          <w:sz w:val="28"/>
          <w:szCs w:val="28"/>
        </w:rPr>
        <w:t xml:space="preserve">он, </w:t>
      </w:r>
      <w:r w:rsidRPr="00CB7C7E" w:rsidR="00CB7C7E">
        <w:rPr>
          <w:rFonts w:eastAsia="SimSun"/>
          <w:sz w:val="28"/>
          <w:szCs w:val="28"/>
          <w:lang w:eastAsia="zh-CN"/>
        </w:rPr>
        <w:t>05 марта 2022 года около 20 часов 15 минут, находясь в торговом зале магазина «</w:t>
      </w:r>
      <w:r>
        <w:rPr>
          <w:rFonts w:eastAsia="SimSun"/>
          <w:sz w:val="28"/>
          <w:szCs w:val="28"/>
          <w:lang w:eastAsia="zh-CN"/>
        </w:rPr>
        <w:t>НАЗВАНИЕ</w:t>
      </w:r>
      <w:r w:rsidRPr="00CB7C7E" w:rsidR="00CB7C7E">
        <w:rPr>
          <w:rFonts w:eastAsia="SimSun"/>
          <w:sz w:val="28"/>
          <w:szCs w:val="28"/>
          <w:lang w:eastAsia="zh-CN"/>
        </w:rPr>
        <w:t xml:space="preserve">», расположенного по адресу: </w:t>
      </w:r>
      <w:r w:rsidRPr="00CB7C7E" w:rsidR="00CB7C7E">
        <w:rPr>
          <w:rFonts w:eastAsia="SimSun"/>
          <w:sz w:val="28"/>
          <w:szCs w:val="28"/>
          <w:lang w:eastAsia="zh-CN"/>
        </w:rPr>
        <w:t xml:space="preserve">Республика Крым, </w:t>
      </w:r>
      <w:r>
        <w:rPr>
          <w:rFonts w:eastAsia="SimSun"/>
          <w:sz w:val="28"/>
          <w:szCs w:val="28"/>
          <w:lang w:eastAsia="zh-CN"/>
        </w:rPr>
        <w:t>ФИО</w:t>
      </w:r>
      <w:r w:rsidRPr="00CB7C7E" w:rsidR="00CB7C7E">
        <w:rPr>
          <w:rFonts w:eastAsia="SimSun"/>
          <w:sz w:val="28"/>
          <w:szCs w:val="28"/>
          <w:lang w:eastAsia="zh-CN"/>
        </w:rPr>
        <w:t>, имея умысел, направленный на тайное хищение чужого имущества, осознавая общественную опасность и противоправный характер своих умышленных преступных действий, предвидя неизбежность наступления общественно-опасных последствий и желая их наступления, из корыстных побуждений, с целью личной прибыли, воспользовавшись тем, что за его действиями никто не наблюдает, взял продукты питания с прилавков в указанном магазине, принадлежащие ООО «</w:t>
      </w:r>
      <w:r>
        <w:rPr>
          <w:rFonts w:eastAsia="SimSun"/>
          <w:sz w:val="28"/>
          <w:szCs w:val="28"/>
          <w:lang w:eastAsia="zh-CN"/>
        </w:rPr>
        <w:t>НАЗВАНИЕ</w:t>
      </w:r>
      <w:r w:rsidRPr="00CB7C7E" w:rsidR="00CB7C7E">
        <w:rPr>
          <w:rFonts w:eastAsia="SimSun"/>
          <w:sz w:val="28"/>
          <w:szCs w:val="28"/>
          <w:lang w:eastAsia="zh-CN"/>
        </w:rPr>
        <w:t xml:space="preserve">» (ОГРН </w:t>
      </w:r>
      <w:r>
        <w:rPr>
          <w:rFonts w:eastAsia="SimSun"/>
          <w:sz w:val="28"/>
          <w:szCs w:val="28"/>
          <w:lang w:eastAsia="zh-CN"/>
        </w:rPr>
        <w:t>НОМЕР</w:t>
      </w:r>
      <w:r w:rsidRPr="00CB7C7E" w:rsidR="00CB7C7E">
        <w:rPr>
          <w:rFonts w:eastAsia="SimSun"/>
          <w:sz w:val="28"/>
          <w:szCs w:val="28"/>
          <w:lang w:eastAsia="zh-CN"/>
        </w:rPr>
        <w:t>, ИНН</w:t>
      </w:r>
      <w:r w:rsidRPr="00CB7C7E" w:rsidR="00CB7C7E">
        <w:rPr>
          <w:rFonts w:eastAsia="SimSun"/>
          <w:sz w:val="28"/>
          <w:szCs w:val="28"/>
          <w:lang w:eastAsia="zh-CN"/>
        </w:rPr>
        <w:t xml:space="preserve"> </w:t>
      </w:r>
      <w:r>
        <w:rPr>
          <w:rFonts w:eastAsia="SimSun"/>
          <w:sz w:val="28"/>
          <w:szCs w:val="28"/>
          <w:lang w:eastAsia="zh-CN"/>
        </w:rPr>
        <w:t>НОМЕР</w:t>
      </w:r>
      <w:r w:rsidRPr="00CB7C7E" w:rsidR="00CB7C7E">
        <w:rPr>
          <w:rFonts w:eastAsia="SimSun"/>
          <w:sz w:val="28"/>
          <w:szCs w:val="28"/>
          <w:lang w:eastAsia="zh-CN"/>
        </w:rPr>
        <w:t>), а именно: одну упаковку кофе «Жокей» массой 0,9 кг, стоимостью 359 рублей 03 копейки, без учета НДС, две бутылки подсолнечного масла «Altero» объемом 0,8 л, стоимость одной бутылки 90 рублей 82 копейки, на общую сумму 181 рубль 64 копейки, без учета НДС, одну упаковку кетчупа «Слобода Чесночный» массой 350 г, стоимостью 33 рубля 98 копеек, без учета НДС, две</w:t>
      </w:r>
      <w:r w:rsidRPr="00CB7C7E" w:rsidR="00CB7C7E">
        <w:rPr>
          <w:rFonts w:eastAsia="SimSun"/>
          <w:sz w:val="28"/>
          <w:szCs w:val="28"/>
          <w:lang w:eastAsia="zh-CN"/>
        </w:rPr>
        <w:t xml:space="preserve"> </w:t>
      </w:r>
      <w:r w:rsidRPr="00CB7C7E" w:rsidR="00CB7C7E">
        <w:rPr>
          <w:rFonts w:eastAsia="SimSun"/>
          <w:sz w:val="28"/>
          <w:szCs w:val="28"/>
          <w:lang w:eastAsia="zh-CN"/>
        </w:rPr>
        <w:t>упаковки сыра «Брест-Литовский Сливочный» массой 500 г каждая, стоимость одной упаковки 87 рублей 39 копеек, на общую сумму 574 рубля 78 копеек, без учета НДС, один торт «Фарше |</w:t>
      </w:r>
      <w:r w:rsidR="0047481F">
        <w:rPr>
          <w:rFonts w:eastAsia="SimSun"/>
          <w:sz w:val="28"/>
          <w:szCs w:val="28"/>
          <w:lang w:eastAsia="zh-CN"/>
        </w:rPr>
        <w:t>Ти</w:t>
      </w:r>
      <w:r w:rsidRPr="00CB7C7E" w:rsidR="00CB7C7E">
        <w:rPr>
          <w:rFonts w:eastAsia="SimSun"/>
          <w:sz w:val="28"/>
          <w:szCs w:val="28"/>
          <w:lang w:eastAsia="zh-CN"/>
        </w:rPr>
        <w:t xml:space="preserve">рамису» массой 0,8 кг, стоимостью 383 рубля 33 копейки, без учета НДС, три упаковки </w:t>
      </w:r>
      <w:r w:rsidR="00CB7C7E">
        <w:rPr>
          <w:rFonts w:eastAsia="SimSun"/>
          <w:sz w:val="28"/>
          <w:szCs w:val="28"/>
          <w:lang w:eastAsia="zh-CN"/>
        </w:rPr>
        <w:t>«</w:t>
      </w:r>
      <w:r w:rsidRPr="00CB7C7E" w:rsidR="00CB7C7E">
        <w:rPr>
          <w:rFonts w:eastAsia="SimSun"/>
          <w:sz w:val="28"/>
          <w:szCs w:val="28"/>
          <w:lang w:eastAsia="zh-CN"/>
        </w:rPr>
        <w:t>Бедрышко золотистое Ряба Крымская для запекания охлажденное» общей массой 4,2 кг,</w:t>
      </w:r>
      <w:r w:rsidR="00CB7C7E">
        <w:rPr>
          <w:rFonts w:eastAsia="SimSun"/>
          <w:sz w:val="28"/>
          <w:szCs w:val="28"/>
          <w:lang w:eastAsia="zh-CN"/>
        </w:rPr>
        <w:t xml:space="preserve"> с</w:t>
      </w:r>
      <w:r w:rsidRPr="00CB7C7E" w:rsidR="00CB7C7E">
        <w:rPr>
          <w:rFonts w:eastAsia="SimSun"/>
          <w:sz w:val="28"/>
          <w:szCs w:val="28"/>
          <w:lang w:eastAsia="zh-CN"/>
        </w:rPr>
        <w:t>тоимостью за один килограмм 205 рублей 45</w:t>
      </w:r>
      <w:r w:rsidRPr="00CB7C7E" w:rsidR="00CB7C7E">
        <w:rPr>
          <w:rFonts w:eastAsia="SimSun"/>
          <w:sz w:val="28"/>
          <w:szCs w:val="28"/>
          <w:lang w:eastAsia="zh-CN"/>
        </w:rPr>
        <w:t xml:space="preserve"> копеек, без </w:t>
      </w:r>
      <w:r w:rsidRPr="00CB7C7E" w:rsidR="00CB7C7E">
        <w:rPr>
          <w:rFonts w:eastAsia="SimSun"/>
          <w:sz w:val="28"/>
          <w:szCs w:val="28"/>
          <w:lang w:eastAsia="zh-CN"/>
        </w:rPr>
        <w:t>учета НДС, на</w:t>
      </w:r>
      <w:r w:rsidR="00CB7C7E">
        <w:rPr>
          <w:rFonts w:eastAsia="SimSun"/>
          <w:sz w:val="28"/>
          <w:szCs w:val="28"/>
          <w:lang w:eastAsia="zh-CN"/>
        </w:rPr>
        <w:t xml:space="preserve"> общую сумму 862 рубля 89</w:t>
      </w:r>
      <w:r w:rsidRPr="00CB7C7E" w:rsidR="00CB7C7E">
        <w:rPr>
          <w:rFonts w:eastAsia="SimSun"/>
          <w:sz w:val="28"/>
          <w:szCs w:val="28"/>
          <w:lang w:eastAsia="zh-CN"/>
        </w:rPr>
        <w:t xml:space="preserve"> копеек, без учета НДС, две палки колбасы «Агрокомплекс Краковская </w:t>
      </w:r>
      <w:r w:rsidRPr="00CB7C7E" w:rsidR="00CB7C7E">
        <w:rPr>
          <w:rFonts w:eastAsia="SimSun"/>
          <w:sz w:val="28"/>
          <w:szCs w:val="28"/>
          <w:lang w:eastAsia="zh-CN"/>
        </w:rPr>
        <w:t>п</w:t>
      </w:r>
      <w:r w:rsidRPr="00CB7C7E" w:rsidR="00CB7C7E">
        <w:rPr>
          <w:rFonts w:eastAsia="SimSun"/>
          <w:sz w:val="28"/>
          <w:szCs w:val="28"/>
          <w:lang w:eastAsia="zh-CN"/>
        </w:rPr>
        <w:t xml:space="preserve">/к», общей массой </w:t>
      </w:r>
      <w:r w:rsidR="00CB7C7E">
        <w:rPr>
          <w:rFonts w:eastAsia="SimSun"/>
          <w:sz w:val="28"/>
          <w:szCs w:val="28"/>
          <w:lang w:eastAsia="zh-CN"/>
        </w:rPr>
        <w:t>1</w:t>
      </w:r>
      <w:r w:rsidRPr="00CB7C7E" w:rsidR="00CB7C7E">
        <w:rPr>
          <w:rFonts w:eastAsia="SimSun"/>
          <w:sz w:val="28"/>
          <w:szCs w:val="28"/>
          <w:lang w:eastAsia="zh-CN"/>
        </w:rPr>
        <w:t xml:space="preserve">,02 кг, стоимостью за один килограмм 303 рубля 03 копейки, на общую сумму 309 рублей </w:t>
      </w:r>
      <w:r w:rsidR="0047481F">
        <w:rPr>
          <w:rFonts w:eastAsia="SimSun"/>
          <w:sz w:val="28"/>
          <w:szCs w:val="28"/>
          <w:lang w:eastAsia="zh-CN"/>
        </w:rPr>
        <w:t>0</w:t>
      </w:r>
      <w:r w:rsidRPr="00CB7C7E" w:rsidR="00CB7C7E">
        <w:rPr>
          <w:rFonts w:eastAsia="SimSun"/>
          <w:sz w:val="28"/>
          <w:szCs w:val="28"/>
          <w:lang w:eastAsia="zh-CN"/>
        </w:rPr>
        <w:t xml:space="preserve">9 копеек, а всего на общую сумму 2704 рубля 74 копейки. После чего минуя кассово-расчетный </w:t>
      </w:r>
      <w:r w:rsidR="00CB7C7E">
        <w:rPr>
          <w:rFonts w:eastAsia="SimSun"/>
          <w:sz w:val="28"/>
          <w:szCs w:val="28"/>
          <w:lang w:eastAsia="zh-CN"/>
        </w:rPr>
        <w:t>узел</w:t>
      </w:r>
      <w:r w:rsidRPr="00CB7C7E" w:rsidR="00CB7C7E">
        <w:rPr>
          <w:rFonts w:eastAsia="SimSun"/>
          <w:sz w:val="28"/>
          <w:szCs w:val="28"/>
          <w:lang w:eastAsia="zh-CN"/>
        </w:rPr>
        <w:t xml:space="preserve"> магазина удерживая имущество при себе скрылся с мес</w:t>
      </w:r>
      <w:r w:rsidR="00CB7C7E">
        <w:rPr>
          <w:rFonts w:eastAsia="SimSun"/>
          <w:sz w:val="28"/>
          <w:szCs w:val="28"/>
          <w:lang w:eastAsia="zh-CN"/>
        </w:rPr>
        <w:t>та совершения преступления тем са</w:t>
      </w:r>
      <w:r w:rsidRPr="00CB7C7E" w:rsidR="00CB7C7E">
        <w:rPr>
          <w:rFonts w:eastAsia="SimSun"/>
          <w:sz w:val="28"/>
          <w:szCs w:val="28"/>
          <w:lang w:eastAsia="zh-CN"/>
        </w:rPr>
        <w:t>мым тайно похитил вышеуказанное имущество и распоря</w:t>
      </w:r>
      <w:r w:rsidR="00CB7C7E">
        <w:rPr>
          <w:rFonts w:eastAsia="SimSun"/>
          <w:sz w:val="28"/>
          <w:szCs w:val="28"/>
          <w:lang w:eastAsia="zh-CN"/>
        </w:rPr>
        <w:t>дился им по своему усмотрению. Св</w:t>
      </w:r>
      <w:r w:rsidRPr="00CB7C7E" w:rsidR="00CB7C7E">
        <w:rPr>
          <w:rFonts w:eastAsia="SimSun"/>
          <w:sz w:val="28"/>
          <w:szCs w:val="28"/>
          <w:lang w:eastAsia="zh-CN"/>
        </w:rPr>
        <w:t>оими действиями Сойко А.О. причинил ООО «</w:t>
      </w:r>
      <w:r>
        <w:rPr>
          <w:rFonts w:eastAsia="SimSun"/>
          <w:sz w:val="28"/>
          <w:szCs w:val="28"/>
          <w:lang w:eastAsia="zh-CN"/>
        </w:rPr>
        <w:t>НАЗВАНИЕ</w:t>
      </w:r>
      <w:r w:rsidRPr="00CB7C7E" w:rsidR="00CB7C7E">
        <w:rPr>
          <w:rFonts w:eastAsia="SimSun"/>
          <w:sz w:val="28"/>
          <w:szCs w:val="28"/>
          <w:lang w:eastAsia="zh-CN"/>
        </w:rPr>
        <w:t xml:space="preserve">» (ОГРН </w:t>
      </w:r>
      <w:r>
        <w:rPr>
          <w:rFonts w:eastAsia="SimSun"/>
          <w:sz w:val="28"/>
          <w:szCs w:val="28"/>
          <w:lang w:eastAsia="zh-CN"/>
        </w:rPr>
        <w:t>НОМЕР, ИНН - НОМЕР</w:t>
      </w:r>
      <w:r w:rsidRPr="00CB7C7E" w:rsidR="00CB7C7E">
        <w:rPr>
          <w:rFonts w:eastAsia="SimSun"/>
          <w:sz w:val="28"/>
          <w:szCs w:val="28"/>
          <w:lang w:eastAsia="zh-CN"/>
        </w:rPr>
        <w:t>) материальный ущерб на общую сумму 2704,74 рубля (без учета НДС).</w:t>
      </w:r>
    </w:p>
    <w:p w:rsidR="007E6D6E" w:rsidRPr="00283F44" w:rsidP="007E6D6E">
      <w:pPr>
        <w:suppressAutoHyphens/>
        <w:ind w:firstLine="770"/>
        <w:jc w:val="both"/>
        <w:rPr>
          <w:rFonts w:eastAsia="SimSun"/>
          <w:sz w:val="28"/>
          <w:szCs w:val="28"/>
          <w:lang w:eastAsia="zh-CN"/>
        </w:rPr>
      </w:pPr>
      <w:r w:rsidRPr="00F031FE">
        <w:rPr>
          <w:rFonts w:eastAsia="SimSun"/>
          <w:sz w:val="28"/>
          <w:szCs w:val="28"/>
          <w:lang w:eastAsia="zh-CN"/>
        </w:rPr>
        <w:t xml:space="preserve">Действия </w:t>
      </w:r>
      <w:r w:rsidR="00CB7C7E">
        <w:rPr>
          <w:rFonts w:eastAsia="SimSun"/>
          <w:sz w:val="28"/>
          <w:szCs w:val="28"/>
          <w:lang w:eastAsia="zh-CN"/>
        </w:rPr>
        <w:t>Сойко А.О.</w:t>
      </w:r>
      <w:r w:rsidRPr="00F031FE">
        <w:rPr>
          <w:rFonts w:eastAsia="SimSun"/>
          <w:sz w:val="28"/>
          <w:szCs w:val="28"/>
          <w:lang w:eastAsia="zh-CN"/>
        </w:rPr>
        <w:t xml:space="preserve"> квалиф</w:t>
      </w:r>
      <w:r w:rsidRPr="00F031FE">
        <w:rPr>
          <w:rFonts w:eastAsia="SimSun"/>
          <w:sz w:val="28"/>
          <w:szCs w:val="28"/>
          <w:lang w:eastAsia="zh-CN"/>
        </w:rPr>
        <w:t>ицированы по ч.1 ст.1</w:t>
      </w:r>
      <w:r w:rsidR="00CB7C7E">
        <w:rPr>
          <w:rFonts w:eastAsia="SimSun"/>
          <w:sz w:val="28"/>
          <w:szCs w:val="28"/>
          <w:lang w:eastAsia="zh-CN"/>
        </w:rPr>
        <w:t>58</w:t>
      </w:r>
      <w:r w:rsidRPr="00F031FE">
        <w:rPr>
          <w:rFonts w:eastAsia="SimSun"/>
          <w:sz w:val="28"/>
          <w:szCs w:val="28"/>
          <w:lang w:eastAsia="zh-CN"/>
        </w:rPr>
        <w:t xml:space="preserve"> УК РФ, как </w:t>
      </w:r>
      <w:r w:rsidR="00CB7C7E">
        <w:rPr>
          <w:rFonts w:eastAsia="SimSun"/>
          <w:sz w:val="28"/>
          <w:szCs w:val="28"/>
          <w:lang w:eastAsia="zh-CN"/>
        </w:rPr>
        <w:t xml:space="preserve">кража, то есть тайное хищение чужого имущества. </w:t>
      </w:r>
    </w:p>
    <w:p w:rsidR="00AB4499" w:rsidP="00AB4499">
      <w:pPr>
        <w:ind w:firstLine="540"/>
        <w:jc w:val="both"/>
        <w:rPr>
          <w:color w:val="000000"/>
          <w:sz w:val="28"/>
          <w:szCs w:val="28"/>
        </w:rPr>
      </w:pPr>
      <w:r>
        <w:rPr>
          <w:sz w:val="28"/>
          <w:szCs w:val="28"/>
        </w:rPr>
        <w:t>Представитель потерпевшего ФИО</w:t>
      </w:r>
      <w:r>
        <w:rPr>
          <w:sz w:val="28"/>
          <w:szCs w:val="28"/>
        </w:rPr>
        <w:t xml:space="preserve"> в судебном заседании</w:t>
      </w:r>
      <w:r w:rsidRPr="00F031FE" w:rsidR="00F031FE">
        <w:rPr>
          <w:sz w:val="28"/>
          <w:szCs w:val="28"/>
        </w:rPr>
        <w:t xml:space="preserve"> </w:t>
      </w:r>
      <w:r>
        <w:rPr>
          <w:sz w:val="28"/>
          <w:szCs w:val="28"/>
        </w:rPr>
        <w:t xml:space="preserve">заявил ходатайство </w:t>
      </w:r>
      <w:r w:rsidRPr="00F031FE" w:rsidR="00F031FE">
        <w:rPr>
          <w:sz w:val="28"/>
          <w:szCs w:val="28"/>
        </w:rPr>
        <w:t>о прекращении уголовного дела</w:t>
      </w:r>
      <w:r w:rsidR="008F08FD">
        <w:rPr>
          <w:sz w:val="28"/>
          <w:szCs w:val="28"/>
        </w:rPr>
        <w:t>,</w:t>
      </w:r>
      <w:r w:rsidRPr="00F031FE" w:rsidR="00F031FE">
        <w:rPr>
          <w:sz w:val="28"/>
          <w:szCs w:val="28"/>
        </w:rPr>
        <w:t xml:space="preserve"> в связи с примирением сторон, поскольку он примирил</w:t>
      </w:r>
      <w:r>
        <w:rPr>
          <w:sz w:val="28"/>
          <w:szCs w:val="28"/>
        </w:rPr>
        <w:t>ся</w:t>
      </w:r>
      <w:r w:rsidRPr="00F031FE" w:rsidR="00F031FE">
        <w:rPr>
          <w:sz w:val="28"/>
          <w:szCs w:val="28"/>
        </w:rPr>
        <w:t xml:space="preserve"> с подсудимым, при этом поясняет, что </w:t>
      </w:r>
      <w:r w:rsidRPr="00CB7C7E">
        <w:rPr>
          <w:sz w:val="28"/>
          <w:szCs w:val="28"/>
        </w:rPr>
        <w:t>Сойко А.О.</w:t>
      </w:r>
      <w:r w:rsidRPr="00F031FE" w:rsidR="00F031FE">
        <w:rPr>
          <w:sz w:val="28"/>
          <w:szCs w:val="28"/>
        </w:rPr>
        <w:t xml:space="preserve"> загладил причиненный вред, в этой связи со стороны потерпевшей стороны претензий к нему не имеется.</w:t>
      </w:r>
      <w:r w:rsidRPr="00283F44">
        <w:rPr>
          <w:color w:val="000000"/>
          <w:sz w:val="28"/>
          <w:szCs w:val="28"/>
        </w:rPr>
        <w:t xml:space="preserve"> </w:t>
      </w:r>
    </w:p>
    <w:p w:rsidR="00272137" w:rsidRPr="00283F44" w:rsidP="00994275">
      <w:pPr>
        <w:widowControl w:val="0"/>
        <w:suppressAutoHyphens/>
        <w:ind w:right="-1" w:firstLine="567"/>
        <w:jc w:val="both"/>
        <w:rPr>
          <w:kern w:val="1"/>
          <w:sz w:val="28"/>
          <w:szCs w:val="28"/>
          <w:lang w:eastAsia="x-none"/>
        </w:rPr>
      </w:pPr>
      <w:r w:rsidRPr="00CB7C7E">
        <w:rPr>
          <w:sz w:val="28"/>
          <w:szCs w:val="28"/>
        </w:rPr>
        <w:t>Подсудим</w:t>
      </w:r>
      <w:r>
        <w:rPr>
          <w:sz w:val="28"/>
          <w:szCs w:val="28"/>
        </w:rPr>
        <w:t>ый</w:t>
      </w:r>
      <w:r w:rsidRPr="00CB7C7E">
        <w:rPr>
          <w:sz w:val="28"/>
          <w:szCs w:val="28"/>
        </w:rPr>
        <w:t xml:space="preserve"> и </w:t>
      </w:r>
      <w:r>
        <w:rPr>
          <w:sz w:val="28"/>
          <w:szCs w:val="28"/>
        </w:rPr>
        <w:t xml:space="preserve">его </w:t>
      </w:r>
      <w:r w:rsidRPr="00CB7C7E">
        <w:rPr>
          <w:sz w:val="28"/>
          <w:szCs w:val="28"/>
        </w:rPr>
        <w:t>защитник подержали данное ходатайство, также заявили ходатайство об освобождении от уголо</w:t>
      </w:r>
      <w:r w:rsidRPr="00CB7C7E">
        <w:rPr>
          <w:sz w:val="28"/>
          <w:szCs w:val="28"/>
        </w:rPr>
        <w:t>вной ответственности в связи с примирением сторон, подтвердили факт примирения с потерпевшим.</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1460B" w:rsidR="0091460B">
        <w:rPr>
          <w:kern w:val="1"/>
          <w:sz w:val="28"/>
          <w:szCs w:val="28"/>
          <w:lang w:eastAsia="x-none"/>
        </w:rPr>
        <w:t xml:space="preserve">Государственный обвинитель не возражал против удовлетворения ходатайства. </w:t>
      </w:r>
      <w:r w:rsidRPr="0091460B" w:rsidR="0091460B">
        <w:rPr>
          <w:kern w:val="1"/>
          <w:sz w:val="28"/>
          <w:szCs w:val="28"/>
          <w:lang w:eastAsia="x-none"/>
        </w:rPr>
        <w:tab/>
      </w:r>
      <w:r w:rsidRPr="0091460B" w:rsidR="0091460B">
        <w:rPr>
          <w:kern w:val="1"/>
          <w:sz w:val="28"/>
          <w:szCs w:val="28"/>
          <w:lang w:eastAsia="x-none"/>
        </w:rPr>
        <w:tab/>
      </w:r>
      <w:r w:rsidRPr="0091460B" w:rsidR="0091460B">
        <w:rPr>
          <w:kern w:val="1"/>
          <w:sz w:val="28"/>
          <w:szCs w:val="28"/>
          <w:lang w:eastAsia="x-none"/>
        </w:rPr>
        <w:tab/>
      </w:r>
      <w:r w:rsidRPr="0091460B" w:rsidR="0091460B">
        <w:rPr>
          <w:kern w:val="1"/>
          <w:sz w:val="28"/>
          <w:szCs w:val="28"/>
          <w:lang w:eastAsia="x-none"/>
        </w:rPr>
        <w:tab/>
      </w:r>
      <w:r w:rsidRPr="0091460B" w:rsidR="0091460B">
        <w:rPr>
          <w:kern w:val="1"/>
          <w:sz w:val="28"/>
          <w:szCs w:val="28"/>
          <w:lang w:eastAsia="x-none"/>
        </w:rPr>
        <w:tab/>
      </w:r>
      <w:r w:rsidRPr="0091460B" w:rsidR="0091460B">
        <w:rPr>
          <w:kern w:val="1"/>
          <w:sz w:val="28"/>
          <w:szCs w:val="28"/>
          <w:lang w:eastAsia="x-none"/>
        </w:rPr>
        <w:tab/>
      </w:r>
      <w:r w:rsidRPr="0091460B" w:rsidR="0091460B">
        <w:rPr>
          <w:kern w:val="1"/>
          <w:sz w:val="28"/>
          <w:szCs w:val="28"/>
          <w:lang w:eastAsia="x-none"/>
        </w:rPr>
        <w:tab/>
      </w:r>
      <w:r w:rsidRPr="0091460B" w:rsidR="0091460B">
        <w:rPr>
          <w:kern w:val="1"/>
          <w:sz w:val="28"/>
          <w:szCs w:val="28"/>
          <w:lang w:eastAsia="x-none"/>
        </w:rPr>
        <w:tab/>
      </w:r>
      <w:r w:rsidRPr="0091460B" w:rsidR="0091460B">
        <w:rPr>
          <w:kern w:val="1"/>
          <w:sz w:val="28"/>
          <w:szCs w:val="28"/>
          <w:lang w:eastAsia="x-none"/>
        </w:rPr>
        <w:tab/>
      </w:r>
      <w:r w:rsidRPr="0091460B" w:rsidR="0091460B">
        <w:rPr>
          <w:kern w:val="1"/>
          <w:sz w:val="28"/>
          <w:szCs w:val="28"/>
          <w:lang w:eastAsia="x-none"/>
        </w:rPr>
        <w:tab/>
        <w:t>Выслушав участников судебного разбирательства, суд считает, что уголовное дело подлежит прекращению, по следующим основаниям.</w:t>
      </w:r>
    </w:p>
    <w:p w:rsidR="00F8237D" w:rsidRPr="00283F44" w:rsidP="00994275">
      <w:pPr>
        <w:widowControl w:val="0"/>
        <w:autoSpaceDE w:val="0"/>
        <w:autoSpaceDN w:val="0"/>
        <w:adjustRightInd w:val="0"/>
        <w:ind w:right="-1" w:firstLine="567"/>
        <w:jc w:val="both"/>
        <w:rPr>
          <w:rFonts w:eastAsiaTheme="minorEastAsia"/>
          <w:sz w:val="28"/>
          <w:szCs w:val="28"/>
        </w:rPr>
      </w:pPr>
      <w:r w:rsidRPr="00283F44">
        <w:rPr>
          <w:rFonts w:eastAsiaTheme="minorEastAsia"/>
          <w:sz w:val="28"/>
          <w:szCs w:val="28"/>
        </w:rPr>
        <w:t xml:space="preserve">Согласно ст.25 УПК РФ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w:t>
      </w:r>
      <w:r w:rsidRPr="00283F44">
        <w:rPr>
          <w:rFonts w:eastAsiaTheme="minorEastAsia"/>
          <w:sz w:val="28"/>
          <w:szCs w:val="28"/>
        </w:rPr>
        <w:t>тяжести, в случаях, предусмотренных ст.76 УК РФ, если это лицо примирилось с потерпевшими и загладило причиненный ему вред.</w:t>
      </w:r>
    </w:p>
    <w:p w:rsidR="003A410D" w:rsidRPr="00283F44" w:rsidP="00994275">
      <w:pPr>
        <w:widowControl w:val="0"/>
        <w:autoSpaceDE w:val="0"/>
        <w:autoSpaceDN w:val="0"/>
        <w:adjustRightInd w:val="0"/>
        <w:ind w:right="-1" w:firstLine="567"/>
        <w:jc w:val="both"/>
        <w:rPr>
          <w:rFonts w:eastAsiaTheme="minorEastAsia"/>
          <w:sz w:val="28"/>
          <w:szCs w:val="28"/>
        </w:rPr>
      </w:pPr>
      <w:r w:rsidRPr="00283F44">
        <w:rPr>
          <w:rFonts w:eastAsiaTheme="minorEastAsia"/>
          <w:sz w:val="28"/>
          <w:szCs w:val="28"/>
        </w:rPr>
        <w:t>В соответствии со ст.76 УК РФ лицо, впервые совершившее преступление небольшой или средней тяжести, может быть освобождено от уголов</w:t>
      </w:r>
      <w:r w:rsidRPr="00283F44">
        <w:rPr>
          <w:rFonts w:eastAsiaTheme="minorEastAsia"/>
          <w:sz w:val="28"/>
          <w:szCs w:val="28"/>
        </w:rPr>
        <w:t>ной ответственности, если оно примирилось с потерпевшим и загладило причиненный потерпевшему вред.</w:t>
      </w:r>
    </w:p>
    <w:p w:rsidR="003A410D" w:rsidRPr="00283F44" w:rsidP="00994275">
      <w:pPr>
        <w:widowControl w:val="0"/>
        <w:autoSpaceDE w:val="0"/>
        <w:autoSpaceDN w:val="0"/>
        <w:adjustRightInd w:val="0"/>
        <w:ind w:right="-1" w:firstLine="567"/>
        <w:jc w:val="both"/>
        <w:rPr>
          <w:rFonts w:eastAsiaTheme="minorEastAsia"/>
          <w:sz w:val="28"/>
          <w:szCs w:val="28"/>
        </w:rPr>
      </w:pPr>
      <w:r w:rsidRPr="00283F44">
        <w:rPr>
          <w:rFonts w:eastAsiaTheme="minorEastAsia"/>
          <w:sz w:val="28"/>
          <w:szCs w:val="28"/>
        </w:rPr>
        <w:t>Таким образом, для принятия решения о прекращении уголовного дела по такому основанию, как примирение сторон, необходима совокупность следующих условий: лицо</w:t>
      </w:r>
      <w:r w:rsidRPr="00283F44">
        <w:rPr>
          <w:rFonts w:eastAsiaTheme="minorEastAsia"/>
          <w:sz w:val="28"/>
          <w:szCs w:val="28"/>
        </w:rPr>
        <w:t xml:space="preserve"> совершило преступление небольшой или средней тяжести; лицо совершило преступление впервые; лицо, обвиняемое или подозреваемое в совершении преступления, примирилось с потерпевшим; лицо, обвиняемое или подозреваемое в совершении преступления, загладило при</w:t>
      </w:r>
      <w:r w:rsidRPr="00283F44">
        <w:rPr>
          <w:rFonts w:eastAsiaTheme="minorEastAsia"/>
          <w:sz w:val="28"/>
          <w:szCs w:val="28"/>
        </w:rPr>
        <w:t>чиненный потерпевшему вред.</w:t>
      </w:r>
    </w:p>
    <w:p w:rsidR="00B827B9" w:rsidRPr="00283F44" w:rsidP="00994275">
      <w:pPr>
        <w:widowControl w:val="0"/>
        <w:autoSpaceDE w:val="0"/>
        <w:autoSpaceDN w:val="0"/>
        <w:adjustRightInd w:val="0"/>
        <w:ind w:right="-1" w:firstLine="567"/>
        <w:jc w:val="both"/>
        <w:rPr>
          <w:rFonts w:eastAsiaTheme="minorEastAsia"/>
          <w:sz w:val="28"/>
          <w:szCs w:val="28"/>
        </w:rPr>
      </w:pPr>
      <w:r w:rsidRPr="00283F44">
        <w:rPr>
          <w:sz w:val="28"/>
          <w:szCs w:val="28"/>
        </w:rPr>
        <w:t xml:space="preserve">Как видно из материалов настоящего уголовного дела, все необходимые и предусмотренные законом условия прекращения уголовного дела, в связи с примирением с </w:t>
      </w:r>
      <w:r w:rsidRPr="00283F44" w:rsidR="001A2F2D">
        <w:rPr>
          <w:rFonts w:eastAsiaTheme="minorEastAsia"/>
          <w:sz w:val="28"/>
          <w:szCs w:val="28"/>
        </w:rPr>
        <w:t>потерпевш</w:t>
      </w:r>
      <w:r w:rsidR="00CB7C7E">
        <w:rPr>
          <w:rFonts w:eastAsiaTheme="minorEastAsia"/>
          <w:sz w:val="28"/>
          <w:szCs w:val="28"/>
        </w:rPr>
        <w:t>им</w:t>
      </w:r>
      <w:r w:rsidRPr="00283F44">
        <w:rPr>
          <w:rFonts w:eastAsiaTheme="minorEastAsia"/>
          <w:sz w:val="28"/>
          <w:szCs w:val="28"/>
        </w:rPr>
        <w:t>,</w:t>
      </w:r>
      <w:r w:rsidRPr="00283F44" w:rsidR="003A410D">
        <w:rPr>
          <w:rFonts w:eastAsiaTheme="minorEastAsia"/>
          <w:sz w:val="28"/>
          <w:szCs w:val="28"/>
        </w:rPr>
        <w:t xml:space="preserve"> имеются</w:t>
      </w:r>
      <w:r w:rsidRPr="00283F44" w:rsidR="00471316">
        <w:rPr>
          <w:rFonts w:eastAsiaTheme="minorEastAsia"/>
          <w:sz w:val="28"/>
          <w:szCs w:val="28"/>
        </w:rPr>
        <w:t>, а именно</w:t>
      </w:r>
      <w:r w:rsidRPr="00283F44" w:rsidR="003A410D">
        <w:rPr>
          <w:rFonts w:eastAsiaTheme="minorEastAsia"/>
          <w:sz w:val="28"/>
          <w:szCs w:val="28"/>
        </w:rPr>
        <w:t xml:space="preserve">: </w:t>
      </w:r>
      <w:r>
        <w:rPr>
          <w:rFonts w:eastAsiaTheme="minorEastAsia"/>
          <w:sz w:val="28"/>
          <w:szCs w:val="28"/>
        </w:rPr>
        <w:t>«ПЕРСОНАЛЬНАЯ ИНФОРМАЦИЯ»</w:t>
      </w:r>
    </w:p>
    <w:p w:rsidR="00994275" w:rsidRPr="00283F44" w:rsidP="00994275">
      <w:pPr>
        <w:widowControl w:val="0"/>
        <w:autoSpaceDE w:val="0"/>
        <w:autoSpaceDN w:val="0"/>
        <w:adjustRightInd w:val="0"/>
        <w:ind w:right="-1" w:firstLine="567"/>
        <w:jc w:val="both"/>
        <w:rPr>
          <w:rFonts w:eastAsiaTheme="minorEastAsia"/>
          <w:sz w:val="28"/>
          <w:szCs w:val="28"/>
        </w:rPr>
      </w:pPr>
      <w:r w:rsidRPr="00283F44">
        <w:rPr>
          <w:rFonts w:eastAsiaTheme="minorEastAsia"/>
          <w:sz w:val="28"/>
          <w:szCs w:val="28"/>
        </w:rPr>
        <w:t>При таких обстоятельствах, учиты</w:t>
      </w:r>
      <w:r w:rsidRPr="00283F44">
        <w:rPr>
          <w:rFonts w:eastAsiaTheme="minorEastAsia"/>
          <w:sz w:val="28"/>
          <w:szCs w:val="28"/>
        </w:rPr>
        <w:t xml:space="preserve">вая, что имеются все условия, указанные в ст.25 УПК РФ, ст.76 УК РФ, для прекращения уголовного дела </w:t>
      </w:r>
      <w:r w:rsidRPr="00283F44">
        <w:rPr>
          <w:rFonts w:eastAsiaTheme="minorEastAsia"/>
          <w:sz w:val="28"/>
          <w:szCs w:val="28"/>
        </w:rPr>
        <w:t>в связи с примирением, суд считает, что ходатайств</w:t>
      </w:r>
      <w:r w:rsidRPr="00283F44" w:rsidR="00F066A5">
        <w:rPr>
          <w:rFonts w:eastAsiaTheme="minorEastAsia"/>
          <w:sz w:val="28"/>
          <w:szCs w:val="28"/>
        </w:rPr>
        <w:t>о</w:t>
      </w:r>
      <w:r w:rsidRPr="00283F44" w:rsidR="006216BC">
        <w:rPr>
          <w:rFonts w:eastAsiaTheme="minorEastAsia"/>
          <w:sz w:val="28"/>
          <w:szCs w:val="28"/>
        </w:rPr>
        <w:t xml:space="preserve"> </w:t>
      </w:r>
      <w:r w:rsidR="0047481F">
        <w:rPr>
          <w:rFonts w:eastAsiaTheme="minorEastAsia"/>
          <w:sz w:val="28"/>
          <w:szCs w:val="28"/>
        </w:rPr>
        <w:t xml:space="preserve">представителя </w:t>
      </w:r>
      <w:r w:rsidRPr="00283F44" w:rsidR="00F066A5">
        <w:rPr>
          <w:rFonts w:eastAsiaTheme="minorEastAsia"/>
          <w:sz w:val="28"/>
          <w:szCs w:val="28"/>
        </w:rPr>
        <w:t>потерпевше</w:t>
      </w:r>
      <w:r w:rsidR="0047481F">
        <w:rPr>
          <w:rFonts w:eastAsiaTheme="minorEastAsia"/>
          <w:sz w:val="28"/>
          <w:szCs w:val="28"/>
        </w:rPr>
        <w:t>го</w:t>
      </w:r>
      <w:r w:rsidRPr="00283F44" w:rsidR="00A8250C">
        <w:rPr>
          <w:rFonts w:eastAsiaTheme="minorEastAsia"/>
          <w:sz w:val="28"/>
          <w:szCs w:val="28"/>
        </w:rPr>
        <w:t xml:space="preserve"> </w:t>
      </w:r>
      <w:r w:rsidRPr="00283F44">
        <w:rPr>
          <w:rFonts w:eastAsiaTheme="minorEastAsia"/>
          <w:sz w:val="28"/>
          <w:szCs w:val="28"/>
        </w:rPr>
        <w:t>подлежит удовлетворению.</w:t>
      </w:r>
    </w:p>
    <w:p w:rsidR="00AB4499" w:rsidRPr="00283F44" w:rsidP="00AB4499">
      <w:pPr>
        <w:widowControl w:val="0"/>
        <w:autoSpaceDE w:val="0"/>
        <w:autoSpaceDN w:val="0"/>
        <w:adjustRightInd w:val="0"/>
        <w:ind w:right="-1" w:firstLine="567"/>
        <w:jc w:val="both"/>
        <w:rPr>
          <w:sz w:val="28"/>
          <w:szCs w:val="28"/>
        </w:rPr>
      </w:pPr>
      <w:r w:rsidRPr="00283F44">
        <w:rPr>
          <w:sz w:val="28"/>
          <w:szCs w:val="28"/>
        </w:rPr>
        <w:t xml:space="preserve">Меру принуждения в отношении </w:t>
      </w:r>
      <w:r w:rsidRPr="003F6392" w:rsidR="003F6392">
        <w:rPr>
          <w:rFonts w:eastAsia="SimSun"/>
          <w:sz w:val="28"/>
          <w:szCs w:val="28"/>
          <w:lang w:eastAsia="zh-CN"/>
        </w:rPr>
        <w:t>Сойко А.О.</w:t>
      </w:r>
      <w:r w:rsidRPr="00283F44">
        <w:rPr>
          <w:sz w:val="28"/>
          <w:szCs w:val="28"/>
        </w:rPr>
        <w:t xml:space="preserve">, в виде </w:t>
      </w:r>
      <w:r w:rsidRPr="00283F44">
        <w:rPr>
          <w:sz w:val="28"/>
          <w:szCs w:val="28"/>
        </w:rPr>
        <w:t>обязательства о явке до вступления постановления в законную силу оставить без изменения, по вступлению постановления в законную силу отменить.</w:t>
      </w:r>
    </w:p>
    <w:p w:rsidR="000166D4" w:rsidRPr="00283F44" w:rsidP="000166D4">
      <w:pPr>
        <w:widowControl w:val="0"/>
        <w:autoSpaceDE w:val="0"/>
        <w:autoSpaceDN w:val="0"/>
        <w:adjustRightInd w:val="0"/>
        <w:ind w:right="-1" w:firstLine="567"/>
        <w:jc w:val="both"/>
        <w:rPr>
          <w:rFonts w:eastAsiaTheme="minorEastAsia"/>
          <w:sz w:val="28"/>
          <w:szCs w:val="28"/>
        </w:rPr>
      </w:pPr>
      <w:r w:rsidRPr="00283F44">
        <w:rPr>
          <w:rFonts w:eastAsia="Lucida Sans Unicode"/>
          <w:kern w:val="1"/>
          <w:sz w:val="28"/>
          <w:szCs w:val="28"/>
          <w:lang w:eastAsia="en-US"/>
        </w:rPr>
        <w:t>Расходы адвоката за участие в уголовном судопроизводстве по назначению органа дознания и в суде, на основании ст.</w:t>
      </w:r>
      <w:r w:rsidRPr="00283F44">
        <w:rPr>
          <w:rFonts w:eastAsia="Lucida Sans Unicode"/>
          <w:kern w:val="1"/>
          <w:sz w:val="28"/>
          <w:szCs w:val="28"/>
          <w:lang w:eastAsia="en-US"/>
        </w:rPr>
        <w:t>131 и 132 УПК РФ, надлежит отнести к процессуальным издержкам, и в силу ч.10 ст.316 УПК РФ, возместить за счет средств федерального бюджета, вопрос о размере которых разрешить отдельным постановлением.</w:t>
      </w:r>
    </w:p>
    <w:p w:rsidR="00A16A84" w:rsidRPr="00283F44" w:rsidP="00994275">
      <w:pPr>
        <w:widowControl w:val="0"/>
        <w:autoSpaceDE w:val="0"/>
        <w:autoSpaceDN w:val="0"/>
        <w:adjustRightInd w:val="0"/>
        <w:ind w:right="-1" w:firstLine="567"/>
        <w:jc w:val="both"/>
        <w:rPr>
          <w:rFonts w:eastAsia="Lucida Sans Unicode"/>
          <w:kern w:val="1"/>
          <w:sz w:val="28"/>
          <w:szCs w:val="28"/>
          <w:lang w:eastAsia="en-US"/>
        </w:rPr>
      </w:pPr>
    </w:p>
    <w:p w:rsidR="00F8237D" w:rsidRPr="00283F44" w:rsidP="00994275">
      <w:pPr>
        <w:widowControl w:val="0"/>
        <w:autoSpaceDE w:val="0"/>
        <w:autoSpaceDN w:val="0"/>
        <w:adjustRightInd w:val="0"/>
        <w:ind w:right="-1" w:firstLine="567"/>
        <w:jc w:val="both"/>
        <w:rPr>
          <w:rFonts w:eastAsiaTheme="minorEastAsia"/>
          <w:sz w:val="28"/>
          <w:szCs w:val="28"/>
        </w:rPr>
      </w:pPr>
      <w:r w:rsidRPr="00283F44">
        <w:rPr>
          <w:rFonts w:eastAsiaTheme="minorEastAsia"/>
          <w:sz w:val="28"/>
          <w:szCs w:val="28"/>
        </w:rPr>
        <w:t>Руководствуясь ст. 76 УК РФ, ст. 25 УПК РФ, суд</w:t>
      </w:r>
    </w:p>
    <w:p w:rsidR="004F5F35" w:rsidRPr="00283F44" w:rsidP="00811B70">
      <w:pPr>
        <w:widowControl w:val="0"/>
        <w:autoSpaceDE w:val="0"/>
        <w:autoSpaceDN w:val="0"/>
        <w:adjustRightInd w:val="0"/>
        <w:ind w:right="-1" w:firstLine="567"/>
        <w:rPr>
          <w:rFonts w:eastAsiaTheme="minorEastAsia"/>
          <w:b/>
          <w:sz w:val="28"/>
          <w:szCs w:val="28"/>
        </w:rPr>
      </w:pPr>
      <w:r w:rsidRPr="00283F44">
        <w:rPr>
          <w:rFonts w:eastAsiaTheme="minorEastAsia"/>
          <w:b/>
          <w:sz w:val="28"/>
          <w:szCs w:val="28"/>
        </w:rPr>
        <w:t xml:space="preserve">     </w:t>
      </w:r>
      <w:r w:rsidRPr="00283F44">
        <w:rPr>
          <w:rFonts w:eastAsiaTheme="minorEastAsia"/>
          <w:b/>
          <w:sz w:val="28"/>
          <w:szCs w:val="28"/>
        </w:rPr>
        <w:t xml:space="preserve">                                 </w:t>
      </w:r>
      <w:r w:rsidRPr="00283F44" w:rsidR="00D835C4">
        <w:rPr>
          <w:rFonts w:eastAsiaTheme="minorEastAsia"/>
          <w:b/>
          <w:sz w:val="28"/>
          <w:szCs w:val="28"/>
        </w:rPr>
        <w:t xml:space="preserve"> </w:t>
      </w:r>
      <w:r w:rsidRPr="00283F44">
        <w:rPr>
          <w:rFonts w:eastAsiaTheme="minorEastAsia"/>
          <w:b/>
          <w:sz w:val="28"/>
          <w:szCs w:val="28"/>
        </w:rPr>
        <w:t xml:space="preserve">     </w:t>
      </w:r>
    </w:p>
    <w:p w:rsidR="00F8237D" w:rsidP="004F5F35">
      <w:pPr>
        <w:widowControl w:val="0"/>
        <w:autoSpaceDE w:val="0"/>
        <w:autoSpaceDN w:val="0"/>
        <w:adjustRightInd w:val="0"/>
        <w:ind w:right="-1" w:firstLine="567"/>
        <w:jc w:val="center"/>
        <w:rPr>
          <w:rFonts w:eastAsiaTheme="minorEastAsia"/>
          <w:b/>
          <w:sz w:val="28"/>
          <w:szCs w:val="28"/>
        </w:rPr>
      </w:pPr>
      <w:r w:rsidRPr="00283F44">
        <w:rPr>
          <w:rFonts w:eastAsiaTheme="minorEastAsia"/>
          <w:b/>
          <w:sz w:val="28"/>
          <w:szCs w:val="28"/>
        </w:rPr>
        <w:t>П О С Т А Н О В И Л:</w:t>
      </w:r>
    </w:p>
    <w:p w:rsidR="003F6392" w:rsidRPr="00283F44" w:rsidP="004F5F35">
      <w:pPr>
        <w:widowControl w:val="0"/>
        <w:autoSpaceDE w:val="0"/>
        <w:autoSpaceDN w:val="0"/>
        <w:adjustRightInd w:val="0"/>
        <w:ind w:right="-1" w:firstLine="567"/>
        <w:jc w:val="center"/>
        <w:rPr>
          <w:rFonts w:eastAsiaTheme="minorEastAsia"/>
          <w:b/>
          <w:sz w:val="28"/>
          <w:szCs w:val="28"/>
        </w:rPr>
      </w:pPr>
    </w:p>
    <w:p w:rsidR="00867B4D" w:rsidRPr="00283F44" w:rsidP="00994275">
      <w:pPr>
        <w:widowControl w:val="0"/>
        <w:autoSpaceDE w:val="0"/>
        <w:autoSpaceDN w:val="0"/>
        <w:adjustRightInd w:val="0"/>
        <w:ind w:right="-1" w:firstLine="567"/>
        <w:jc w:val="both"/>
        <w:rPr>
          <w:rFonts w:eastAsiaTheme="minorEastAsia"/>
          <w:sz w:val="28"/>
          <w:szCs w:val="28"/>
        </w:rPr>
      </w:pPr>
      <w:r w:rsidRPr="00283F44">
        <w:rPr>
          <w:rFonts w:eastAsiaTheme="minorEastAsia"/>
          <w:sz w:val="28"/>
          <w:szCs w:val="28"/>
        </w:rPr>
        <w:t xml:space="preserve">ходатайство </w:t>
      </w:r>
      <w:r w:rsidR="003F6392">
        <w:rPr>
          <w:rFonts w:eastAsiaTheme="minorEastAsia"/>
          <w:sz w:val="28"/>
          <w:szCs w:val="28"/>
        </w:rPr>
        <w:t xml:space="preserve">представителя </w:t>
      </w:r>
      <w:r w:rsidRPr="00283F44" w:rsidR="002978BB">
        <w:rPr>
          <w:rFonts w:eastAsiaTheme="minorEastAsia"/>
          <w:sz w:val="28"/>
          <w:szCs w:val="28"/>
        </w:rPr>
        <w:t>потерпевше</w:t>
      </w:r>
      <w:r w:rsidR="003F6392">
        <w:rPr>
          <w:rFonts w:eastAsiaTheme="minorEastAsia"/>
          <w:sz w:val="28"/>
          <w:szCs w:val="28"/>
        </w:rPr>
        <w:t>го</w:t>
      </w:r>
      <w:r w:rsidRPr="00283F44" w:rsidR="000166D4">
        <w:rPr>
          <w:rFonts w:eastAsiaTheme="minorEastAsia"/>
          <w:sz w:val="28"/>
          <w:szCs w:val="28"/>
        </w:rPr>
        <w:t xml:space="preserve"> </w:t>
      </w:r>
      <w:r>
        <w:rPr>
          <w:rFonts w:eastAsiaTheme="minorEastAsia"/>
          <w:sz w:val="28"/>
          <w:szCs w:val="28"/>
        </w:rPr>
        <w:t xml:space="preserve">ФИО </w:t>
      </w:r>
      <w:r w:rsidRPr="00283F44" w:rsidR="00D835C4">
        <w:rPr>
          <w:rFonts w:eastAsiaTheme="minorEastAsia"/>
          <w:sz w:val="28"/>
          <w:szCs w:val="28"/>
        </w:rPr>
        <w:t xml:space="preserve"> </w:t>
      </w:r>
      <w:r w:rsidRPr="00283F44">
        <w:rPr>
          <w:rFonts w:eastAsiaTheme="minorEastAsia"/>
          <w:sz w:val="28"/>
          <w:szCs w:val="28"/>
        </w:rPr>
        <w:t xml:space="preserve"> – </w:t>
      </w:r>
      <w:r w:rsidRPr="00283F44">
        <w:rPr>
          <w:rFonts w:eastAsiaTheme="minorEastAsia"/>
          <w:b/>
          <w:sz w:val="28"/>
          <w:szCs w:val="28"/>
        </w:rPr>
        <w:t>удовлетворить</w:t>
      </w:r>
      <w:r w:rsidRPr="00283F44">
        <w:rPr>
          <w:rFonts w:eastAsiaTheme="minorEastAsia"/>
          <w:sz w:val="28"/>
          <w:szCs w:val="28"/>
        </w:rPr>
        <w:t xml:space="preserve">. </w:t>
      </w:r>
    </w:p>
    <w:p w:rsidR="00867B4D" w:rsidRPr="00283F44" w:rsidP="00994275">
      <w:pPr>
        <w:widowControl w:val="0"/>
        <w:autoSpaceDE w:val="0"/>
        <w:autoSpaceDN w:val="0"/>
        <w:adjustRightInd w:val="0"/>
        <w:ind w:right="-1" w:firstLine="567"/>
        <w:jc w:val="both"/>
        <w:rPr>
          <w:rFonts w:eastAsiaTheme="minorEastAsia"/>
          <w:sz w:val="28"/>
          <w:szCs w:val="28"/>
        </w:rPr>
      </w:pPr>
      <w:r w:rsidRPr="00283F44">
        <w:rPr>
          <w:rFonts w:eastAsiaTheme="minorEastAsia"/>
          <w:sz w:val="28"/>
          <w:szCs w:val="28"/>
        </w:rPr>
        <w:t xml:space="preserve">Уголовное дело в отношении </w:t>
      </w:r>
      <w:r w:rsidRPr="0047481F" w:rsidR="0047481F">
        <w:rPr>
          <w:b/>
          <w:i/>
          <w:sz w:val="28"/>
          <w:szCs w:val="28"/>
        </w:rPr>
        <w:t>Сойко Алексея Олеговича</w:t>
      </w:r>
      <w:r w:rsidRPr="00283F44" w:rsidR="00A16A84">
        <w:rPr>
          <w:b/>
          <w:i/>
          <w:sz w:val="28"/>
          <w:szCs w:val="28"/>
        </w:rPr>
        <w:t>,</w:t>
      </w:r>
      <w:r w:rsidRPr="00283F44">
        <w:rPr>
          <w:rFonts w:eastAsia="Lucida Sans Unicode"/>
          <w:kern w:val="1"/>
          <w:sz w:val="28"/>
          <w:szCs w:val="28"/>
          <w:lang w:eastAsia="en-US"/>
        </w:rPr>
        <w:t xml:space="preserve"> </w:t>
      </w:r>
      <w:r w:rsidRPr="00283F44">
        <w:rPr>
          <w:rFonts w:eastAsiaTheme="minorEastAsia"/>
          <w:sz w:val="28"/>
          <w:szCs w:val="28"/>
        </w:rPr>
        <w:t>обвиняемо</w:t>
      </w:r>
      <w:r w:rsidRPr="00283F44" w:rsidR="00B73289">
        <w:rPr>
          <w:rFonts w:eastAsiaTheme="minorEastAsia"/>
          <w:sz w:val="28"/>
          <w:szCs w:val="28"/>
        </w:rPr>
        <w:t>го</w:t>
      </w:r>
      <w:r w:rsidRPr="00283F44" w:rsidR="00F066A5">
        <w:rPr>
          <w:rFonts w:eastAsiaTheme="minorEastAsia"/>
          <w:sz w:val="28"/>
          <w:szCs w:val="28"/>
        </w:rPr>
        <w:t xml:space="preserve"> в совершении преступления, предусмотренного </w:t>
      </w:r>
      <w:r w:rsidRPr="00283F44" w:rsidR="00AB5F19">
        <w:rPr>
          <w:rFonts w:eastAsia="Lucida Sans Unicode"/>
          <w:kern w:val="1"/>
          <w:sz w:val="28"/>
          <w:szCs w:val="28"/>
          <w:lang w:eastAsia="en-US"/>
        </w:rPr>
        <w:t>ч.1 ст.</w:t>
      </w:r>
      <w:r w:rsidRPr="00283F44" w:rsidR="00D835C4">
        <w:rPr>
          <w:rFonts w:eastAsia="Lucida Sans Unicode"/>
          <w:kern w:val="1"/>
          <w:sz w:val="28"/>
          <w:szCs w:val="28"/>
          <w:lang w:eastAsia="en-US"/>
        </w:rPr>
        <w:t>1</w:t>
      </w:r>
      <w:r w:rsidR="003F6392">
        <w:rPr>
          <w:rFonts w:eastAsia="Lucida Sans Unicode"/>
          <w:kern w:val="1"/>
          <w:sz w:val="28"/>
          <w:szCs w:val="28"/>
          <w:lang w:eastAsia="en-US"/>
        </w:rPr>
        <w:t>58</w:t>
      </w:r>
      <w:r w:rsidRPr="00283F44" w:rsidR="00AB5F19">
        <w:rPr>
          <w:rFonts w:eastAsia="Lucida Sans Unicode"/>
          <w:kern w:val="1"/>
          <w:sz w:val="28"/>
          <w:szCs w:val="28"/>
          <w:lang w:eastAsia="en-US"/>
        </w:rPr>
        <w:t xml:space="preserve"> УК РФ</w:t>
      </w:r>
      <w:r w:rsidRPr="00283F44">
        <w:rPr>
          <w:rFonts w:eastAsiaTheme="minorEastAsia"/>
          <w:sz w:val="28"/>
          <w:szCs w:val="28"/>
        </w:rPr>
        <w:t xml:space="preserve"> – прекратить, в с</w:t>
      </w:r>
      <w:r w:rsidRPr="00283F44" w:rsidR="002978BB">
        <w:rPr>
          <w:rFonts w:eastAsiaTheme="minorEastAsia"/>
          <w:sz w:val="28"/>
          <w:szCs w:val="28"/>
        </w:rPr>
        <w:t>вязи с примирением с потерпевш</w:t>
      </w:r>
      <w:r w:rsidR="003F6392">
        <w:rPr>
          <w:rFonts w:eastAsiaTheme="minorEastAsia"/>
          <w:sz w:val="28"/>
          <w:szCs w:val="28"/>
        </w:rPr>
        <w:t>им</w:t>
      </w:r>
      <w:r w:rsidRPr="00283F44">
        <w:rPr>
          <w:rFonts w:eastAsiaTheme="minorEastAsia"/>
          <w:sz w:val="28"/>
          <w:szCs w:val="28"/>
        </w:rPr>
        <w:t>.</w:t>
      </w:r>
    </w:p>
    <w:p w:rsidR="004848B6" w:rsidRPr="00283F44" w:rsidP="00994275">
      <w:pPr>
        <w:widowControl w:val="0"/>
        <w:autoSpaceDE w:val="0"/>
        <w:autoSpaceDN w:val="0"/>
        <w:adjustRightInd w:val="0"/>
        <w:ind w:right="-1" w:firstLine="567"/>
        <w:jc w:val="both"/>
        <w:rPr>
          <w:sz w:val="28"/>
          <w:szCs w:val="28"/>
        </w:rPr>
      </w:pPr>
      <w:r w:rsidRPr="00283F44">
        <w:rPr>
          <w:sz w:val="28"/>
          <w:szCs w:val="28"/>
        </w:rPr>
        <w:t xml:space="preserve">Меру принуждения в отношении </w:t>
      </w:r>
      <w:r w:rsidRPr="003F6392" w:rsidR="003F6392">
        <w:rPr>
          <w:sz w:val="28"/>
          <w:szCs w:val="28"/>
        </w:rPr>
        <w:t>Сойко А.О.</w:t>
      </w:r>
      <w:r w:rsidRPr="00283F44">
        <w:rPr>
          <w:sz w:val="28"/>
          <w:szCs w:val="28"/>
        </w:rPr>
        <w:t>, в виде</w:t>
      </w:r>
      <w:r w:rsidRPr="00283F44">
        <w:rPr>
          <w:sz w:val="28"/>
          <w:szCs w:val="28"/>
        </w:rPr>
        <w:t xml:space="preserve"> обязательства о явке до вступления постановления в законную силу оставить без изменения, по вступлению постановления в законную силу отменить.</w:t>
      </w:r>
    </w:p>
    <w:p w:rsidR="00F14BEE" w:rsidRPr="00283F44" w:rsidP="00F14BEE">
      <w:pPr>
        <w:widowControl w:val="0"/>
        <w:autoSpaceDE w:val="0"/>
        <w:autoSpaceDN w:val="0"/>
        <w:adjustRightInd w:val="0"/>
        <w:ind w:right="-1" w:firstLine="567"/>
        <w:jc w:val="both"/>
        <w:rPr>
          <w:sz w:val="28"/>
          <w:szCs w:val="28"/>
        </w:rPr>
      </w:pPr>
      <w:r w:rsidRPr="00283F44">
        <w:rPr>
          <w:rFonts w:eastAsia="Lucida Sans Unicode"/>
          <w:kern w:val="2"/>
          <w:sz w:val="28"/>
          <w:szCs w:val="28"/>
        </w:rPr>
        <w:t xml:space="preserve">Процессуальные издержки в виде расходов по оплате труда адвоката по защите подсудимого возместить за счет </w:t>
      </w:r>
      <w:r w:rsidRPr="00283F44">
        <w:rPr>
          <w:rFonts w:eastAsia="Lucida Sans Unicode"/>
          <w:kern w:val="2"/>
          <w:sz w:val="28"/>
          <w:szCs w:val="28"/>
        </w:rPr>
        <w:t>средств федерального бюджета, вопрос о размере которых разрешить отдельным постановлением.</w:t>
      </w:r>
    </w:p>
    <w:p w:rsidR="00D835C4" w:rsidRPr="00837AC7" w:rsidP="00D835C4">
      <w:pPr>
        <w:pStyle w:val="NormalWeb"/>
        <w:shd w:val="clear" w:color="auto" w:fill="FFFFFF"/>
        <w:spacing w:before="0" w:beforeAutospacing="0" w:after="0" w:afterAutospacing="0"/>
        <w:ind w:right="-1" w:firstLine="567"/>
        <w:jc w:val="both"/>
        <w:rPr>
          <w:sz w:val="28"/>
          <w:szCs w:val="28"/>
        </w:rPr>
      </w:pPr>
      <w:r w:rsidRPr="00837AC7">
        <w:rPr>
          <w:sz w:val="28"/>
          <w:szCs w:val="28"/>
        </w:rPr>
        <w:t>Постановление может быть обжаловано в Ялтинский городской суд  Республики Крым через мирового судью судебного участка № 9</w:t>
      </w:r>
      <w:r w:rsidR="00244304">
        <w:rPr>
          <w:sz w:val="28"/>
          <w:szCs w:val="28"/>
        </w:rPr>
        <w:t>4</w:t>
      </w:r>
      <w:r w:rsidRPr="00837AC7">
        <w:rPr>
          <w:sz w:val="28"/>
          <w:szCs w:val="28"/>
        </w:rPr>
        <w:t xml:space="preserve"> Ялтинского судебного района (городской окр</w:t>
      </w:r>
      <w:r w:rsidRPr="00837AC7">
        <w:rPr>
          <w:sz w:val="28"/>
          <w:szCs w:val="28"/>
        </w:rPr>
        <w:t>уг Ялта) Республики Крым в течение 10 суток со дня его вынесения.</w:t>
      </w:r>
    </w:p>
    <w:p w:rsidR="00D835C4" w:rsidRPr="00C7041C" w:rsidP="003F6392">
      <w:pPr>
        <w:pStyle w:val="NormalWeb"/>
        <w:shd w:val="clear" w:color="auto" w:fill="FFFFFF"/>
        <w:ind w:right="-1" w:firstLine="567"/>
        <w:jc w:val="both"/>
        <w:rPr>
          <w:b/>
          <w:sz w:val="27"/>
          <w:szCs w:val="27"/>
        </w:rPr>
      </w:pPr>
      <w:r w:rsidRPr="00506738">
        <w:rPr>
          <w:sz w:val="27"/>
          <w:szCs w:val="27"/>
        </w:rPr>
        <w:t xml:space="preserve">     Мировой судья</w:t>
      </w:r>
      <w:r w:rsidRPr="00506738">
        <w:rPr>
          <w:sz w:val="27"/>
          <w:szCs w:val="27"/>
        </w:rPr>
        <w:tab/>
      </w:r>
      <w:r w:rsidRPr="00506738">
        <w:rPr>
          <w:sz w:val="27"/>
          <w:szCs w:val="27"/>
        </w:rPr>
        <w:tab/>
      </w:r>
      <w:r w:rsidRPr="00506738">
        <w:rPr>
          <w:sz w:val="27"/>
          <w:szCs w:val="27"/>
        </w:rPr>
        <w:tab/>
        <w:t>подпись</w:t>
      </w:r>
      <w:r w:rsidRPr="00506738">
        <w:rPr>
          <w:sz w:val="27"/>
          <w:szCs w:val="27"/>
        </w:rPr>
        <w:tab/>
      </w:r>
      <w:r w:rsidRPr="00506738">
        <w:rPr>
          <w:sz w:val="27"/>
          <w:szCs w:val="27"/>
        </w:rPr>
        <w:tab/>
        <w:t xml:space="preserve">       Е.Л. Бекенштейн</w:t>
      </w:r>
      <w:r>
        <w:rPr>
          <w:sz w:val="27"/>
          <w:szCs w:val="27"/>
        </w:rPr>
        <w:t xml:space="preserve"> </w:t>
      </w:r>
    </w:p>
    <w:sectPr w:rsidSect="003F6392">
      <w:footerReference w:type="default" r:id="rId5"/>
      <w:pgSz w:w="11906" w:h="16838"/>
      <w:pgMar w:top="426" w:right="850" w:bottom="0"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Franklin Gothic Demi">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2726607"/>
      <w:docPartObj>
        <w:docPartGallery w:val="Page Numbers (Bottom of Page)"/>
        <w:docPartUnique/>
      </w:docPartObj>
    </w:sdtPr>
    <w:sdtContent>
      <w:p w:rsidR="00C7041C">
        <w:pPr>
          <w:pStyle w:val="Footer"/>
          <w:jc w:val="center"/>
        </w:pPr>
        <w:r>
          <w:fldChar w:fldCharType="begin"/>
        </w:r>
        <w:r>
          <w:instrText>PAGE   \* MERGEFORMAT</w:instrText>
        </w:r>
        <w:r>
          <w:fldChar w:fldCharType="separate"/>
        </w:r>
        <w:r>
          <w:rPr>
            <w:noProof/>
          </w:rPr>
          <w:t>1</w:t>
        </w:r>
        <w:r>
          <w:fldChar w:fldCharType="end"/>
        </w:r>
      </w:p>
    </w:sdtContent>
  </w:sdt>
  <w:p w:rsidR="00C7041C">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F6A0CB9"/>
    <w:multiLevelType w:val="multilevel"/>
    <w:tmpl w:val="8F56428C"/>
    <w:lvl w:ilvl="0">
      <w:start w:val="2020"/>
      <w:numFmt w:val="decimal"/>
      <w:lvlText w:val="27.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60D47A06"/>
    <w:multiLevelType w:val="multilevel"/>
    <w:tmpl w:val="29121712"/>
    <w:lvl w:ilvl="0">
      <w:start w:val="2020"/>
      <w:numFmt w:val="decimal"/>
      <w:lvlText w:val="26.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7DC36563"/>
    <w:multiLevelType w:val="hybridMultilevel"/>
    <w:tmpl w:val="24646EC6"/>
    <w:lvl w:ilvl="0">
      <w:start w:val="1"/>
      <w:numFmt w:val="decimal"/>
      <w:lvlText w:val="%1-"/>
      <w:lvlJc w:val="left"/>
      <w:pPr>
        <w:ind w:left="7440" w:hanging="360"/>
      </w:pPr>
      <w:rPr>
        <w:rFonts w:hint="default"/>
      </w:rPr>
    </w:lvl>
    <w:lvl w:ilvl="1" w:tentative="1">
      <w:start w:val="1"/>
      <w:numFmt w:val="lowerLetter"/>
      <w:lvlText w:val="%2."/>
      <w:lvlJc w:val="left"/>
      <w:pPr>
        <w:ind w:left="8160" w:hanging="360"/>
      </w:pPr>
    </w:lvl>
    <w:lvl w:ilvl="2" w:tentative="1">
      <w:start w:val="1"/>
      <w:numFmt w:val="lowerRoman"/>
      <w:lvlText w:val="%3."/>
      <w:lvlJc w:val="right"/>
      <w:pPr>
        <w:ind w:left="8880" w:hanging="180"/>
      </w:pPr>
    </w:lvl>
    <w:lvl w:ilvl="3" w:tentative="1">
      <w:start w:val="1"/>
      <w:numFmt w:val="decimal"/>
      <w:lvlText w:val="%4."/>
      <w:lvlJc w:val="left"/>
      <w:pPr>
        <w:ind w:left="9600" w:hanging="360"/>
      </w:pPr>
    </w:lvl>
    <w:lvl w:ilvl="4" w:tentative="1">
      <w:start w:val="1"/>
      <w:numFmt w:val="lowerLetter"/>
      <w:lvlText w:val="%5."/>
      <w:lvlJc w:val="left"/>
      <w:pPr>
        <w:ind w:left="10320" w:hanging="360"/>
      </w:pPr>
    </w:lvl>
    <w:lvl w:ilvl="5" w:tentative="1">
      <w:start w:val="1"/>
      <w:numFmt w:val="lowerRoman"/>
      <w:lvlText w:val="%6."/>
      <w:lvlJc w:val="right"/>
      <w:pPr>
        <w:ind w:left="11040" w:hanging="180"/>
      </w:pPr>
    </w:lvl>
    <w:lvl w:ilvl="6" w:tentative="1">
      <w:start w:val="1"/>
      <w:numFmt w:val="decimal"/>
      <w:lvlText w:val="%7."/>
      <w:lvlJc w:val="left"/>
      <w:pPr>
        <w:ind w:left="11760" w:hanging="360"/>
      </w:pPr>
    </w:lvl>
    <w:lvl w:ilvl="7" w:tentative="1">
      <w:start w:val="1"/>
      <w:numFmt w:val="lowerLetter"/>
      <w:lvlText w:val="%8."/>
      <w:lvlJc w:val="left"/>
      <w:pPr>
        <w:ind w:left="12480" w:hanging="360"/>
      </w:pPr>
    </w:lvl>
    <w:lvl w:ilvl="8" w:tentative="1">
      <w:start w:val="1"/>
      <w:numFmt w:val="lowerRoman"/>
      <w:lvlText w:val="%9."/>
      <w:lvlJc w:val="right"/>
      <w:pPr>
        <w:ind w:left="132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562"/>
    <w:rsid w:val="000166D4"/>
    <w:rsid w:val="00022D8C"/>
    <w:rsid w:val="00083E9F"/>
    <w:rsid w:val="000A1CFF"/>
    <w:rsid w:val="000C2A15"/>
    <w:rsid w:val="001059C2"/>
    <w:rsid w:val="00114E3F"/>
    <w:rsid w:val="0014063D"/>
    <w:rsid w:val="001853C9"/>
    <w:rsid w:val="001A2F2D"/>
    <w:rsid w:val="001B3C0A"/>
    <w:rsid w:val="001C4FF0"/>
    <w:rsid w:val="00206501"/>
    <w:rsid w:val="002163D4"/>
    <w:rsid w:val="00217AD0"/>
    <w:rsid w:val="00237E29"/>
    <w:rsid w:val="00244304"/>
    <w:rsid w:val="00272137"/>
    <w:rsid w:val="00283F44"/>
    <w:rsid w:val="002978BB"/>
    <w:rsid w:val="002B1EB1"/>
    <w:rsid w:val="002D4384"/>
    <w:rsid w:val="002D7691"/>
    <w:rsid w:val="00322F6A"/>
    <w:rsid w:val="003335ED"/>
    <w:rsid w:val="00362667"/>
    <w:rsid w:val="003A410D"/>
    <w:rsid w:val="003E2C9A"/>
    <w:rsid w:val="003E67E0"/>
    <w:rsid w:val="003F6392"/>
    <w:rsid w:val="00415097"/>
    <w:rsid w:val="004154ED"/>
    <w:rsid w:val="00417222"/>
    <w:rsid w:val="00471316"/>
    <w:rsid w:val="0047481F"/>
    <w:rsid w:val="004848B6"/>
    <w:rsid w:val="004B436E"/>
    <w:rsid w:val="004F5F35"/>
    <w:rsid w:val="00506738"/>
    <w:rsid w:val="00565EC5"/>
    <w:rsid w:val="0058062B"/>
    <w:rsid w:val="00592ED3"/>
    <w:rsid w:val="0059391C"/>
    <w:rsid w:val="006216BC"/>
    <w:rsid w:val="00627BB6"/>
    <w:rsid w:val="0064567A"/>
    <w:rsid w:val="006E1FE6"/>
    <w:rsid w:val="0070694E"/>
    <w:rsid w:val="00712614"/>
    <w:rsid w:val="00747B2B"/>
    <w:rsid w:val="007E5FB1"/>
    <w:rsid w:val="007E6D6E"/>
    <w:rsid w:val="007F3C89"/>
    <w:rsid w:val="00811B70"/>
    <w:rsid w:val="00837AC7"/>
    <w:rsid w:val="00842562"/>
    <w:rsid w:val="00867B4D"/>
    <w:rsid w:val="008C6F40"/>
    <w:rsid w:val="008E5E41"/>
    <w:rsid w:val="008F08FD"/>
    <w:rsid w:val="008F15DB"/>
    <w:rsid w:val="00912C1F"/>
    <w:rsid w:val="0091460B"/>
    <w:rsid w:val="00994275"/>
    <w:rsid w:val="009B00E3"/>
    <w:rsid w:val="00A10004"/>
    <w:rsid w:val="00A16A84"/>
    <w:rsid w:val="00A8250C"/>
    <w:rsid w:val="00AA020B"/>
    <w:rsid w:val="00AB4499"/>
    <w:rsid w:val="00AB5F19"/>
    <w:rsid w:val="00B46300"/>
    <w:rsid w:val="00B73289"/>
    <w:rsid w:val="00B81FBE"/>
    <w:rsid w:val="00B827B9"/>
    <w:rsid w:val="00B864C3"/>
    <w:rsid w:val="00BA6DFF"/>
    <w:rsid w:val="00C022AD"/>
    <w:rsid w:val="00C5380D"/>
    <w:rsid w:val="00C57362"/>
    <w:rsid w:val="00C7041C"/>
    <w:rsid w:val="00C8501A"/>
    <w:rsid w:val="00CA1D59"/>
    <w:rsid w:val="00CB4372"/>
    <w:rsid w:val="00CB7C7E"/>
    <w:rsid w:val="00CE385F"/>
    <w:rsid w:val="00D03D43"/>
    <w:rsid w:val="00D114C7"/>
    <w:rsid w:val="00D419CB"/>
    <w:rsid w:val="00D835C4"/>
    <w:rsid w:val="00E66BEE"/>
    <w:rsid w:val="00EC6E38"/>
    <w:rsid w:val="00EE2625"/>
    <w:rsid w:val="00EF2DD4"/>
    <w:rsid w:val="00F031FE"/>
    <w:rsid w:val="00F066A5"/>
    <w:rsid w:val="00F14BEE"/>
    <w:rsid w:val="00F630C2"/>
    <w:rsid w:val="00F700A6"/>
    <w:rsid w:val="00F75900"/>
    <w:rsid w:val="00F8237D"/>
    <w:rsid w:val="00FC4D1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2ED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070D2D"/>
    <w:pPr>
      <w:ind w:right="-1304"/>
    </w:pPr>
    <w:rPr>
      <w:rFonts w:ascii="Courier New" w:hAnsi="Courier New"/>
      <w:sz w:val="20"/>
      <w:szCs w:val="20"/>
      <w:u w:val="single"/>
    </w:rPr>
  </w:style>
  <w:style w:type="character" w:customStyle="1" w:styleId="a">
    <w:name w:val="Основной текст Знак"/>
    <w:basedOn w:val="DefaultParagraphFont"/>
    <w:link w:val="BodyText"/>
    <w:rsid w:val="00070D2D"/>
    <w:rPr>
      <w:rFonts w:ascii="Courier New" w:hAnsi="Courier New"/>
      <w:u w:val="single"/>
    </w:rPr>
  </w:style>
  <w:style w:type="paragraph" w:customStyle="1" w:styleId="ConsPlusNormal">
    <w:name w:val="ConsPlusNormal"/>
    <w:rsid w:val="00070D2D"/>
    <w:pPr>
      <w:widowControl w:val="0"/>
      <w:autoSpaceDE w:val="0"/>
      <w:autoSpaceDN w:val="0"/>
      <w:adjustRightInd w:val="0"/>
      <w:ind w:firstLine="720"/>
    </w:pPr>
    <w:rPr>
      <w:rFonts w:ascii="Arial" w:hAnsi="Arial" w:cs="Arial"/>
    </w:rPr>
  </w:style>
  <w:style w:type="paragraph" w:styleId="NoSpacing">
    <w:name w:val="No Spacing"/>
    <w:uiPriority w:val="99"/>
    <w:qFormat/>
    <w:rsid w:val="00AD2D5A"/>
    <w:rPr>
      <w:rFonts w:ascii="Calibri" w:hAnsi="Calibri"/>
      <w:sz w:val="22"/>
      <w:szCs w:val="22"/>
    </w:rPr>
  </w:style>
  <w:style w:type="paragraph" w:styleId="NormalWeb">
    <w:name w:val="Normal (Web)"/>
    <w:basedOn w:val="Normal"/>
    <w:uiPriority w:val="99"/>
    <w:unhideWhenUsed/>
    <w:rsid w:val="00FA2B16"/>
    <w:pPr>
      <w:spacing w:before="100" w:beforeAutospacing="1" w:after="100" w:afterAutospacing="1"/>
    </w:pPr>
  </w:style>
  <w:style w:type="paragraph" w:styleId="BodyTextIndent">
    <w:name w:val="Body Text Indent"/>
    <w:basedOn w:val="Normal"/>
    <w:link w:val="a0"/>
    <w:rsid w:val="00867B4D"/>
    <w:pPr>
      <w:spacing w:after="120"/>
      <w:ind w:left="283"/>
    </w:pPr>
  </w:style>
  <w:style w:type="character" w:customStyle="1" w:styleId="a0">
    <w:name w:val="Основной текст с отступом Знак"/>
    <w:basedOn w:val="DefaultParagraphFont"/>
    <w:link w:val="BodyTextIndent"/>
    <w:rsid w:val="00867B4D"/>
    <w:rPr>
      <w:sz w:val="24"/>
      <w:szCs w:val="24"/>
    </w:rPr>
  </w:style>
  <w:style w:type="paragraph" w:styleId="BalloonText">
    <w:name w:val="Balloon Text"/>
    <w:basedOn w:val="Normal"/>
    <w:link w:val="a1"/>
    <w:rsid w:val="007F39DF"/>
    <w:rPr>
      <w:rFonts w:ascii="Tahoma" w:hAnsi="Tahoma" w:cs="Tahoma"/>
      <w:sz w:val="16"/>
      <w:szCs w:val="16"/>
    </w:rPr>
  </w:style>
  <w:style w:type="character" w:customStyle="1" w:styleId="a1">
    <w:name w:val="Текст выноски Знак"/>
    <w:basedOn w:val="DefaultParagraphFont"/>
    <w:link w:val="BalloonText"/>
    <w:rsid w:val="007F39DF"/>
    <w:rPr>
      <w:rFonts w:ascii="Tahoma" w:hAnsi="Tahoma" w:cs="Tahoma"/>
      <w:sz w:val="16"/>
      <w:szCs w:val="16"/>
    </w:rPr>
  </w:style>
  <w:style w:type="paragraph" w:customStyle="1" w:styleId="ConsNonformat">
    <w:name w:val="ConsNonformat"/>
    <w:uiPriority w:val="99"/>
    <w:rsid w:val="00322F6A"/>
    <w:pPr>
      <w:widowControl w:val="0"/>
      <w:autoSpaceDE w:val="0"/>
      <w:autoSpaceDN w:val="0"/>
      <w:adjustRightInd w:val="0"/>
    </w:pPr>
    <w:rPr>
      <w:rFonts w:cs="Courier New"/>
      <w:sz w:val="24"/>
    </w:rPr>
  </w:style>
  <w:style w:type="paragraph" w:styleId="Header">
    <w:name w:val="header"/>
    <w:basedOn w:val="Normal"/>
    <w:link w:val="a2"/>
    <w:rsid w:val="00272137"/>
    <w:pPr>
      <w:tabs>
        <w:tab w:val="center" w:pos="4677"/>
        <w:tab w:val="right" w:pos="9355"/>
      </w:tabs>
    </w:pPr>
  </w:style>
  <w:style w:type="character" w:customStyle="1" w:styleId="a2">
    <w:name w:val="Верхний колонтитул Знак"/>
    <w:basedOn w:val="DefaultParagraphFont"/>
    <w:link w:val="Header"/>
    <w:rsid w:val="00272137"/>
    <w:rPr>
      <w:sz w:val="24"/>
      <w:szCs w:val="24"/>
    </w:rPr>
  </w:style>
  <w:style w:type="paragraph" w:styleId="Footer">
    <w:name w:val="footer"/>
    <w:basedOn w:val="Normal"/>
    <w:link w:val="a3"/>
    <w:uiPriority w:val="99"/>
    <w:rsid w:val="00272137"/>
    <w:pPr>
      <w:tabs>
        <w:tab w:val="center" w:pos="4677"/>
        <w:tab w:val="right" w:pos="9355"/>
      </w:tabs>
    </w:pPr>
  </w:style>
  <w:style w:type="character" w:customStyle="1" w:styleId="a3">
    <w:name w:val="Нижний колонтитул Знак"/>
    <w:basedOn w:val="DefaultParagraphFont"/>
    <w:link w:val="Footer"/>
    <w:uiPriority w:val="99"/>
    <w:rsid w:val="00272137"/>
    <w:rPr>
      <w:sz w:val="24"/>
      <w:szCs w:val="24"/>
    </w:rPr>
  </w:style>
  <w:style w:type="paragraph" w:customStyle="1" w:styleId="1">
    <w:name w:val="Знак1 Знак Знак Знак Знак Знак Знак Знак"/>
    <w:basedOn w:val="Normal"/>
    <w:rsid w:val="00506738"/>
    <w:rPr>
      <w:rFonts w:ascii="Verdana" w:hAnsi="Verdana" w:cs="Verdana"/>
      <w:sz w:val="20"/>
      <w:szCs w:val="20"/>
      <w:lang w:val="uk-UA" w:eastAsia="en-US"/>
    </w:rPr>
  </w:style>
  <w:style w:type="character" w:customStyle="1" w:styleId="blk">
    <w:name w:val="blk"/>
    <w:basedOn w:val="DefaultParagraphFont"/>
    <w:rsid w:val="000C2A15"/>
  </w:style>
  <w:style w:type="character" w:customStyle="1" w:styleId="2">
    <w:name w:val="Основной текст (2)_"/>
    <w:basedOn w:val="DefaultParagraphFont"/>
    <w:rsid w:val="00083E9F"/>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 Полужирный"/>
    <w:basedOn w:val="2"/>
    <w:rsid w:val="00083E9F"/>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Малые прописные"/>
    <w:basedOn w:val="2"/>
    <w:rsid w:val="00083E9F"/>
    <w:rPr>
      <w:rFonts w:ascii="Times New Roman" w:eastAsia="Times New Roman" w:hAnsi="Times New Roman" w:cs="Times New Roman"/>
      <w:b w:val="0"/>
      <w:bCs w:val="0"/>
      <w:i w:val="0"/>
      <w:iCs w:val="0"/>
      <w:smallCaps/>
      <w:strike w:val="0"/>
      <w:color w:val="000000"/>
      <w:spacing w:val="0"/>
      <w:w w:val="100"/>
      <w:position w:val="0"/>
      <w:sz w:val="24"/>
      <w:szCs w:val="24"/>
      <w:u w:val="none"/>
      <w:lang w:val="ru-RU" w:eastAsia="ru-RU" w:bidi="ru-RU"/>
    </w:rPr>
  </w:style>
  <w:style w:type="character" w:customStyle="1" w:styleId="21">
    <w:name w:val="Основной текст (2)"/>
    <w:basedOn w:val="2"/>
    <w:rsid w:val="00083E9F"/>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2pt0">
    <w:name w:val="Основной текст (2) + 12 pt"/>
    <w:basedOn w:val="2"/>
    <w:rsid w:val="00083E9F"/>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FranklinGothicDemi19pt">
    <w:name w:val="Основной текст (2) + Franklin Gothic Demi;19 pt"/>
    <w:basedOn w:val="2"/>
    <w:rsid w:val="00837AC7"/>
    <w:rPr>
      <w:rFonts w:ascii="Franklin Gothic Demi" w:eastAsia="Franklin Gothic Demi" w:hAnsi="Franklin Gothic Demi" w:cs="Franklin Gothic Demi"/>
      <w:b/>
      <w:bCs/>
      <w:i w:val="0"/>
      <w:iCs w:val="0"/>
      <w:smallCaps w:val="0"/>
      <w:strike w:val="0"/>
      <w:color w:val="000000"/>
      <w:spacing w:val="0"/>
      <w:w w:val="100"/>
      <w:position w:val="0"/>
      <w:sz w:val="38"/>
      <w:szCs w:val="38"/>
      <w:u w:val="none"/>
      <w:lang w:val="ru-RU" w:eastAsia="ru-RU" w:bidi="ru-RU"/>
    </w:rPr>
  </w:style>
  <w:style w:type="character" w:customStyle="1" w:styleId="3">
    <w:name w:val="Основной текст (3)_"/>
    <w:basedOn w:val="DefaultParagraphFont"/>
    <w:link w:val="30"/>
    <w:rsid w:val="00D114C7"/>
    <w:rPr>
      <w:sz w:val="26"/>
      <w:szCs w:val="26"/>
      <w:shd w:val="clear" w:color="auto" w:fill="FFFFFF"/>
    </w:rPr>
  </w:style>
  <w:style w:type="paragraph" w:customStyle="1" w:styleId="30">
    <w:name w:val="Основной текст (3)"/>
    <w:basedOn w:val="Normal"/>
    <w:link w:val="3"/>
    <w:rsid w:val="00D114C7"/>
    <w:pPr>
      <w:widowControl w:val="0"/>
      <w:shd w:val="clear" w:color="auto" w:fill="FFFFFF"/>
      <w:spacing w:line="302" w:lineRule="exact"/>
      <w:jc w:val="both"/>
    </w:pPr>
    <w:rPr>
      <w:sz w:val="26"/>
      <w:szCs w:val="26"/>
    </w:rPr>
  </w:style>
  <w:style w:type="paragraph" w:styleId="HTMLPreformatted">
    <w:name w:val="HTML Preformatted"/>
    <w:basedOn w:val="Normal"/>
    <w:link w:val="HTML"/>
    <w:uiPriority w:val="99"/>
    <w:unhideWhenUsed/>
    <w:rsid w:val="004F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rsid w:val="004F5F3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A4013-2C06-4F93-AB94-E3FD0B48A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