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F2C03" w:rsidRPr="00EE68A2" w:rsidP="0013673F">
      <w:pPr>
        <w:pStyle w:val="1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13673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E68A2">
        <w:rPr>
          <w:rFonts w:ascii="Times New Roman" w:hAnsi="Times New Roman" w:cs="Times New Roman"/>
          <w:sz w:val="28"/>
          <w:szCs w:val="28"/>
        </w:rPr>
        <w:t>Дело № 1-95-21/2019</w:t>
      </w:r>
    </w:p>
    <w:p w:rsidR="007F2C03" w:rsidRPr="00EE68A2" w:rsidP="007F2C03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8A2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7F2C03" w:rsidRPr="00EE68A2" w:rsidP="007F2C03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8A2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7D72" w:rsidP="001E7D72">
      <w:pPr>
        <w:ind w:firstLine="567"/>
        <w:jc w:val="both"/>
        <w:rPr>
          <w:sz w:val="28"/>
          <w:szCs w:val="28"/>
        </w:rPr>
      </w:pPr>
    </w:p>
    <w:p w:rsidR="007F2C03" w:rsidRPr="00EE68A2" w:rsidP="001E7D72">
      <w:pPr>
        <w:ind w:firstLine="567"/>
        <w:jc w:val="both"/>
        <w:rPr>
          <w:sz w:val="28"/>
          <w:szCs w:val="28"/>
        </w:rPr>
      </w:pPr>
      <w:r w:rsidRPr="00EE68A2">
        <w:rPr>
          <w:sz w:val="28"/>
          <w:szCs w:val="28"/>
        </w:rPr>
        <w:t xml:space="preserve">г. Ялта                                                          </w:t>
      </w:r>
      <w:r w:rsidR="001E7D72">
        <w:rPr>
          <w:sz w:val="28"/>
          <w:szCs w:val="28"/>
        </w:rPr>
        <w:t xml:space="preserve">              17 июля 2019 года</w:t>
      </w:r>
    </w:p>
    <w:p w:rsidR="007F2C03" w:rsidRPr="00EE68A2" w:rsidP="007F2C03">
      <w:pPr>
        <w:ind w:firstLine="567"/>
        <w:jc w:val="both"/>
        <w:rPr>
          <w:sz w:val="28"/>
          <w:szCs w:val="28"/>
        </w:rPr>
      </w:pPr>
    </w:p>
    <w:p w:rsidR="007F2C03" w:rsidRPr="00EE68A2" w:rsidP="007F2C03">
      <w:pPr>
        <w:ind w:firstLine="567"/>
        <w:jc w:val="both"/>
        <w:rPr>
          <w:sz w:val="28"/>
          <w:szCs w:val="28"/>
        </w:rPr>
      </w:pPr>
      <w:r w:rsidRPr="00EE68A2">
        <w:rPr>
          <w:sz w:val="28"/>
          <w:szCs w:val="28"/>
        </w:rPr>
        <w:t>И.о</w:t>
      </w:r>
      <w:r w:rsidRPr="00EE68A2">
        <w:rPr>
          <w:sz w:val="28"/>
          <w:szCs w:val="28"/>
        </w:rPr>
        <w:t xml:space="preserve">. мирового судьи судебного участка № 95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Республики Крым </w:t>
      </w:r>
      <w:r w:rsidRPr="00EE68A2">
        <w:rPr>
          <w:sz w:val="28"/>
          <w:szCs w:val="28"/>
        </w:rPr>
        <w:t>Переверзева</w:t>
      </w:r>
      <w:r w:rsidRPr="00EE68A2">
        <w:rPr>
          <w:sz w:val="28"/>
          <w:szCs w:val="28"/>
        </w:rPr>
        <w:t xml:space="preserve"> </w:t>
      </w:r>
      <w:r w:rsidR="001E7D72">
        <w:rPr>
          <w:sz w:val="28"/>
          <w:szCs w:val="28"/>
        </w:rPr>
        <w:t>О.В.</w:t>
      </w:r>
      <w:r w:rsidRPr="00EE68A2">
        <w:rPr>
          <w:sz w:val="28"/>
          <w:szCs w:val="28"/>
        </w:rPr>
        <w:t xml:space="preserve">, </w:t>
      </w:r>
    </w:p>
    <w:p w:rsidR="007F2C03" w:rsidRPr="00EE68A2" w:rsidP="007F2C0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E68A2">
        <w:rPr>
          <w:sz w:val="28"/>
          <w:szCs w:val="28"/>
        </w:rPr>
        <w:t xml:space="preserve">при секретаре – </w:t>
      </w:r>
      <w:r w:rsidRPr="00EE68A2">
        <w:rPr>
          <w:sz w:val="28"/>
          <w:szCs w:val="28"/>
        </w:rPr>
        <w:t>Харичкиной</w:t>
      </w:r>
      <w:r w:rsidRPr="00EE68A2">
        <w:rPr>
          <w:sz w:val="28"/>
          <w:szCs w:val="28"/>
        </w:rPr>
        <w:t xml:space="preserve"> Е.В.,</w:t>
      </w:r>
    </w:p>
    <w:p w:rsidR="007F2C03" w:rsidRPr="001E7D72" w:rsidP="007F2C0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E68A2">
        <w:rPr>
          <w:sz w:val="28"/>
          <w:szCs w:val="28"/>
        </w:rPr>
        <w:t>с участием: госуда</w:t>
      </w:r>
      <w:r w:rsidR="001E7D72">
        <w:rPr>
          <w:sz w:val="28"/>
          <w:szCs w:val="28"/>
        </w:rPr>
        <w:t>рственного обвинителя -</w:t>
      </w:r>
      <w:r w:rsidR="009830B6">
        <w:rPr>
          <w:sz w:val="28"/>
          <w:szCs w:val="28"/>
        </w:rPr>
        <w:t xml:space="preserve"> старшего</w:t>
      </w:r>
      <w:r w:rsidRPr="00EE68A2">
        <w:rPr>
          <w:sz w:val="28"/>
          <w:szCs w:val="28"/>
        </w:rPr>
        <w:t xml:space="preserve"> помощника прокурора города Ялты </w:t>
      </w:r>
      <w:r w:rsidRPr="001E7D72">
        <w:rPr>
          <w:sz w:val="28"/>
          <w:szCs w:val="28"/>
        </w:rPr>
        <w:t>Р.С. Якимова,</w:t>
      </w:r>
    </w:p>
    <w:p w:rsidR="007F2C03" w:rsidRPr="00EE68A2" w:rsidP="007F2C0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E68A2">
        <w:rPr>
          <w:sz w:val="28"/>
          <w:szCs w:val="28"/>
        </w:rPr>
        <w:t xml:space="preserve">подсудимого  </w:t>
      </w:r>
      <w:r w:rsidRPr="00EE68A2">
        <w:rPr>
          <w:sz w:val="28"/>
          <w:szCs w:val="28"/>
        </w:rPr>
        <w:t>Михаеляна</w:t>
      </w:r>
      <w:r w:rsidRPr="00EE68A2">
        <w:rPr>
          <w:sz w:val="28"/>
          <w:szCs w:val="28"/>
        </w:rPr>
        <w:t xml:space="preserve"> Хачика </w:t>
      </w:r>
      <w:r w:rsidRPr="00EE68A2">
        <w:rPr>
          <w:sz w:val="28"/>
          <w:szCs w:val="28"/>
        </w:rPr>
        <w:t>Сейрановича</w:t>
      </w:r>
      <w:r w:rsidRPr="00EE68A2">
        <w:rPr>
          <w:sz w:val="28"/>
          <w:szCs w:val="28"/>
        </w:rPr>
        <w:t>,</w:t>
      </w:r>
    </w:p>
    <w:p w:rsidR="007F2C03" w:rsidRPr="00EE68A2" w:rsidP="007F2C0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E68A2">
        <w:rPr>
          <w:sz w:val="28"/>
          <w:szCs w:val="28"/>
        </w:rPr>
        <w:t xml:space="preserve">защитника-адвоката С.М. </w:t>
      </w:r>
      <w:r w:rsidRPr="00EE68A2" w:rsidR="00BB5D06">
        <w:rPr>
          <w:sz w:val="28"/>
          <w:szCs w:val="28"/>
        </w:rPr>
        <w:t>Чернышова</w:t>
      </w:r>
      <w:r w:rsidRPr="00EE68A2">
        <w:rPr>
          <w:sz w:val="28"/>
          <w:szCs w:val="28"/>
        </w:rPr>
        <w:t xml:space="preserve"> (назначение), </w:t>
      </w:r>
    </w:p>
    <w:p w:rsidR="007F2C03" w:rsidRPr="00CB50F4" w:rsidP="00CB50F4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в отношении: </w:t>
      </w:r>
      <w:r w:rsidRPr="00EE68A2" w:rsidR="00BB5D06">
        <w:rPr>
          <w:rFonts w:ascii="Times New Roman" w:hAnsi="Times New Roman" w:cs="Times New Roman"/>
          <w:b/>
          <w:sz w:val="28"/>
          <w:szCs w:val="28"/>
        </w:rPr>
        <w:t>Михаеляна</w:t>
      </w:r>
      <w:r w:rsidRPr="00EE68A2" w:rsidR="00BB5D06">
        <w:rPr>
          <w:rFonts w:ascii="Times New Roman" w:hAnsi="Times New Roman" w:cs="Times New Roman"/>
          <w:b/>
          <w:sz w:val="28"/>
          <w:szCs w:val="28"/>
        </w:rPr>
        <w:t xml:space="preserve"> Хачика </w:t>
      </w:r>
      <w:r w:rsidRPr="00EE68A2" w:rsidR="00BB5D06">
        <w:rPr>
          <w:rFonts w:ascii="Times New Roman" w:hAnsi="Times New Roman" w:cs="Times New Roman"/>
          <w:b/>
          <w:sz w:val="28"/>
          <w:szCs w:val="28"/>
        </w:rPr>
        <w:t>Сейрановича</w:t>
      </w:r>
      <w:r w:rsidRPr="00EE6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C24C5">
        <w:rPr>
          <w:rFonts w:ascii="Times New Roman" w:hAnsi="Times New Roman" w:cs="Times New Roman"/>
          <w:sz w:val="28"/>
          <w:szCs w:val="28"/>
        </w:rPr>
        <w:t>«персональные данные»</w:t>
      </w:r>
      <w:r w:rsidRPr="00EE68A2">
        <w:rPr>
          <w:rFonts w:ascii="Times New Roman" w:hAnsi="Times New Roman" w:cs="Times New Roman"/>
          <w:sz w:val="28"/>
          <w:szCs w:val="28"/>
        </w:rPr>
        <w:t>, обвиняемо</w:t>
      </w:r>
      <w:r w:rsidRPr="00EE68A2" w:rsidR="00427700">
        <w:rPr>
          <w:rFonts w:ascii="Times New Roman" w:hAnsi="Times New Roman" w:cs="Times New Roman"/>
          <w:sz w:val="28"/>
          <w:szCs w:val="28"/>
        </w:rPr>
        <w:t>го</w:t>
      </w:r>
      <w:r w:rsidRPr="00EE68A2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</w:t>
      </w:r>
      <w:r w:rsidR="00CB50F4">
        <w:rPr>
          <w:rFonts w:ascii="Times New Roman" w:hAnsi="Times New Roman" w:cs="Times New Roman"/>
          <w:sz w:val="28"/>
          <w:szCs w:val="28"/>
        </w:rPr>
        <w:t>мотренного ч. 3 ст. 327 УК РФ,-</w:t>
      </w:r>
    </w:p>
    <w:p w:rsidR="007F2C03" w:rsidRPr="00EE68A2" w:rsidP="007F2C0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8A2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CB50F4" w:rsidP="007F2C03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2C03" w:rsidRPr="00EE68A2" w:rsidP="007F2C03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>Михаелян</w:t>
      </w:r>
      <w:r w:rsidRPr="00EE68A2">
        <w:rPr>
          <w:rFonts w:ascii="Times New Roman" w:hAnsi="Times New Roman" w:cs="Times New Roman"/>
          <w:sz w:val="28"/>
          <w:szCs w:val="28"/>
        </w:rPr>
        <w:t xml:space="preserve"> Хачик </w:t>
      </w:r>
      <w:r w:rsidRPr="00EE68A2">
        <w:rPr>
          <w:rFonts w:ascii="Times New Roman" w:hAnsi="Times New Roman" w:cs="Times New Roman"/>
          <w:sz w:val="28"/>
          <w:szCs w:val="28"/>
        </w:rPr>
        <w:t>Сейранович</w:t>
      </w:r>
      <w:r w:rsidRPr="00EE68A2">
        <w:rPr>
          <w:rFonts w:ascii="Times New Roman" w:hAnsi="Times New Roman" w:cs="Times New Roman"/>
          <w:sz w:val="28"/>
          <w:szCs w:val="28"/>
        </w:rPr>
        <w:t xml:space="preserve"> </w:t>
      </w:r>
      <w:r w:rsidR="009830B6">
        <w:rPr>
          <w:rFonts w:ascii="Times New Roman" w:hAnsi="Times New Roman" w:cs="Times New Roman"/>
          <w:sz w:val="28"/>
          <w:szCs w:val="28"/>
        </w:rPr>
        <w:t>совершил</w:t>
      </w:r>
      <w:r w:rsidRPr="00EE68A2">
        <w:rPr>
          <w:rFonts w:ascii="Times New Roman" w:hAnsi="Times New Roman" w:cs="Times New Roman"/>
          <w:sz w:val="28"/>
          <w:szCs w:val="28"/>
        </w:rPr>
        <w:t xml:space="preserve"> преступление, предусмотренное ч. 3 ст. 327 УК РФ – использование заведомо подложного документа, при следующих обстоятельствах.</w:t>
      </w:r>
    </w:p>
    <w:p w:rsidR="007F2C03" w:rsidRPr="00EE68A2" w:rsidP="007F2C03">
      <w:pPr>
        <w:pStyle w:val="NoSpacing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x-none"/>
        </w:rPr>
      </w:pP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>Михаелян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 Х.С.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 </w:t>
      </w:r>
      <w:r w:rsidR="00AC24C5">
        <w:rPr>
          <w:rFonts w:ascii="Times New Roman" w:eastAsia="Calibri" w:hAnsi="Times New Roman"/>
          <w:bCs/>
          <w:sz w:val="28"/>
          <w:szCs w:val="28"/>
          <w:lang w:eastAsia="x-none"/>
        </w:rPr>
        <w:t>дата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, примерно 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>в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 </w:t>
      </w:r>
      <w:r w:rsidR="00AC24C5">
        <w:rPr>
          <w:rFonts w:ascii="Times New Roman" w:eastAsia="Calibri" w:hAnsi="Times New Roman"/>
          <w:bCs/>
          <w:sz w:val="28"/>
          <w:szCs w:val="28"/>
          <w:lang w:eastAsia="x-none"/>
        </w:rPr>
        <w:t>время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 часов, осознавая общественную опасность и противоправный характер своих преступных действий, предвидя возможность и неизбежность наступления общественно опасных последствий и желая их наступления, достоверно зная, что миграционная карта </w:t>
      </w:r>
      <w:r w:rsidRPr="00EE68A2" w:rsidR="00CB4084">
        <w:rPr>
          <w:rFonts w:ascii="Times New Roman" w:hAnsi="Times New Roman"/>
          <w:sz w:val="28"/>
          <w:szCs w:val="28"/>
        </w:rPr>
        <w:t xml:space="preserve">серии </w:t>
      </w:r>
      <w:r w:rsidR="00AC24C5">
        <w:rPr>
          <w:rFonts w:ascii="Times New Roman" w:hAnsi="Times New Roman"/>
          <w:sz w:val="28"/>
          <w:szCs w:val="28"/>
        </w:rPr>
        <w:t>…</w:t>
      </w:r>
      <w:r w:rsidRPr="00EE68A2" w:rsidR="00CB4084">
        <w:rPr>
          <w:rFonts w:ascii="Times New Roman" w:hAnsi="Times New Roman"/>
          <w:sz w:val="28"/>
          <w:szCs w:val="28"/>
        </w:rPr>
        <w:t xml:space="preserve"> № </w:t>
      </w:r>
      <w:r w:rsidR="00AC24C5">
        <w:rPr>
          <w:rFonts w:ascii="Times New Roman" w:hAnsi="Times New Roman"/>
          <w:sz w:val="28"/>
          <w:szCs w:val="28"/>
        </w:rPr>
        <w:t>…</w:t>
      </w:r>
      <w:r w:rsidRPr="00EE68A2" w:rsidR="00CB4084">
        <w:rPr>
          <w:rFonts w:ascii="Times New Roman" w:hAnsi="Times New Roman"/>
          <w:sz w:val="28"/>
          <w:szCs w:val="28"/>
        </w:rPr>
        <w:t xml:space="preserve"> с отметками о регистрации с </w:t>
      </w:r>
      <w:r w:rsidR="00AC24C5">
        <w:rPr>
          <w:rFonts w:ascii="Times New Roman" w:hAnsi="Times New Roman"/>
          <w:sz w:val="28"/>
          <w:szCs w:val="28"/>
        </w:rPr>
        <w:t>…</w:t>
      </w:r>
      <w:r w:rsidRPr="00EE68A2" w:rsidR="00CB4084">
        <w:rPr>
          <w:rFonts w:ascii="Times New Roman" w:hAnsi="Times New Roman"/>
          <w:sz w:val="28"/>
          <w:szCs w:val="28"/>
        </w:rPr>
        <w:t xml:space="preserve"> года и отрывная часть бланка уведомления о прибытии иностранного гражданина, изготовленные на его имя, 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>явля</w:t>
      </w:r>
      <w:r w:rsidRPr="00EE68A2" w:rsidR="00CB4084">
        <w:rPr>
          <w:rFonts w:ascii="Times New Roman" w:eastAsia="Calibri" w:hAnsi="Times New Roman"/>
          <w:bCs/>
          <w:sz w:val="28"/>
          <w:szCs w:val="28"/>
          <w:lang w:eastAsia="x-none"/>
        </w:rPr>
        <w:t>ю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>тся заведомо подложным</w:t>
      </w:r>
      <w:r w:rsidRPr="00EE68A2" w:rsidR="00CB4084">
        <w:rPr>
          <w:rFonts w:ascii="Times New Roman" w:eastAsia="Calibri" w:hAnsi="Times New Roman"/>
          <w:bCs/>
          <w:sz w:val="28"/>
          <w:szCs w:val="28"/>
          <w:lang w:eastAsia="x-none"/>
        </w:rPr>
        <w:t>и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 документ</w:t>
      </w:r>
      <w:r w:rsidRPr="00EE68A2" w:rsidR="00CB4084">
        <w:rPr>
          <w:rFonts w:ascii="Times New Roman" w:eastAsia="Calibri" w:hAnsi="Times New Roman"/>
          <w:bCs/>
          <w:sz w:val="28"/>
          <w:szCs w:val="28"/>
          <w:lang w:eastAsia="x-none"/>
        </w:rPr>
        <w:t>а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>м</w:t>
      </w:r>
      <w:r w:rsidRPr="00EE68A2" w:rsidR="00CB4084">
        <w:rPr>
          <w:rFonts w:ascii="Times New Roman" w:eastAsia="Calibri" w:hAnsi="Times New Roman"/>
          <w:bCs/>
          <w:sz w:val="28"/>
          <w:szCs w:val="28"/>
          <w:lang w:eastAsia="x-none"/>
        </w:rPr>
        <w:t>и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, находясь в 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>районе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 </w:t>
      </w:r>
      <w:r w:rsidR="00AC24C5">
        <w:rPr>
          <w:rFonts w:ascii="Times New Roman" w:eastAsia="Calibri" w:hAnsi="Times New Roman"/>
          <w:bCs/>
          <w:sz w:val="28"/>
          <w:szCs w:val="28"/>
          <w:lang w:eastAsia="x-none"/>
        </w:rPr>
        <w:t>адрес</w:t>
      </w:r>
      <w:r w:rsidRPr="00EE68A2" w:rsidR="00CB4084">
        <w:rPr>
          <w:rFonts w:ascii="Times New Roman" w:eastAsia="Calibri" w:hAnsi="Times New Roman"/>
          <w:bCs/>
          <w:sz w:val="28"/>
          <w:szCs w:val="28"/>
          <w:lang w:eastAsia="x-none"/>
        </w:rPr>
        <w:t>, Республики Крым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, использовал </w:t>
      </w:r>
      <w:r w:rsidRPr="00EE68A2" w:rsidR="00B37894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миграционную карту </w:t>
      </w:r>
      <w:r w:rsidRPr="00EE68A2" w:rsidR="00B37894">
        <w:rPr>
          <w:rFonts w:ascii="Times New Roman" w:hAnsi="Times New Roman"/>
          <w:sz w:val="28"/>
          <w:szCs w:val="28"/>
        </w:rPr>
        <w:t xml:space="preserve">серии </w:t>
      </w:r>
      <w:r w:rsidR="00AC24C5">
        <w:rPr>
          <w:rFonts w:ascii="Times New Roman" w:hAnsi="Times New Roman"/>
          <w:sz w:val="28"/>
          <w:szCs w:val="28"/>
        </w:rPr>
        <w:t>…</w:t>
      </w:r>
      <w:r w:rsidRPr="00EE68A2" w:rsidR="00B37894">
        <w:rPr>
          <w:rFonts w:ascii="Times New Roman" w:hAnsi="Times New Roman"/>
          <w:sz w:val="28"/>
          <w:szCs w:val="28"/>
        </w:rPr>
        <w:t xml:space="preserve"> № </w:t>
      </w:r>
      <w:r w:rsidR="00AC24C5">
        <w:rPr>
          <w:rFonts w:ascii="Times New Roman" w:hAnsi="Times New Roman"/>
          <w:sz w:val="28"/>
          <w:szCs w:val="28"/>
        </w:rPr>
        <w:t>….</w:t>
      </w:r>
      <w:r w:rsidRPr="00EE68A2" w:rsidR="00B37894">
        <w:rPr>
          <w:rFonts w:ascii="Times New Roman" w:hAnsi="Times New Roman"/>
          <w:sz w:val="28"/>
          <w:szCs w:val="28"/>
        </w:rPr>
        <w:t xml:space="preserve"> и отрывн</w:t>
      </w:r>
      <w:r w:rsidRPr="00EE68A2" w:rsidR="00D53D6F">
        <w:rPr>
          <w:rFonts w:ascii="Times New Roman" w:hAnsi="Times New Roman"/>
          <w:sz w:val="28"/>
          <w:szCs w:val="28"/>
        </w:rPr>
        <w:t>ую</w:t>
      </w:r>
      <w:r w:rsidRPr="00EE68A2" w:rsidR="00B37894">
        <w:rPr>
          <w:rFonts w:ascii="Times New Roman" w:hAnsi="Times New Roman"/>
          <w:sz w:val="28"/>
          <w:szCs w:val="28"/>
        </w:rPr>
        <w:t xml:space="preserve"> часть бланка уведомления о прибытии иностранного гражданина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, предъявив </w:t>
      </w:r>
      <w:r w:rsidRPr="00EE68A2" w:rsidR="00B37894">
        <w:rPr>
          <w:rFonts w:ascii="Times New Roman" w:eastAsia="Calibri" w:hAnsi="Times New Roman"/>
          <w:bCs/>
          <w:sz w:val="28"/>
          <w:szCs w:val="28"/>
          <w:lang w:eastAsia="x-none"/>
        </w:rPr>
        <w:t>инспектору ДПС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 </w:t>
      </w:r>
      <w:r w:rsidRPr="00EE68A2" w:rsidR="00B37894">
        <w:rPr>
          <w:rFonts w:ascii="Times New Roman" w:eastAsia="Calibri" w:hAnsi="Times New Roman"/>
          <w:bCs/>
          <w:sz w:val="28"/>
          <w:szCs w:val="28"/>
          <w:lang w:eastAsia="x-none"/>
        </w:rPr>
        <w:t>ОВ ДПС ОГИБДД УМВД России по г. Ялте</w:t>
      </w:r>
      <w:r w:rsidRPr="00EE68A2" w:rsidR="00E82594">
        <w:rPr>
          <w:rFonts w:ascii="Times New Roman" w:eastAsia="Calibri" w:hAnsi="Times New Roman"/>
          <w:bCs/>
          <w:sz w:val="28"/>
          <w:szCs w:val="28"/>
          <w:lang w:eastAsia="x-none"/>
        </w:rPr>
        <w:t>,</w:t>
      </w:r>
      <w:r w:rsidRPr="00EE68A2" w:rsidR="00B37894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 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>вышеуказанны</w:t>
      </w:r>
      <w:r w:rsidRPr="00EE68A2" w:rsidR="00AE0EDF">
        <w:rPr>
          <w:rFonts w:ascii="Times New Roman" w:eastAsia="Calibri" w:hAnsi="Times New Roman"/>
          <w:bCs/>
          <w:sz w:val="28"/>
          <w:szCs w:val="28"/>
          <w:lang w:eastAsia="x-none"/>
        </w:rPr>
        <w:t>е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 заведомо подложны</w:t>
      </w:r>
      <w:r w:rsidRPr="00EE68A2" w:rsidR="00AE0EDF">
        <w:rPr>
          <w:rFonts w:ascii="Times New Roman" w:eastAsia="Calibri" w:hAnsi="Times New Roman"/>
          <w:bCs/>
          <w:sz w:val="28"/>
          <w:szCs w:val="28"/>
          <w:lang w:eastAsia="x-none"/>
        </w:rPr>
        <w:t>е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 документ</w:t>
      </w:r>
      <w:r w:rsidRPr="00EE68A2" w:rsidR="00AE0EDF">
        <w:rPr>
          <w:rFonts w:ascii="Times New Roman" w:eastAsia="Calibri" w:hAnsi="Times New Roman"/>
          <w:bCs/>
          <w:sz w:val="28"/>
          <w:szCs w:val="28"/>
          <w:lang w:eastAsia="x-none"/>
        </w:rPr>
        <w:t>ы</w:t>
      </w:r>
      <w:r w:rsidRPr="00EE68A2">
        <w:rPr>
          <w:rFonts w:ascii="Times New Roman" w:eastAsia="Calibri" w:hAnsi="Times New Roman"/>
          <w:bCs/>
          <w:sz w:val="28"/>
          <w:szCs w:val="28"/>
          <w:lang w:eastAsia="x-none"/>
        </w:rPr>
        <w:t xml:space="preserve">. </w:t>
      </w:r>
    </w:p>
    <w:p w:rsidR="00AE0EDF" w:rsidRPr="00EE68A2" w:rsidP="009864BD">
      <w:pPr>
        <w:ind w:firstLine="708"/>
        <w:jc w:val="both"/>
        <w:rPr>
          <w:rFonts w:eastAsia="Calibri"/>
          <w:bCs/>
          <w:sz w:val="28"/>
          <w:szCs w:val="28"/>
          <w:lang w:eastAsia="x-none"/>
        </w:rPr>
      </w:pPr>
      <w:r w:rsidRPr="00EE68A2">
        <w:rPr>
          <w:sz w:val="28"/>
          <w:szCs w:val="28"/>
        </w:rPr>
        <w:t>Согласно заключени</w:t>
      </w:r>
      <w:r w:rsidRPr="00EE68A2" w:rsidR="00E82594">
        <w:rPr>
          <w:sz w:val="28"/>
          <w:szCs w:val="28"/>
        </w:rPr>
        <w:t>ю</w:t>
      </w:r>
      <w:r w:rsidRPr="00EE68A2">
        <w:rPr>
          <w:sz w:val="28"/>
          <w:szCs w:val="28"/>
        </w:rPr>
        <w:t xml:space="preserve"> технико-криминалистической экспертизы документов № </w:t>
      </w:r>
      <w:r w:rsidR="00AC24C5">
        <w:rPr>
          <w:sz w:val="28"/>
          <w:szCs w:val="28"/>
        </w:rPr>
        <w:t>…</w:t>
      </w:r>
      <w:r w:rsidRPr="00EE68A2">
        <w:rPr>
          <w:sz w:val="28"/>
          <w:szCs w:val="28"/>
        </w:rPr>
        <w:t xml:space="preserve"> от </w:t>
      </w:r>
      <w:r w:rsidR="00AC24C5">
        <w:rPr>
          <w:sz w:val="28"/>
          <w:szCs w:val="28"/>
        </w:rPr>
        <w:t>….</w:t>
      </w:r>
      <w:r w:rsidRPr="00EE68A2">
        <w:rPr>
          <w:sz w:val="28"/>
          <w:szCs w:val="28"/>
        </w:rPr>
        <w:t xml:space="preserve"> года: оттиски штампа «</w:t>
      </w:r>
      <w:r w:rsidR="00AC24C5">
        <w:rPr>
          <w:sz w:val="28"/>
          <w:szCs w:val="28"/>
        </w:rPr>
        <w:t>…</w:t>
      </w:r>
      <w:r w:rsidRPr="00EE68A2">
        <w:rPr>
          <w:sz w:val="28"/>
          <w:szCs w:val="28"/>
        </w:rPr>
        <w:t xml:space="preserve">», расположенные в документах: миграционная карта серия </w:t>
      </w:r>
      <w:r w:rsidR="00AC24C5">
        <w:rPr>
          <w:sz w:val="28"/>
          <w:szCs w:val="28"/>
        </w:rPr>
        <w:t>…</w:t>
      </w:r>
      <w:r w:rsidRPr="00EE68A2">
        <w:rPr>
          <w:sz w:val="28"/>
          <w:szCs w:val="28"/>
        </w:rPr>
        <w:t xml:space="preserve"> № </w:t>
      </w:r>
      <w:r w:rsidR="00AC24C5">
        <w:rPr>
          <w:sz w:val="28"/>
          <w:szCs w:val="28"/>
        </w:rPr>
        <w:t>…</w:t>
      </w:r>
      <w:r w:rsidRPr="00EE68A2">
        <w:rPr>
          <w:sz w:val="28"/>
          <w:szCs w:val="28"/>
        </w:rPr>
        <w:t xml:space="preserve"> на имя </w:t>
      </w:r>
      <w:r w:rsidRPr="00EE68A2">
        <w:rPr>
          <w:sz w:val="28"/>
          <w:szCs w:val="28"/>
        </w:rPr>
        <w:t>Михаеляна</w:t>
      </w:r>
      <w:r w:rsidRPr="00EE68A2">
        <w:rPr>
          <w:sz w:val="28"/>
          <w:szCs w:val="28"/>
        </w:rPr>
        <w:t xml:space="preserve"> Хачика </w:t>
      </w:r>
      <w:r w:rsidRPr="00EE68A2">
        <w:rPr>
          <w:sz w:val="28"/>
          <w:szCs w:val="28"/>
        </w:rPr>
        <w:t>Серьяновича</w:t>
      </w:r>
      <w:r w:rsidRPr="00EE68A2">
        <w:rPr>
          <w:sz w:val="28"/>
          <w:szCs w:val="28"/>
        </w:rPr>
        <w:t xml:space="preserve">; отрывная часть бланка уведомления о прибытии иностранного гражданина, на имя </w:t>
      </w:r>
      <w:r w:rsidRPr="00EE68A2">
        <w:rPr>
          <w:sz w:val="28"/>
          <w:szCs w:val="28"/>
        </w:rPr>
        <w:t>Михаеляна</w:t>
      </w:r>
      <w:r w:rsidRPr="00EE68A2">
        <w:rPr>
          <w:sz w:val="28"/>
          <w:szCs w:val="28"/>
        </w:rPr>
        <w:t xml:space="preserve"> Хачика </w:t>
      </w:r>
      <w:r w:rsidRPr="00EE68A2">
        <w:rPr>
          <w:sz w:val="28"/>
          <w:szCs w:val="28"/>
        </w:rPr>
        <w:t>Серьяновича</w:t>
      </w:r>
      <w:r w:rsidRPr="00EE68A2">
        <w:rPr>
          <w:sz w:val="28"/>
          <w:szCs w:val="28"/>
        </w:rPr>
        <w:t xml:space="preserve">, нанесены струйным способом печати; - оттиски штампов  «Уведомление </w:t>
      </w:r>
      <w:r w:rsidRPr="00EE68A2">
        <w:rPr>
          <w:sz w:val="28"/>
          <w:szCs w:val="28"/>
        </w:rPr>
        <w:t>принято</w:t>
      </w:r>
      <w:r w:rsidRPr="00EE68A2">
        <w:rPr>
          <w:sz w:val="28"/>
          <w:szCs w:val="28"/>
        </w:rPr>
        <w:t xml:space="preserve"> Поставлен на учет», рукописный текст – «</w:t>
      </w:r>
      <w:r w:rsidR="00F00201">
        <w:rPr>
          <w:sz w:val="28"/>
          <w:szCs w:val="28"/>
        </w:rPr>
        <w:t>…</w:t>
      </w:r>
      <w:r w:rsidRPr="00EE68A2">
        <w:rPr>
          <w:sz w:val="28"/>
          <w:szCs w:val="28"/>
        </w:rPr>
        <w:t xml:space="preserve">» и подписи в оттисках штампов, расположенных в документах: миграционная карта серия </w:t>
      </w:r>
      <w:r w:rsidR="00F00201">
        <w:rPr>
          <w:sz w:val="28"/>
          <w:szCs w:val="28"/>
        </w:rPr>
        <w:t>…</w:t>
      </w:r>
      <w:r w:rsidRPr="00EE68A2">
        <w:rPr>
          <w:sz w:val="28"/>
          <w:szCs w:val="28"/>
        </w:rPr>
        <w:t xml:space="preserve"> № </w:t>
      </w:r>
      <w:r w:rsidR="00F00201">
        <w:rPr>
          <w:sz w:val="28"/>
          <w:szCs w:val="28"/>
        </w:rPr>
        <w:t>…</w:t>
      </w:r>
      <w:r w:rsidRPr="00EE68A2">
        <w:rPr>
          <w:sz w:val="28"/>
          <w:szCs w:val="28"/>
        </w:rPr>
        <w:t xml:space="preserve">, на имя </w:t>
      </w:r>
      <w:r w:rsidRPr="00EE68A2">
        <w:rPr>
          <w:sz w:val="28"/>
          <w:szCs w:val="28"/>
        </w:rPr>
        <w:t>Михаеляна</w:t>
      </w:r>
      <w:r w:rsidRPr="00EE68A2">
        <w:rPr>
          <w:sz w:val="28"/>
          <w:szCs w:val="28"/>
        </w:rPr>
        <w:t xml:space="preserve"> Хачика </w:t>
      </w:r>
      <w:r w:rsidRPr="00EE68A2">
        <w:rPr>
          <w:sz w:val="28"/>
          <w:szCs w:val="28"/>
        </w:rPr>
        <w:t>Серьяновича</w:t>
      </w:r>
      <w:r w:rsidRPr="00EE68A2">
        <w:rPr>
          <w:sz w:val="28"/>
          <w:szCs w:val="28"/>
        </w:rPr>
        <w:t xml:space="preserve">; отрывная часть </w:t>
      </w:r>
      <w:r w:rsidRPr="00EE68A2">
        <w:rPr>
          <w:sz w:val="28"/>
          <w:szCs w:val="28"/>
        </w:rPr>
        <w:t xml:space="preserve">бланка уведомления о прибытии иностранного гражданина, на имя </w:t>
      </w:r>
      <w:r w:rsidRPr="00EE68A2">
        <w:rPr>
          <w:sz w:val="28"/>
          <w:szCs w:val="28"/>
        </w:rPr>
        <w:t>Михаеляна</w:t>
      </w:r>
      <w:r w:rsidRPr="00EE68A2">
        <w:rPr>
          <w:sz w:val="28"/>
          <w:szCs w:val="28"/>
        </w:rPr>
        <w:t xml:space="preserve"> Хачика </w:t>
      </w:r>
      <w:r w:rsidRPr="00EE68A2">
        <w:rPr>
          <w:sz w:val="28"/>
          <w:szCs w:val="28"/>
        </w:rPr>
        <w:t>Серьяновича</w:t>
      </w:r>
      <w:r w:rsidRPr="00EE68A2">
        <w:rPr>
          <w:sz w:val="28"/>
          <w:szCs w:val="28"/>
        </w:rPr>
        <w:t>, на</w:t>
      </w:r>
      <w:r w:rsidRPr="00EE68A2" w:rsidR="009864BD">
        <w:rPr>
          <w:sz w:val="28"/>
          <w:szCs w:val="28"/>
        </w:rPr>
        <w:t>несены струйным способом печати.</w:t>
      </w:r>
    </w:p>
    <w:p w:rsidR="00E82594" w:rsidRPr="00EE68A2" w:rsidP="00E825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68A2">
        <w:rPr>
          <w:sz w:val="28"/>
          <w:szCs w:val="28"/>
        </w:rPr>
        <w:t xml:space="preserve">При ознакомлении с материалами уголовного дела по окончанию дознания, проводившегося в сокращенной форме, </w:t>
      </w:r>
      <w:r w:rsidRPr="00EE68A2" w:rsidR="00774B80">
        <w:rPr>
          <w:rFonts w:eastAsia="Calibri"/>
          <w:bCs/>
          <w:sz w:val="28"/>
          <w:szCs w:val="28"/>
          <w:lang w:eastAsia="x-none"/>
        </w:rPr>
        <w:t>Михаелян</w:t>
      </w:r>
      <w:r w:rsidRPr="00EE68A2" w:rsidR="00774B80">
        <w:rPr>
          <w:rFonts w:eastAsia="Calibri"/>
          <w:bCs/>
          <w:sz w:val="28"/>
          <w:szCs w:val="28"/>
          <w:lang w:eastAsia="x-none"/>
        </w:rPr>
        <w:t xml:space="preserve"> Х.С. </w:t>
      </w:r>
      <w:r w:rsidRPr="00EE68A2">
        <w:rPr>
          <w:sz w:val="28"/>
          <w:szCs w:val="28"/>
        </w:rPr>
        <w:t xml:space="preserve">заявил о согласии с обвинением и ходатайствовал о постановлении приговора без проведения судебного разбирательства. </w:t>
      </w:r>
    </w:p>
    <w:p w:rsidR="00E82594" w:rsidRPr="00EE68A2" w:rsidP="00E82594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 xml:space="preserve">В судебном заседании  </w:t>
      </w:r>
      <w:r w:rsidRPr="00EE68A2" w:rsidR="00774B80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Михаелян</w:t>
      </w:r>
      <w:r w:rsidRPr="00EE68A2" w:rsidR="00774B80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Х.С. </w:t>
      </w:r>
      <w:r w:rsidRPr="00EE68A2">
        <w:rPr>
          <w:rFonts w:ascii="Times New Roman" w:hAnsi="Times New Roman" w:cs="Times New Roman"/>
          <w:sz w:val="28"/>
          <w:szCs w:val="28"/>
        </w:rPr>
        <w:t xml:space="preserve">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E82594" w:rsidRPr="00EE68A2" w:rsidP="00E82594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>Защитник, не возражал против рассмотрения дела в особом порядке.</w:t>
      </w:r>
    </w:p>
    <w:p w:rsidR="00E82594" w:rsidRPr="00EE68A2" w:rsidP="00E82594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 xml:space="preserve">Государственный обвинитель полагал возможным постановление приговора без проведения судебного разбирательства, предложив возможное наказание. </w:t>
      </w:r>
    </w:p>
    <w:p w:rsidR="00E82594" w:rsidRPr="00EE68A2" w:rsidP="00E8259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68A2">
        <w:rPr>
          <w:sz w:val="28"/>
          <w:szCs w:val="28"/>
        </w:rPr>
        <w:t>Судом установлено, что </w:t>
      </w:r>
      <w:r w:rsidR="00F00201">
        <w:rPr>
          <w:rStyle w:val="data2"/>
          <w:sz w:val="28"/>
          <w:szCs w:val="28"/>
        </w:rPr>
        <w:t>дата</w:t>
      </w:r>
      <w:r w:rsidRPr="00EE68A2">
        <w:rPr>
          <w:rStyle w:val="data2"/>
          <w:sz w:val="28"/>
          <w:szCs w:val="28"/>
        </w:rPr>
        <w:t xml:space="preserve"> </w:t>
      </w:r>
      <w:r w:rsidRPr="00EE68A2" w:rsidR="00C86DB5">
        <w:rPr>
          <w:rFonts w:eastAsia="Calibri"/>
          <w:bCs/>
          <w:sz w:val="28"/>
          <w:szCs w:val="28"/>
          <w:lang w:eastAsia="x-none"/>
        </w:rPr>
        <w:t>Михаелян</w:t>
      </w:r>
      <w:r w:rsidRPr="00EE68A2" w:rsidR="00C86DB5">
        <w:rPr>
          <w:rFonts w:eastAsia="Calibri"/>
          <w:bCs/>
          <w:sz w:val="28"/>
          <w:szCs w:val="28"/>
          <w:lang w:eastAsia="x-none"/>
        </w:rPr>
        <w:t xml:space="preserve"> Х.С. </w:t>
      </w:r>
      <w:r w:rsidRPr="00EE68A2">
        <w:rPr>
          <w:rStyle w:val="fio1"/>
          <w:sz w:val="28"/>
          <w:szCs w:val="28"/>
        </w:rPr>
        <w:t>в присутствии своего защитника в соответствии со ст. 226.4 УПК РФ заявил письменное ходатайство о производстве дознания в сокращенной форме (л.д.</w:t>
      </w:r>
      <w:r w:rsidRPr="00EE68A2" w:rsidR="00C86DB5">
        <w:rPr>
          <w:rStyle w:val="fio1"/>
          <w:sz w:val="28"/>
          <w:szCs w:val="28"/>
        </w:rPr>
        <w:t>52</w:t>
      </w:r>
      <w:r w:rsidRPr="00EE68A2">
        <w:rPr>
          <w:rStyle w:val="fio1"/>
          <w:sz w:val="28"/>
          <w:szCs w:val="28"/>
        </w:rPr>
        <w:t>), которое было удовлетворено </w:t>
      </w:r>
      <w:r w:rsidR="00F00201">
        <w:rPr>
          <w:rStyle w:val="data2"/>
          <w:sz w:val="28"/>
          <w:szCs w:val="28"/>
        </w:rPr>
        <w:t>….</w:t>
      </w:r>
      <w:r w:rsidRPr="00EE68A2">
        <w:rPr>
          <w:rStyle w:val="data2"/>
          <w:sz w:val="28"/>
          <w:szCs w:val="28"/>
        </w:rPr>
        <w:t xml:space="preserve"> (</w:t>
      </w:r>
      <w:r w:rsidRPr="00EE68A2">
        <w:rPr>
          <w:rStyle w:val="data2"/>
          <w:sz w:val="28"/>
          <w:szCs w:val="28"/>
        </w:rPr>
        <w:t>л.д</w:t>
      </w:r>
      <w:r w:rsidRPr="00EE68A2">
        <w:rPr>
          <w:rStyle w:val="data2"/>
          <w:sz w:val="28"/>
          <w:szCs w:val="28"/>
        </w:rPr>
        <w:t xml:space="preserve">. </w:t>
      </w:r>
      <w:r w:rsidRPr="00EE68A2" w:rsidR="00C86DB5">
        <w:rPr>
          <w:rStyle w:val="data2"/>
          <w:sz w:val="28"/>
          <w:szCs w:val="28"/>
        </w:rPr>
        <w:t>53</w:t>
      </w:r>
      <w:r w:rsidRPr="00EE68A2">
        <w:rPr>
          <w:rStyle w:val="data2"/>
          <w:sz w:val="28"/>
          <w:szCs w:val="28"/>
        </w:rPr>
        <w:t>), и впоследствии дознание по делу проведено в порядке главы 32.1 УПК РФ - в сокращенном порядке.</w:t>
      </w:r>
    </w:p>
    <w:p w:rsidR="00E82594" w:rsidRPr="00EE68A2" w:rsidP="00E8259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68A2">
        <w:rPr>
          <w:sz w:val="28"/>
          <w:szCs w:val="28"/>
        </w:rPr>
        <w:t>В ходе судебного рассмотрения, суд в соответствии с требованиями </w:t>
      </w:r>
      <w:r>
        <w:fldChar w:fldCharType="begin"/>
      </w:r>
      <w:r>
        <w:instrText xml:space="preserve"> HYPERLINK "https://rospravosudie.com/law/%D0%A1%D1%82%D0%B0%D1%82%D1%8C%D1%8F_316_%D0%A3%D0%9F%D0%9A_%D0%A0%D0%A4" </w:instrText>
      </w:r>
      <w:r>
        <w:fldChar w:fldCharType="separate"/>
      </w:r>
      <w:r w:rsidRPr="006702C0">
        <w:rPr>
          <w:rStyle w:val="Hyperlink"/>
          <w:color w:val="auto"/>
          <w:sz w:val="28"/>
          <w:szCs w:val="28"/>
        </w:rPr>
        <w:t>ст. 316 УПК РФ</w:t>
      </w:r>
      <w:r>
        <w:fldChar w:fldCharType="end"/>
      </w:r>
      <w:r w:rsidRPr="006702C0">
        <w:rPr>
          <w:sz w:val="28"/>
          <w:szCs w:val="28"/>
        </w:rPr>
        <w:t> </w:t>
      </w:r>
      <w:r w:rsidRPr="00EE68A2">
        <w:rPr>
          <w:sz w:val="28"/>
          <w:szCs w:val="28"/>
        </w:rPr>
        <w:t>убедился, что дознание в сокращенной форме проведено на основании ходатайства подсудимого, условия, предусмотренные ст. 226.1 УПК РФ соблюдены, обстоятельства, предусмотренные ст. 226.2 УПК РФ, отсутствуют, судом разъяснён </w:t>
      </w:r>
      <w:r w:rsidRPr="00EE68A2" w:rsidR="00C86DB5">
        <w:rPr>
          <w:rFonts w:eastAsia="Calibri"/>
          <w:bCs/>
          <w:sz w:val="28"/>
          <w:szCs w:val="28"/>
          <w:lang w:eastAsia="x-none"/>
        </w:rPr>
        <w:t>Михаелян</w:t>
      </w:r>
      <w:r w:rsidRPr="00EE68A2" w:rsidR="00C86DB5">
        <w:rPr>
          <w:rFonts w:eastAsia="Calibri"/>
          <w:bCs/>
          <w:sz w:val="28"/>
          <w:szCs w:val="28"/>
          <w:lang w:eastAsia="x-none"/>
        </w:rPr>
        <w:t xml:space="preserve"> Х.С.</w:t>
      </w:r>
      <w:r w:rsidRPr="00EE68A2">
        <w:rPr>
          <w:sz w:val="28"/>
          <w:szCs w:val="28"/>
        </w:rPr>
        <w:t xml:space="preserve"> </w:t>
      </w:r>
      <w:r w:rsidRPr="00EE68A2">
        <w:rPr>
          <w:rStyle w:val="fio1"/>
          <w:sz w:val="28"/>
          <w:szCs w:val="28"/>
        </w:rPr>
        <w:t>порядок и последствия постановления приговора без проведения судебного разбирательства в особом порядке.</w:t>
      </w:r>
    </w:p>
    <w:p w:rsidR="00E82594" w:rsidRPr="00EE68A2" w:rsidP="00E8259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68A2">
        <w:rPr>
          <w:sz w:val="28"/>
          <w:szCs w:val="28"/>
        </w:rPr>
        <w:t xml:space="preserve">Принимая во внимание, что ходатайство о проведении дознания в сокращенной форме и рассмотрении дела в особом порядке заявлено подсудимым добровольно, после консультации с защитником, последствия заявленных ходатайств он осознает, санкция ч. </w:t>
      </w:r>
      <w:r w:rsidRPr="00EE68A2" w:rsidR="00C86DB5">
        <w:rPr>
          <w:sz w:val="28"/>
          <w:szCs w:val="28"/>
        </w:rPr>
        <w:t>3</w:t>
      </w:r>
      <w:r w:rsidRPr="00EE68A2">
        <w:rPr>
          <w:sz w:val="28"/>
          <w:szCs w:val="28"/>
        </w:rPr>
        <w:t xml:space="preserve"> ст. </w:t>
      </w:r>
      <w:r w:rsidRPr="00EE68A2" w:rsidR="00C86DB5">
        <w:rPr>
          <w:sz w:val="28"/>
          <w:szCs w:val="28"/>
        </w:rPr>
        <w:t>327</w:t>
      </w:r>
      <w:r w:rsidRPr="00EE68A2">
        <w:rPr>
          <w:sz w:val="28"/>
          <w:szCs w:val="28"/>
        </w:rPr>
        <w:t xml:space="preserve"> УК РФ не превышает 10 лет лишения свободы, суд, с соблюдением требований ст.226.9</w:t>
      </w:r>
      <w:r w:rsidRPr="003D05A0">
        <w:rPr>
          <w:sz w:val="28"/>
          <w:szCs w:val="28"/>
        </w:rPr>
        <w:t>, </w:t>
      </w:r>
      <w:r>
        <w:fldChar w:fldCharType="begin"/>
      </w:r>
      <w:r>
        <w:instrText xml:space="preserve"> HYPERLINK "https://rospravosudie.com/law/%D0%A1%D1%82%D0%B0%D1%82%D1%8C%D1%8F_314_%D0%A3%D0%9F%D0%9A_%D0%A0%D0%A4" </w:instrText>
      </w:r>
      <w:r>
        <w:fldChar w:fldCharType="separate"/>
      </w:r>
      <w:r w:rsidRPr="003D05A0">
        <w:rPr>
          <w:rStyle w:val="Hyperlink"/>
          <w:color w:val="auto"/>
          <w:sz w:val="28"/>
          <w:szCs w:val="28"/>
        </w:rPr>
        <w:t>ст.314 УПК РФ</w:t>
      </w:r>
      <w:r>
        <w:fldChar w:fldCharType="end"/>
      </w:r>
      <w:r w:rsidRPr="003D05A0">
        <w:rPr>
          <w:sz w:val="28"/>
          <w:szCs w:val="28"/>
        </w:rPr>
        <w:t xml:space="preserve">, </w:t>
      </w:r>
      <w:r w:rsidRPr="00EE68A2">
        <w:rPr>
          <w:sz w:val="28"/>
          <w:szCs w:val="28"/>
        </w:rPr>
        <w:t>считает возможным постановить приговор без проведения судебного разбирательства</w:t>
      </w:r>
      <w:r w:rsidRPr="00EE68A2">
        <w:rPr>
          <w:sz w:val="28"/>
          <w:szCs w:val="28"/>
        </w:rPr>
        <w:t xml:space="preserve"> в особом порядке, поскольку по делу проведено дознание в сокращенной форме. Обстоятельств, препятствующих постановлению приговора без проведения судебного разбирательства</w:t>
      </w:r>
      <w:r w:rsidR="003D05A0">
        <w:rPr>
          <w:sz w:val="28"/>
          <w:szCs w:val="28"/>
        </w:rPr>
        <w:t>,</w:t>
      </w:r>
      <w:r w:rsidRPr="00EE68A2">
        <w:rPr>
          <w:sz w:val="28"/>
          <w:szCs w:val="28"/>
        </w:rPr>
        <w:t xml:space="preserve"> не имеется.</w:t>
      </w:r>
    </w:p>
    <w:p w:rsidR="00E82594" w:rsidRPr="00EE68A2" w:rsidP="00E8259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68A2">
        <w:rPr>
          <w:sz w:val="28"/>
          <w:szCs w:val="28"/>
        </w:rPr>
        <w:t>Относимость, допустимость и достоверность исследованных доказательств участниками процесса оспорены не были, что позволяет постановить обвинительный приговор по делу.</w:t>
      </w:r>
    </w:p>
    <w:p w:rsidR="00E82594" w:rsidRPr="00EE68A2" w:rsidP="00E82594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>Основания для рассмотрения дела в порядке ст. 226.9, ст. 316 УПК РФ имелись, и суд удостоверился в соблюдении установленных законом условий.</w:t>
      </w:r>
    </w:p>
    <w:p w:rsidR="00774B80" w:rsidRPr="00EE68A2" w:rsidP="00774B8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>Основания для рассмотрения дела в порядке ст. 226.9, ст. 316 УПК РФ имелись, и суд удостоверился в соблюдении установленных законом условий.</w:t>
      </w:r>
    </w:p>
    <w:p w:rsidR="007F2C03" w:rsidRPr="00EE68A2" w:rsidP="00C86DB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68A2">
        <w:rPr>
          <w:sz w:val="28"/>
          <w:szCs w:val="28"/>
        </w:rPr>
        <w:t>Исследованные судом доказательства собраны в рамках возбужденного уголовного дела, существенные нарушения уголовно – процессуального закона при сборе доказательств не установлены, а поэтому совокупность исследованных судом доказательств, которые согласуются между собой, позволяет считать вину подсудимого </w:t>
      </w:r>
      <w:r w:rsidRPr="00EE68A2" w:rsidR="00C86DB5">
        <w:rPr>
          <w:rFonts w:eastAsia="Calibri"/>
          <w:bCs/>
          <w:sz w:val="28"/>
          <w:szCs w:val="28"/>
          <w:lang w:eastAsia="x-none"/>
        </w:rPr>
        <w:t>Михаелян</w:t>
      </w:r>
      <w:r w:rsidRPr="00EE68A2" w:rsidR="00C86DB5">
        <w:rPr>
          <w:rFonts w:eastAsia="Calibri"/>
          <w:bCs/>
          <w:sz w:val="28"/>
          <w:szCs w:val="28"/>
          <w:lang w:eastAsia="x-none"/>
        </w:rPr>
        <w:t xml:space="preserve"> Х.С.</w:t>
      </w:r>
      <w:r w:rsidRPr="00EE68A2">
        <w:rPr>
          <w:sz w:val="28"/>
          <w:szCs w:val="28"/>
        </w:rPr>
        <w:t xml:space="preserve"> </w:t>
      </w:r>
      <w:r w:rsidRPr="00EE68A2">
        <w:rPr>
          <w:rStyle w:val="fio1"/>
          <w:sz w:val="28"/>
          <w:szCs w:val="28"/>
        </w:rPr>
        <w:t>доказанной, а потому, суд квалифицирует действия </w:t>
      </w:r>
      <w:r w:rsidRPr="00EE68A2" w:rsidR="00EA60DD">
        <w:rPr>
          <w:rFonts w:eastAsia="Calibri"/>
          <w:bCs/>
          <w:sz w:val="28"/>
          <w:szCs w:val="28"/>
          <w:lang w:eastAsia="x-none"/>
        </w:rPr>
        <w:t>Михаелян</w:t>
      </w:r>
      <w:r w:rsidRPr="00EE68A2" w:rsidR="00EA60DD">
        <w:rPr>
          <w:rFonts w:eastAsia="Calibri"/>
          <w:bCs/>
          <w:sz w:val="28"/>
          <w:szCs w:val="28"/>
          <w:lang w:eastAsia="x-none"/>
        </w:rPr>
        <w:t xml:space="preserve"> Х.С.</w:t>
      </w:r>
      <w:r w:rsidRPr="00EE68A2" w:rsidR="00EA60DD">
        <w:rPr>
          <w:sz w:val="28"/>
          <w:szCs w:val="28"/>
        </w:rPr>
        <w:t xml:space="preserve"> </w:t>
      </w:r>
      <w:r w:rsidRPr="00EE68A2">
        <w:rPr>
          <w:rStyle w:val="fio1"/>
          <w:sz w:val="28"/>
          <w:szCs w:val="28"/>
        </w:rPr>
        <w:t xml:space="preserve">по </w:t>
      </w:r>
      <w:r w:rsidRPr="00EE68A2">
        <w:rPr>
          <w:sz w:val="28"/>
          <w:szCs w:val="28"/>
        </w:rPr>
        <w:t>ч.3 ст. 327 УК РФ</w:t>
      </w:r>
      <w:r w:rsidRPr="00EE68A2" w:rsidR="00C86DB5">
        <w:rPr>
          <w:sz w:val="28"/>
          <w:szCs w:val="28"/>
        </w:rPr>
        <w:t>, как</w:t>
      </w:r>
      <w:r w:rsidRPr="00EE68A2">
        <w:rPr>
          <w:sz w:val="28"/>
          <w:szCs w:val="28"/>
        </w:rPr>
        <w:t xml:space="preserve"> использование заведомо подложного документа, что подтверждается собранными</w:t>
      </w:r>
      <w:r w:rsidRPr="00EE68A2">
        <w:rPr>
          <w:sz w:val="28"/>
          <w:szCs w:val="28"/>
        </w:rPr>
        <w:t xml:space="preserve"> по делу доказательствами.</w:t>
      </w:r>
    </w:p>
    <w:p w:rsidR="007F2C03" w:rsidRPr="00EE68A2" w:rsidP="007F2C03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 xml:space="preserve">  </w:t>
      </w:r>
      <w:r w:rsidRPr="00EE68A2">
        <w:rPr>
          <w:rFonts w:ascii="Times New Roman" w:hAnsi="Times New Roman" w:cs="Times New Roman"/>
          <w:sz w:val="28"/>
          <w:szCs w:val="28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EE68A2" w:rsidR="0034603E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Михаелян</w:t>
      </w:r>
      <w:r w:rsidRPr="00EE68A2" w:rsidR="0034603E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Х.С.</w:t>
      </w:r>
      <w:r w:rsidRPr="00EE68A2">
        <w:rPr>
          <w:rFonts w:ascii="Times New Roman" w:hAnsi="Times New Roman" w:cs="Times New Roman"/>
          <w:sz w:val="28"/>
          <w:szCs w:val="28"/>
        </w:rPr>
        <w:t>,  это деяние совершил подсудим</w:t>
      </w:r>
      <w:r w:rsidRPr="00EE68A2" w:rsidR="0034603E">
        <w:rPr>
          <w:rFonts w:ascii="Times New Roman" w:hAnsi="Times New Roman" w:cs="Times New Roman"/>
          <w:sz w:val="28"/>
          <w:szCs w:val="28"/>
        </w:rPr>
        <w:t>ый</w:t>
      </w:r>
      <w:r w:rsidRPr="00EE68A2">
        <w:rPr>
          <w:rFonts w:ascii="Times New Roman" w:hAnsi="Times New Roman" w:cs="Times New Roman"/>
          <w:sz w:val="28"/>
          <w:szCs w:val="28"/>
        </w:rPr>
        <w:t xml:space="preserve"> и оно предусмотрено УК РФ;  подсудим</w:t>
      </w:r>
      <w:r w:rsidRPr="00EE68A2" w:rsidR="0034603E">
        <w:rPr>
          <w:rFonts w:ascii="Times New Roman" w:hAnsi="Times New Roman" w:cs="Times New Roman"/>
          <w:sz w:val="28"/>
          <w:szCs w:val="28"/>
        </w:rPr>
        <w:t>ый</w:t>
      </w:r>
      <w:r w:rsidRPr="00EE68A2">
        <w:rPr>
          <w:rFonts w:ascii="Times New Roman" w:hAnsi="Times New Roman" w:cs="Times New Roman"/>
          <w:sz w:val="28"/>
          <w:szCs w:val="28"/>
        </w:rPr>
        <w:t xml:space="preserve">   винов</w:t>
      </w:r>
      <w:r w:rsidRPr="00EE68A2" w:rsidR="0034603E">
        <w:rPr>
          <w:rFonts w:ascii="Times New Roman" w:hAnsi="Times New Roman" w:cs="Times New Roman"/>
          <w:sz w:val="28"/>
          <w:szCs w:val="28"/>
        </w:rPr>
        <w:t>ен</w:t>
      </w:r>
      <w:r w:rsidRPr="00EE68A2">
        <w:rPr>
          <w:rFonts w:ascii="Times New Roman" w:hAnsi="Times New Roman" w:cs="Times New Roman"/>
          <w:sz w:val="28"/>
          <w:szCs w:val="28"/>
        </w:rPr>
        <w:t xml:space="preserve"> в совершении этого деяния и подлежит уголовному наказанию; оснований для вынесения приговора без наказания не имеется.</w:t>
      </w:r>
    </w:p>
    <w:p w:rsidR="007F2C03" w:rsidRPr="00EE68A2" w:rsidP="007F2C03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>Назначая подсудимо</w:t>
      </w:r>
      <w:r w:rsidRPr="00EE68A2" w:rsidR="0034603E">
        <w:rPr>
          <w:rFonts w:ascii="Times New Roman" w:hAnsi="Times New Roman" w:cs="Times New Roman"/>
          <w:sz w:val="28"/>
          <w:szCs w:val="28"/>
        </w:rPr>
        <w:t>му</w:t>
      </w:r>
      <w:r w:rsidRPr="00EE68A2">
        <w:rPr>
          <w:rFonts w:ascii="Times New Roman" w:hAnsi="Times New Roman" w:cs="Times New Roman"/>
          <w:sz w:val="28"/>
          <w:szCs w:val="28"/>
        </w:rPr>
        <w:t xml:space="preserve"> наказание, суд в соответствии с требованиями ст. ст. 6, 43, 60 УК РФ учитывает характер и степень общественной опасности содеянного ею, её личность, обстоятельства, смягчающие е</w:t>
      </w:r>
      <w:r w:rsidRPr="00EE68A2" w:rsidR="0034603E">
        <w:rPr>
          <w:rFonts w:ascii="Times New Roman" w:hAnsi="Times New Roman" w:cs="Times New Roman"/>
          <w:sz w:val="28"/>
          <w:szCs w:val="28"/>
        </w:rPr>
        <w:t>го</w:t>
      </w:r>
      <w:r w:rsidRPr="00EE68A2">
        <w:rPr>
          <w:rFonts w:ascii="Times New Roman" w:hAnsi="Times New Roman" w:cs="Times New Roman"/>
          <w:sz w:val="28"/>
          <w:szCs w:val="28"/>
        </w:rPr>
        <w:t xml:space="preserve"> наказание, а также влияние назначенного наказания на исправление осужденно</w:t>
      </w:r>
      <w:r w:rsidRPr="00EE68A2" w:rsidR="0034603E">
        <w:rPr>
          <w:rFonts w:ascii="Times New Roman" w:hAnsi="Times New Roman" w:cs="Times New Roman"/>
          <w:sz w:val="28"/>
          <w:szCs w:val="28"/>
        </w:rPr>
        <w:t>го</w:t>
      </w:r>
      <w:r w:rsidRPr="00EE68A2">
        <w:rPr>
          <w:rFonts w:ascii="Times New Roman" w:hAnsi="Times New Roman" w:cs="Times New Roman"/>
          <w:sz w:val="28"/>
          <w:szCs w:val="28"/>
        </w:rPr>
        <w:t xml:space="preserve"> и на условия жизни его семьи.</w:t>
      </w:r>
    </w:p>
    <w:p w:rsidR="007F2C03" w:rsidRPr="00EE68A2" w:rsidP="003460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E68A2">
        <w:rPr>
          <w:sz w:val="28"/>
          <w:szCs w:val="28"/>
        </w:rPr>
        <w:t xml:space="preserve">Как смягчающие наказание подсудимой обстоятельства, суд учитывает: </w:t>
      </w:r>
      <w:r w:rsidRPr="00EE68A2" w:rsidR="0034603E">
        <w:rPr>
          <w:rFonts w:eastAsiaTheme="minorHAnsi"/>
          <w:sz w:val="28"/>
          <w:szCs w:val="28"/>
          <w:lang w:eastAsia="en-US"/>
        </w:rPr>
        <w:t xml:space="preserve">наличие малолетних детей у виновного, </w:t>
      </w:r>
      <w:r w:rsidRPr="00EE68A2">
        <w:rPr>
          <w:sz w:val="28"/>
          <w:szCs w:val="28"/>
        </w:rPr>
        <w:t xml:space="preserve">совершение преступления впервые, полное признание вины, его  искреннее раскаяние в </w:t>
      </w:r>
      <w:r w:rsidRPr="00EE68A2">
        <w:rPr>
          <w:sz w:val="28"/>
          <w:szCs w:val="28"/>
        </w:rPr>
        <w:t>содеянном</w:t>
      </w:r>
      <w:r w:rsidRPr="00EE68A2">
        <w:rPr>
          <w:sz w:val="28"/>
          <w:szCs w:val="28"/>
        </w:rPr>
        <w:t>.</w:t>
      </w:r>
    </w:p>
    <w:p w:rsidR="007F2C03" w:rsidRPr="00EE68A2" w:rsidP="007F2C03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>Учитывает суд и отсутствие отягчающих наказание подсудимо</w:t>
      </w:r>
      <w:r w:rsidRPr="00EE68A2" w:rsidR="0034603E">
        <w:rPr>
          <w:rFonts w:ascii="Times New Roman" w:hAnsi="Times New Roman" w:cs="Times New Roman"/>
          <w:sz w:val="28"/>
          <w:szCs w:val="28"/>
        </w:rPr>
        <w:t>го</w:t>
      </w:r>
      <w:r w:rsidRPr="00EE68A2">
        <w:rPr>
          <w:rFonts w:ascii="Times New Roman" w:hAnsi="Times New Roman" w:cs="Times New Roman"/>
          <w:sz w:val="28"/>
          <w:szCs w:val="28"/>
        </w:rPr>
        <w:t xml:space="preserve"> обстоятельств.</w:t>
      </w:r>
    </w:p>
    <w:p w:rsidR="007F2C03" w:rsidRPr="00EE68A2" w:rsidP="007F2C03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>Кроме того, суд учитывает возраст подсудимо</w:t>
      </w:r>
      <w:r w:rsidRPr="00EE68A2" w:rsidR="0034603E">
        <w:rPr>
          <w:rFonts w:ascii="Times New Roman" w:hAnsi="Times New Roman" w:cs="Times New Roman"/>
          <w:sz w:val="28"/>
          <w:szCs w:val="28"/>
        </w:rPr>
        <w:t>го</w:t>
      </w:r>
      <w:r w:rsidRPr="00EE68A2">
        <w:rPr>
          <w:rFonts w:ascii="Times New Roman" w:hAnsi="Times New Roman" w:cs="Times New Roman"/>
          <w:sz w:val="28"/>
          <w:szCs w:val="28"/>
        </w:rPr>
        <w:t>, семейное положение, характерологические особенности личности и конкретные обстоятельства дела.</w:t>
      </w:r>
    </w:p>
    <w:p w:rsidR="007F2C03" w:rsidRPr="00EE68A2" w:rsidP="007F2C03">
      <w:pPr>
        <w:ind w:firstLine="720"/>
        <w:jc w:val="both"/>
        <w:rPr>
          <w:sz w:val="28"/>
          <w:szCs w:val="28"/>
        </w:rPr>
      </w:pPr>
      <w:r w:rsidRPr="00EE68A2">
        <w:rPr>
          <w:sz w:val="28"/>
          <w:szCs w:val="28"/>
        </w:rPr>
        <w:t>Преступление, совершенное подсудимым, в соответствии со ст. 15 УК РФ,  относится к категории небольшой тяжести.</w:t>
      </w:r>
    </w:p>
    <w:p w:rsidR="00B24D07" w:rsidRPr="00EE68A2" w:rsidP="00B24D07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 xml:space="preserve">С учетом особого порядка принятия судебного решения при согласии подсудимого с предъявленным обвинением суд считает необходимым назначить  </w:t>
      </w:r>
      <w:r w:rsidRPr="00EE68A2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Михаеляну</w:t>
      </w:r>
      <w:r w:rsidRPr="00EE68A2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Х.С. </w:t>
      </w:r>
      <w:r w:rsidRPr="00EE68A2">
        <w:rPr>
          <w:rFonts w:ascii="Times New Roman" w:hAnsi="Times New Roman" w:cs="Times New Roman"/>
          <w:sz w:val="28"/>
          <w:szCs w:val="28"/>
        </w:rPr>
        <w:t>наказание с учетом требований ч. 5 ст. 62 УК РФ, ч. 6 ст. 226.9 УПК РФ.</w:t>
      </w:r>
    </w:p>
    <w:p w:rsidR="007F2C03" w:rsidRPr="00EE68A2" w:rsidP="007F2C03">
      <w:pPr>
        <w:pStyle w:val="3"/>
        <w:ind w:firstLine="720"/>
        <w:jc w:val="both"/>
        <w:rPr>
          <w:sz w:val="28"/>
          <w:szCs w:val="28"/>
        </w:rPr>
      </w:pPr>
      <w:r w:rsidRPr="00EE68A2">
        <w:rPr>
          <w:sz w:val="28"/>
          <w:szCs w:val="28"/>
        </w:rPr>
        <w:t>Вместе с тем, учитывая изложенное, оснований для применения к подсудимому положений ст. 64 УК РФ суд не находит поскольку какие-либо исключительные обстоятельства, связанные с целями и мотивами преступления, ролью виновно</w:t>
      </w:r>
      <w:r w:rsidRPr="00EE68A2" w:rsidR="00B565DA">
        <w:rPr>
          <w:sz w:val="28"/>
          <w:szCs w:val="28"/>
        </w:rPr>
        <w:t>го</w:t>
      </w:r>
      <w:r w:rsidRPr="00EE68A2">
        <w:rPr>
          <w:sz w:val="28"/>
          <w:szCs w:val="28"/>
        </w:rPr>
        <w:t>, е</w:t>
      </w:r>
      <w:r w:rsidRPr="00EE68A2" w:rsidR="00B565DA">
        <w:rPr>
          <w:sz w:val="28"/>
          <w:szCs w:val="28"/>
        </w:rPr>
        <w:t>го</w:t>
      </w:r>
      <w:r w:rsidRPr="00EE68A2">
        <w:rPr>
          <w:sz w:val="28"/>
          <w:szCs w:val="28"/>
        </w:rPr>
        <w:t xml:space="preserve"> поведения во время или после совершения преступления, и других обстоятельств существенно уменьшающих степень общественной опасности преступления, в ходе судебного разбирательства не установлено.</w:t>
      </w:r>
    </w:p>
    <w:p w:rsidR="007F2C03" w:rsidRPr="00EE68A2" w:rsidP="007F2C03">
      <w:pPr>
        <w:pStyle w:val="3"/>
        <w:ind w:firstLine="720"/>
        <w:jc w:val="both"/>
        <w:rPr>
          <w:sz w:val="28"/>
          <w:szCs w:val="28"/>
        </w:rPr>
      </w:pPr>
      <w:r w:rsidRPr="00EE68A2">
        <w:rPr>
          <w:sz w:val="28"/>
          <w:szCs w:val="28"/>
        </w:rPr>
        <w:t xml:space="preserve">Учитывая изложенное, принимая во внимание, как тяжесть содеянного, так и конкретные обстоятельства дела, личность виновной, </w:t>
      </w:r>
      <w:r w:rsidRPr="00EE68A2">
        <w:rPr>
          <w:sz w:val="28"/>
          <w:szCs w:val="28"/>
        </w:rPr>
        <w:t>наличие смягчающих и отсутствие отягчающих наказание обстоятельств, суд приходит к твердому убеждению в том, что исправление подсудимо</w:t>
      </w:r>
      <w:r w:rsidRPr="00EE68A2" w:rsidR="00B565DA">
        <w:rPr>
          <w:sz w:val="28"/>
          <w:szCs w:val="28"/>
        </w:rPr>
        <w:t>го</w:t>
      </w:r>
      <w:r w:rsidRPr="00EE68A2">
        <w:rPr>
          <w:sz w:val="28"/>
          <w:szCs w:val="28"/>
        </w:rPr>
        <w:t xml:space="preserve"> возможно без изоляции от общества, поэтому считает необходимым в соответствии с требованиями ст. 46 УК РФ назначить ему наказание в виде штрафа.</w:t>
      </w:r>
    </w:p>
    <w:p w:rsidR="007F2C03" w:rsidRPr="00EE68A2" w:rsidP="007F2C03">
      <w:pPr>
        <w:pStyle w:val="3"/>
        <w:ind w:firstLine="720"/>
        <w:jc w:val="both"/>
        <w:rPr>
          <w:sz w:val="28"/>
          <w:szCs w:val="28"/>
        </w:rPr>
      </w:pPr>
      <w:r w:rsidRPr="00EE68A2">
        <w:rPr>
          <w:sz w:val="28"/>
          <w:szCs w:val="28"/>
        </w:rPr>
        <w:t>Определяя конкретный размер штрафа, суд учитывает тяжесть совершенного преступления, им</w:t>
      </w:r>
      <w:r w:rsidR="00F11D17">
        <w:rPr>
          <w:sz w:val="28"/>
          <w:szCs w:val="28"/>
        </w:rPr>
        <w:t>ущественное положение подсудимого и его</w:t>
      </w:r>
      <w:r w:rsidRPr="00EE68A2">
        <w:rPr>
          <w:sz w:val="28"/>
          <w:szCs w:val="28"/>
        </w:rPr>
        <w:t xml:space="preserve"> семьи, </w:t>
      </w:r>
      <w:r w:rsidR="00F11D17">
        <w:rPr>
          <w:sz w:val="28"/>
          <w:szCs w:val="28"/>
        </w:rPr>
        <w:t>возможность получения подсудимым</w:t>
      </w:r>
      <w:r w:rsidRPr="00EE68A2">
        <w:rPr>
          <w:sz w:val="28"/>
          <w:szCs w:val="28"/>
        </w:rPr>
        <w:t xml:space="preserve"> заработной платы или иного дохода. </w:t>
      </w:r>
    </w:p>
    <w:p w:rsidR="007F2C03" w:rsidRPr="00EE68A2" w:rsidP="007F2C03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>Оснований для назначения подсудимо</w:t>
      </w:r>
      <w:r w:rsidRPr="00EE68A2" w:rsidR="00F54E1A">
        <w:rPr>
          <w:rFonts w:ascii="Times New Roman" w:hAnsi="Times New Roman" w:cs="Times New Roman"/>
          <w:sz w:val="28"/>
          <w:szCs w:val="28"/>
        </w:rPr>
        <w:t>му</w:t>
      </w:r>
      <w:r w:rsidRPr="00EE68A2">
        <w:rPr>
          <w:rFonts w:ascii="Times New Roman" w:hAnsi="Times New Roman" w:cs="Times New Roman"/>
          <w:sz w:val="28"/>
          <w:szCs w:val="28"/>
        </w:rPr>
        <w:t xml:space="preserve"> иного, предусмотренного санкцией ч.3 ст. 327 УК РФ наказания, по  мнению суда, нет. </w:t>
      </w:r>
    </w:p>
    <w:p w:rsidR="007F2C03" w:rsidRPr="00EE68A2" w:rsidP="007F2C03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>С учетом фактических обстоятельств преступления, и степени его общественной опасности, личности виновно</w:t>
      </w:r>
      <w:r w:rsidRPr="00EE68A2" w:rsidR="008E650E">
        <w:rPr>
          <w:rFonts w:ascii="Times New Roman" w:hAnsi="Times New Roman" w:cs="Times New Roman"/>
          <w:sz w:val="28"/>
          <w:szCs w:val="28"/>
        </w:rPr>
        <w:t>го</w:t>
      </w:r>
      <w:r w:rsidRPr="00EE68A2">
        <w:rPr>
          <w:rFonts w:ascii="Times New Roman" w:hAnsi="Times New Roman" w:cs="Times New Roman"/>
          <w:sz w:val="28"/>
          <w:szCs w:val="28"/>
        </w:rPr>
        <w:t xml:space="preserve"> </w:t>
      </w:r>
      <w:r w:rsidRPr="00EE68A2" w:rsidR="008E650E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Михаелян</w:t>
      </w:r>
      <w:r w:rsidRPr="00EE68A2" w:rsidR="008E650E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Х.С.</w:t>
      </w:r>
      <w:r w:rsidRPr="00EE68A2">
        <w:rPr>
          <w:rFonts w:ascii="Times New Roman" w:hAnsi="Times New Roman" w:cs="Times New Roman"/>
          <w:sz w:val="28"/>
          <w:szCs w:val="28"/>
        </w:rPr>
        <w:t>, а также конкретных обстоятельств дела и фактически назначенного подсудимо</w:t>
      </w:r>
      <w:r w:rsidRPr="00EE68A2" w:rsidR="008E650E">
        <w:rPr>
          <w:rFonts w:ascii="Times New Roman" w:hAnsi="Times New Roman" w:cs="Times New Roman"/>
          <w:sz w:val="28"/>
          <w:szCs w:val="28"/>
        </w:rPr>
        <w:t>му</w:t>
      </w:r>
      <w:r w:rsidRPr="00EE68A2">
        <w:rPr>
          <w:rFonts w:ascii="Times New Roman" w:hAnsi="Times New Roman" w:cs="Times New Roman"/>
          <w:sz w:val="28"/>
          <w:szCs w:val="28"/>
        </w:rPr>
        <w:t xml:space="preserve"> наказания, достаточных оснований для изменения категории преступления на менее тяжкую в порядке, предусмотренном ч. 6 ст. 15 УК РФ,</w:t>
      </w:r>
      <w:r w:rsidRPr="00EE68A2" w:rsidR="008E650E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EE68A2">
        <w:rPr>
          <w:rFonts w:ascii="Times New Roman" w:hAnsi="Times New Roman" w:cs="Times New Roman"/>
          <w:sz w:val="28"/>
          <w:szCs w:val="28"/>
        </w:rPr>
        <w:t xml:space="preserve"> </w:t>
      </w:r>
      <w:r w:rsidRPr="00EE68A2" w:rsidR="008E650E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Михаеляну</w:t>
      </w:r>
      <w:r w:rsidRPr="00EE68A2" w:rsidR="008E650E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Х.С</w:t>
      </w:r>
      <w:r w:rsidRPr="00EE68A2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</w:t>
      </w:r>
      <w:r w:rsidRPr="00EE68A2">
        <w:rPr>
          <w:rFonts w:ascii="Times New Roman" w:hAnsi="Times New Roman" w:cs="Times New Roman"/>
          <w:sz w:val="28"/>
          <w:szCs w:val="28"/>
        </w:rPr>
        <w:t>, суд не находит.</w:t>
      </w:r>
    </w:p>
    <w:p w:rsidR="007F2C03" w:rsidRPr="00EE68A2" w:rsidP="007F2C03">
      <w:pPr>
        <w:pStyle w:val="20"/>
        <w:ind w:firstLine="720"/>
        <w:jc w:val="both"/>
        <w:rPr>
          <w:sz w:val="28"/>
          <w:szCs w:val="28"/>
        </w:rPr>
      </w:pPr>
      <w:r w:rsidRPr="00EE68A2">
        <w:rPr>
          <w:sz w:val="28"/>
          <w:szCs w:val="28"/>
        </w:rPr>
        <w:t xml:space="preserve">Меру процессуального принуждения в виде обязательства о явке </w:t>
      </w:r>
      <w:r w:rsidRPr="00EE68A2" w:rsidR="008E650E">
        <w:rPr>
          <w:rFonts w:eastAsia="Calibri"/>
          <w:bCs/>
          <w:sz w:val="28"/>
          <w:szCs w:val="28"/>
          <w:lang w:eastAsia="x-none"/>
        </w:rPr>
        <w:t>Михаеляну</w:t>
      </w:r>
      <w:r w:rsidRPr="00EE68A2" w:rsidR="008E650E">
        <w:rPr>
          <w:rFonts w:eastAsia="Calibri"/>
          <w:bCs/>
          <w:sz w:val="28"/>
          <w:szCs w:val="28"/>
          <w:lang w:eastAsia="x-none"/>
        </w:rPr>
        <w:t xml:space="preserve"> Х.С. </w:t>
      </w:r>
      <w:r w:rsidRPr="00EE68A2">
        <w:rPr>
          <w:sz w:val="28"/>
          <w:szCs w:val="28"/>
        </w:rPr>
        <w:t>до вступления приговора в законную силу оставить без изменения, а по вступлении приговора в законную силу – отменить.</w:t>
      </w:r>
    </w:p>
    <w:p w:rsidR="007F2C03" w:rsidRPr="00EE68A2" w:rsidP="007F2C03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ст. 81-82 УПК РФ суд считает необходимым после вступления приговора в законную силу вещественные доказательства: </w:t>
      </w:r>
      <w:r w:rsidRPr="00EE68A2" w:rsidR="003723FD">
        <w:rPr>
          <w:rFonts w:ascii="Times New Roman" w:hAnsi="Times New Roman" w:cs="Times New Roman"/>
          <w:sz w:val="28"/>
          <w:szCs w:val="28"/>
        </w:rPr>
        <w:t>миграционн</w:t>
      </w:r>
      <w:r w:rsidRPr="00EE68A2" w:rsidR="00A33FC5">
        <w:rPr>
          <w:rFonts w:ascii="Times New Roman" w:hAnsi="Times New Roman" w:cs="Times New Roman"/>
          <w:sz w:val="28"/>
          <w:szCs w:val="28"/>
        </w:rPr>
        <w:t>ую</w:t>
      </w:r>
      <w:r w:rsidRPr="00EE68A2" w:rsidR="003723FD">
        <w:rPr>
          <w:rFonts w:ascii="Times New Roman" w:hAnsi="Times New Roman" w:cs="Times New Roman"/>
          <w:sz w:val="28"/>
          <w:szCs w:val="28"/>
        </w:rPr>
        <w:t xml:space="preserve"> карт</w:t>
      </w:r>
      <w:r w:rsidRPr="00EE68A2" w:rsidR="00A33FC5">
        <w:rPr>
          <w:rFonts w:ascii="Times New Roman" w:hAnsi="Times New Roman" w:cs="Times New Roman"/>
          <w:sz w:val="28"/>
          <w:szCs w:val="28"/>
        </w:rPr>
        <w:t>у</w:t>
      </w:r>
      <w:r w:rsidRPr="00EE68A2" w:rsidR="003723FD">
        <w:rPr>
          <w:rFonts w:ascii="Times New Roman" w:hAnsi="Times New Roman" w:cs="Times New Roman"/>
          <w:sz w:val="28"/>
          <w:szCs w:val="28"/>
        </w:rPr>
        <w:t xml:space="preserve"> серии </w:t>
      </w:r>
      <w:r w:rsidR="00F00201">
        <w:rPr>
          <w:rFonts w:ascii="Times New Roman" w:hAnsi="Times New Roman" w:cs="Times New Roman"/>
          <w:sz w:val="28"/>
          <w:szCs w:val="28"/>
        </w:rPr>
        <w:t>…</w:t>
      </w:r>
      <w:r w:rsidRPr="00EE68A2" w:rsidR="003723FD">
        <w:rPr>
          <w:rFonts w:ascii="Times New Roman" w:hAnsi="Times New Roman" w:cs="Times New Roman"/>
          <w:sz w:val="28"/>
          <w:szCs w:val="28"/>
        </w:rPr>
        <w:t xml:space="preserve"> №</w:t>
      </w:r>
      <w:r w:rsidRPr="00EE68A2" w:rsidR="00EF48E8">
        <w:rPr>
          <w:rFonts w:ascii="Times New Roman" w:hAnsi="Times New Roman" w:cs="Times New Roman"/>
          <w:sz w:val="28"/>
          <w:szCs w:val="28"/>
        </w:rPr>
        <w:t xml:space="preserve"> </w:t>
      </w:r>
      <w:r w:rsidR="00F00201">
        <w:rPr>
          <w:rFonts w:ascii="Times New Roman" w:hAnsi="Times New Roman" w:cs="Times New Roman"/>
          <w:sz w:val="28"/>
          <w:szCs w:val="28"/>
        </w:rPr>
        <w:t>….</w:t>
      </w:r>
      <w:r w:rsidRPr="00EE68A2" w:rsidR="00EF48E8">
        <w:rPr>
          <w:rFonts w:ascii="Times New Roman" w:hAnsi="Times New Roman" w:cs="Times New Roman"/>
          <w:sz w:val="28"/>
          <w:szCs w:val="28"/>
        </w:rPr>
        <w:t xml:space="preserve">, на имя </w:t>
      </w:r>
      <w:r w:rsidRPr="00EE68A2" w:rsidR="00EF48E8">
        <w:rPr>
          <w:rFonts w:ascii="Times New Roman" w:hAnsi="Times New Roman" w:cs="Times New Roman"/>
          <w:sz w:val="28"/>
          <w:szCs w:val="28"/>
        </w:rPr>
        <w:t>Михаеляна</w:t>
      </w:r>
      <w:r w:rsidRPr="00EE68A2" w:rsidR="00EF48E8">
        <w:rPr>
          <w:rFonts w:ascii="Times New Roman" w:hAnsi="Times New Roman" w:cs="Times New Roman"/>
          <w:sz w:val="28"/>
          <w:szCs w:val="28"/>
        </w:rPr>
        <w:t xml:space="preserve"> Х.С., о</w:t>
      </w:r>
      <w:r w:rsidRPr="00EE68A2" w:rsidR="003723FD">
        <w:rPr>
          <w:rFonts w:ascii="Times New Roman" w:hAnsi="Times New Roman" w:cs="Times New Roman"/>
          <w:sz w:val="28"/>
          <w:szCs w:val="28"/>
        </w:rPr>
        <w:t xml:space="preserve">трывная часть бланка уведомления о прибытии иностранного гражданина, на имя </w:t>
      </w:r>
      <w:r w:rsidRPr="00EE68A2" w:rsidR="003723FD">
        <w:rPr>
          <w:rFonts w:ascii="Times New Roman" w:hAnsi="Times New Roman" w:cs="Times New Roman"/>
          <w:sz w:val="28"/>
          <w:szCs w:val="28"/>
        </w:rPr>
        <w:t>Михаеляна</w:t>
      </w:r>
      <w:r w:rsidRPr="00EE68A2" w:rsidR="003723FD">
        <w:rPr>
          <w:rFonts w:ascii="Times New Roman" w:hAnsi="Times New Roman" w:cs="Times New Roman"/>
          <w:sz w:val="28"/>
          <w:szCs w:val="28"/>
        </w:rPr>
        <w:t xml:space="preserve"> Х.С. </w:t>
      </w:r>
      <w:r w:rsidRPr="00EE68A2">
        <w:rPr>
          <w:rFonts w:ascii="Times New Roman" w:hAnsi="Times New Roman" w:cs="Times New Roman"/>
          <w:sz w:val="28"/>
          <w:szCs w:val="28"/>
        </w:rPr>
        <w:t>- хранить в материалах уголовного дела.</w:t>
      </w:r>
    </w:p>
    <w:p w:rsidR="007F2C03" w:rsidRPr="00EE68A2" w:rsidP="007F2C03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316 УПК РФ, суд</w:t>
      </w:r>
      <w:r w:rsidRPr="00EE68A2" w:rsidR="005C2696">
        <w:rPr>
          <w:rFonts w:ascii="Times New Roman" w:hAnsi="Times New Roman" w:cs="Times New Roman"/>
          <w:sz w:val="28"/>
          <w:szCs w:val="28"/>
        </w:rPr>
        <w:t>,</w:t>
      </w:r>
    </w:p>
    <w:p w:rsidR="007F2C03" w:rsidRPr="00EE68A2" w:rsidP="007F2C03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2C03" w:rsidRPr="00EE68A2" w:rsidP="007F2C03">
      <w:pPr>
        <w:pStyle w:val="1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8A2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CB50F4" w:rsidP="007F2C03">
      <w:pPr>
        <w:pStyle w:val="3"/>
        <w:ind w:firstLine="720"/>
        <w:jc w:val="both"/>
        <w:rPr>
          <w:sz w:val="28"/>
          <w:szCs w:val="28"/>
        </w:rPr>
      </w:pPr>
    </w:p>
    <w:p w:rsidR="007F2C03" w:rsidRPr="00583E08" w:rsidP="007F2C03">
      <w:pPr>
        <w:pStyle w:val="3"/>
        <w:ind w:firstLine="720"/>
        <w:jc w:val="both"/>
        <w:rPr>
          <w:sz w:val="28"/>
          <w:szCs w:val="28"/>
        </w:rPr>
      </w:pPr>
      <w:r w:rsidRPr="00EE68A2">
        <w:rPr>
          <w:sz w:val="28"/>
          <w:szCs w:val="28"/>
        </w:rPr>
        <w:t>Признать виновн</w:t>
      </w:r>
      <w:r w:rsidRPr="00EE68A2" w:rsidR="00A33FC5">
        <w:rPr>
          <w:sz w:val="28"/>
          <w:szCs w:val="28"/>
        </w:rPr>
        <w:t>ым</w:t>
      </w:r>
      <w:r w:rsidRPr="00EE68A2">
        <w:rPr>
          <w:sz w:val="28"/>
          <w:szCs w:val="28"/>
        </w:rPr>
        <w:t xml:space="preserve"> </w:t>
      </w:r>
      <w:r w:rsidRPr="00EE68A2" w:rsidR="00A33FC5">
        <w:rPr>
          <w:b/>
          <w:sz w:val="28"/>
          <w:szCs w:val="28"/>
        </w:rPr>
        <w:t>Михаеляна</w:t>
      </w:r>
      <w:r w:rsidRPr="00EE68A2" w:rsidR="00A33FC5">
        <w:rPr>
          <w:b/>
          <w:sz w:val="28"/>
          <w:szCs w:val="28"/>
        </w:rPr>
        <w:t xml:space="preserve"> Хачика </w:t>
      </w:r>
      <w:r w:rsidRPr="00EE68A2" w:rsidR="00A33FC5">
        <w:rPr>
          <w:b/>
          <w:sz w:val="28"/>
          <w:szCs w:val="28"/>
        </w:rPr>
        <w:t>Сейрановича</w:t>
      </w:r>
      <w:r w:rsidRPr="00EE68A2" w:rsidR="00A33FC5">
        <w:rPr>
          <w:sz w:val="28"/>
          <w:szCs w:val="28"/>
        </w:rPr>
        <w:t xml:space="preserve"> </w:t>
      </w:r>
      <w:r w:rsidRPr="00EE68A2">
        <w:rPr>
          <w:sz w:val="28"/>
          <w:szCs w:val="28"/>
        </w:rPr>
        <w:t xml:space="preserve">в совершении преступления, предусмотренного ч.3 ст. 327 УК РФ, и назначить ей наказание в виде штрафа в размере </w:t>
      </w:r>
      <w:r w:rsidRPr="00583E08" w:rsidR="00583E08">
        <w:rPr>
          <w:sz w:val="28"/>
          <w:szCs w:val="28"/>
        </w:rPr>
        <w:t>8</w:t>
      </w:r>
      <w:r w:rsidRPr="00583E08">
        <w:rPr>
          <w:sz w:val="28"/>
          <w:szCs w:val="28"/>
        </w:rPr>
        <w:t>000 (</w:t>
      </w:r>
      <w:r w:rsidRPr="00583E08" w:rsidR="00583E08">
        <w:rPr>
          <w:sz w:val="28"/>
          <w:szCs w:val="28"/>
        </w:rPr>
        <w:t>восемь</w:t>
      </w:r>
      <w:r w:rsidRPr="00583E08" w:rsidR="00A33FC5">
        <w:rPr>
          <w:sz w:val="28"/>
          <w:szCs w:val="28"/>
        </w:rPr>
        <w:t xml:space="preserve"> тысяч</w:t>
      </w:r>
      <w:r w:rsidRPr="00583E08">
        <w:rPr>
          <w:sz w:val="28"/>
          <w:szCs w:val="28"/>
        </w:rPr>
        <w:t>) рублей.</w:t>
      </w:r>
    </w:p>
    <w:p w:rsidR="00A33FC5" w:rsidRPr="00EE68A2" w:rsidP="00A33FC5">
      <w:pPr>
        <w:pStyle w:val="20"/>
        <w:ind w:firstLine="720"/>
        <w:jc w:val="both"/>
        <w:rPr>
          <w:sz w:val="28"/>
          <w:szCs w:val="28"/>
        </w:rPr>
      </w:pPr>
      <w:r w:rsidRPr="00EE68A2">
        <w:rPr>
          <w:sz w:val="28"/>
          <w:szCs w:val="28"/>
        </w:rPr>
        <w:t xml:space="preserve">Меру процессуального принуждения в виде обязательства о явке </w:t>
      </w:r>
      <w:r w:rsidRPr="00EE68A2">
        <w:rPr>
          <w:rFonts w:eastAsia="Calibri"/>
          <w:bCs/>
          <w:sz w:val="28"/>
          <w:szCs w:val="28"/>
          <w:lang w:eastAsia="x-none"/>
        </w:rPr>
        <w:t>Михаеляну</w:t>
      </w:r>
      <w:r w:rsidRPr="00EE68A2">
        <w:rPr>
          <w:rFonts w:eastAsia="Calibri"/>
          <w:bCs/>
          <w:sz w:val="28"/>
          <w:szCs w:val="28"/>
          <w:lang w:eastAsia="x-none"/>
        </w:rPr>
        <w:t xml:space="preserve"> Х.С. </w:t>
      </w:r>
      <w:r w:rsidRPr="00EE68A2">
        <w:rPr>
          <w:sz w:val="28"/>
          <w:szCs w:val="28"/>
        </w:rPr>
        <w:t>до вступления приговора в законную силу оставить без изменения, а по вступлении приговора в законную силу – отменить.</w:t>
      </w:r>
    </w:p>
    <w:p w:rsidR="00A33FC5" w:rsidRPr="00EE68A2" w:rsidP="00A33FC5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68A2">
        <w:rPr>
          <w:rFonts w:ascii="Times New Roman" w:hAnsi="Times New Roman" w:cs="Times New Roman"/>
          <w:sz w:val="28"/>
          <w:szCs w:val="28"/>
        </w:rPr>
        <w:t xml:space="preserve">После вступления приговора в законную силу вещественные доказательства: </w:t>
      </w:r>
      <w:r w:rsidRPr="00EE68A2">
        <w:rPr>
          <w:rFonts w:ascii="Times New Roman" w:hAnsi="Times New Roman" w:cs="Times New Roman"/>
          <w:sz w:val="28"/>
          <w:szCs w:val="28"/>
        </w:rPr>
        <w:t xml:space="preserve">миграционную карту серии 6018 № 1186837, на имя </w:t>
      </w:r>
      <w:r w:rsidRPr="00EE68A2">
        <w:rPr>
          <w:rFonts w:ascii="Times New Roman" w:hAnsi="Times New Roman" w:cs="Times New Roman"/>
          <w:sz w:val="28"/>
          <w:szCs w:val="28"/>
        </w:rPr>
        <w:t>Михаеляна</w:t>
      </w:r>
      <w:r w:rsidRPr="00EE68A2">
        <w:rPr>
          <w:rFonts w:ascii="Times New Roman" w:hAnsi="Times New Roman" w:cs="Times New Roman"/>
          <w:sz w:val="28"/>
          <w:szCs w:val="28"/>
        </w:rPr>
        <w:t xml:space="preserve"> Х.С., отрывная часть бланка уведомления о прибытии иностранного гражданина, на имя </w:t>
      </w:r>
      <w:r w:rsidRPr="00EE68A2">
        <w:rPr>
          <w:rFonts w:ascii="Times New Roman" w:hAnsi="Times New Roman" w:cs="Times New Roman"/>
          <w:sz w:val="28"/>
          <w:szCs w:val="28"/>
        </w:rPr>
        <w:t>Михаеляна</w:t>
      </w:r>
      <w:r w:rsidRPr="00EE68A2">
        <w:rPr>
          <w:rFonts w:ascii="Times New Roman" w:hAnsi="Times New Roman" w:cs="Times New Roman"/>
          <w:sz w:val="28"/>
          <w:szCs w:val="28"/>
        </w:rPr>
        <w:t xml:space="preserve"> Х.С. - хранить в материалах уголовного дела.</w:t>
      </w:r>
    </w:p>
    <w:p w:rsidR="007F2C03" w:rsidRPr="00EE68A2" w:rsidP="00A33FC5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E68A2">
        <w:rPr>
          <w:rFonts w:ascii="Times New Roman" w:hAnsi="Times New Roman" w:cs="Times New Roman"/>
          <w:sz w:val="28"/>
          <w:szCs w:val="28"/>
        </w:rPr>
        <w:t xml:space="preserve">Штраф подлежит перечислению на следующие реквизиты: подразделение: получатель УФК по Республике Крым (ОМВД России по г. Ялте л\с 04751А92480), </w:t>
      </w:r>
      <w:r w:rsidRPr="00EE68A2">
        <w:rPr>
          <w:rFonts w:ascii="Times New Roman" w:hAnsi="Times New Roman" w:cs="Times New Roman"/>
          <w:sz w:val="28"/>
          <w:szCs w:val="28"/>
        </w:rPr>
        <w:t>Р</w:t>
      </w:r>
      <w:r w:rsidRPr="00EE68A2">
        <w:rPr>
          <w:rFonts w:ascii="Times New Roman" w:hAnsi="Times New Roman" w:cs="Times New Roman"/>
          <w:sz w:val="28"/>
          <w:szCs w:val="28"/>
        </w:rPr>
        <w:t xml:space="preserve">\С 40101810335100010001, БИК 043510001, ИНН </w:t>
      </w:r>
      <w:r w:rsidRPr="00EE68A2">
        <w:rPr>
          <w:rFonts w:ascii="Times New Roman" w:hAnsi="Times New Roman" w:cs="Times New Roman"/>
          <w:sz w:val="28"/>
          <w:szCs w:val="28"/>
        </w:rPr>
        <w:t>9103000760, КПП 910301001, ОКТМО 35729000, КБК 188 1 16 21010 01 6000 140</w:t>
      </w:r>
      <w:r w:rsidRPr="00EE68A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F2C03" w:rsidRPr="00EE68A2" w:rsidP="007F2C03">
      <w:pPr>
        <w:ind w:firstLine="720"/>
        <w:jc w:val="both"/>
        <w:rPr>
          <w:sz w:val="28"/>
          <w:szCs w:val="28"/>
        </w:rPr>
      </w:pPr>
      <w:r w:rsidRPr="00EE68A2">
        <w:rPr>
          <w:sz w:val="28"/>
          <w:szCs w:val="28"/>
        </w:rPr>
        <w:t>Приговор может быть обжалован в апелляционном порядке в Ялтинский городской суд Республики Крым через мирового судью судебного участка № 95 Ялтинского судебного района (городской округ Ялта) в течение 10 суток со дня его провозглашения.</w:t>
      </w:r>
    </w:p>
    <w:p w:rsidR="007F2C03" w:rsidRPr="00EE68A2" w:rsidP="007F2C03">
      <w:pPr>
        <w:ind w:firstLine="720"/>
        <w:jc w:val="both"/>
        <w:rPr>
          <w:sz w:val="28"/>
          <w:szCs w:val="28"/>
        </w:rPr>
      </w:pPr>
    </w:p>
    <w:p w:rsidR="007F2C03" w:rsidRPr="00EE68A2" w:rsidP="007F2C03">
      <w:pPr>
        <w:ind w:firstLine="720"/>
        <w:jc w:val="both"/>
        <w:rPr>
          <w:sz w:val="28"/>
          <w:szCs w:val="28"/>
        </w:rPr>
      </w:pPr>
      <w:r w:rsidRPr="00EE68A2">
        <w:rPr>
          <w:sz w:val="28"/>
          <w:szCs w:val="28"/>
        </w:rPr>
        <w:t>Мировой судья</w:t>
      </w:r>
      <w:r w:rsidRPr="00EE68A2">
        <w:rPr>
          <w:sz w:val="28"/>
          <w:szCs w:val="28"/>
        </w:rPr>
        <w:tab/>
      </w:r>
      <w:r w:rsidRPr="00EE68A2">
        <w:rPr>
          <w:sz w:val="28"/>
          <w:szCs w:val="28"/>
        </w:rPr>
        <w:tab/>
      </w:r>
      <w:r w:rsidRPr="00EE68A2">
        <w:rPr>
          <w:sz w:val="28"/>
          <w:szCs w:val="28"/>
        </w:rPr>
        <w:tab/>
      </w:r>
      <w:r w:rsidRPr="00EE68A2">
        <w:rPr>
          <w:sz w:val="28"/>
          <w:szCs w:val="28"/>
        </w:rPr>
        <w:tab/>
        <w:t xml:space="preserve">                             О.В. </w:t>
      </w:r>
      <w:r w:rsidRPr="00EE68A2">
        <w:rPr>
          <w:sz w:val="28"/>
          <w:szCs w:val="28"/>
        </w:rPr>
        <w:t>Переверзева</w:t>
      </w:r>
    </w:p>
    <w:p w:rsidR="007F2C03" w:rsidRPr="00EE68A2" w:rsidP="007F2C03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2C03" w:rsidRPr="00EE68A2" w:rsidP="007F2C03">
      <w:pPr>
        <w:rPr>
          <w:sz w:val="28"/>
          <w:szCs w:val="28"/>
        </w:rPr>
      </w:pPr>
    </w:p>
    <w:p w:rsidR="007F4F47" w:rsidRPr="00EE68A2">
      <w:pPr>
        <w:rPr>
          <w:sz w:val="28"/>
          <w:szCs w:val="28"/>
        </w:rPr>
      </w:pPr>
    </w:p>
    <w:sectPr w:rsidSect="00CB50F4">
      <w:footerReference w:type="default" r:id="rId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7164460"/>
      <w:docPartObj>
        <w:docPartGallery w:val="Page Numbers (Bottom of Page)"/>
        <w:docPartUnique/>
      </w:docPartObj>
    </w:sdtPr>
    <w:sdtContent>
      <w:p w:rsidR="00F11D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201">
          <w:rPr>
            <w:noProof/>
          </w:rPr>
          <w:t>4</w:t>
        </w:r>
        <w:r>
          <w:fldChar w:fldCharType="end"/>
        </w:r>
      </w:p>
    </w:sdtContent>
  </w:sdt>
  <w:p w:rsidR="00F11D1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03"/>
    <w:rsid w:val="0013673F"/>
    <w:rsid w:val="001E7D72"/>
    <w:rsid w:val="0034603E"/>
    <w:rsid w:val="003723FD"/>
    <w:rsid w:val="003D05A0"/>
    <w:rsid w:val="00427700"/>
    <w:rsid w:val="004E2DFF"/>
    <w:rsid w:val="00531A02"/>
    <w:rsid w:val="00583E08"/>
    <w:rsid w:val="005C2696"/>
    <w:rsid w:val="006702C0"/>
    <w:rsid w:val="006A3524"/>
    <w:rsid w:val="00774B80"/>
    <w:rsid w:val="007F2C03"/>
    <w:rsid w:val="007F4F47"/>
    <w:rsid w:val="008E650E"/>
    <w:rsid w:val="009830B6"/>
    <w:rsid w:val="009864BD"/>
    <w:rsid w:val="00A07BFD"/>
    <w:rsid w:val="00A33FC5"/>
    <w:rsid w:val="00AC24C5"/>
    <w:rsid w:val="00AE0EDF"/>
    <w:rsid w:val="00B24D07"/>
    <w:rsid w:val="00B37894"/>
    <w:rsid w:val="00B565DA"/>
    <w:rsid w:val="00BB5D06"/>
    <w:rsid w:val="00C86DB5"/>
    <w:rsid w:val="00CB4084"/>
    <w:rsid w:val="00CB50F4"/>
    <w:rsid w:val="00D32B8C"/>
    <w:rsid w:val="00D53D6F"/>
    <w:rsid w:val="00D65ABD"/>
    <w:rsid w:val="00DA1AD9"/>
    <w:rsid w:val="00E82594"/>
    <w:rsid w:val="00EA60DD"/>
    <w:rsid w:val="00EE68A2"/>
    <w:rsid w:val="00EF48E8"/>
    <w:rsid w:val="00F00201"/>
    <w:rsid w:val="00F11D17"/>
    <w:rsid w:val="00F54E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7F2C03"/>
    <w:rPr>
      <w:sz w:val="24"/>
      <w:lang w:eastAsia="ru-RU"/>
    </w:rPr>
  </w:style>
  <w:style w:type="paragraph" w:customStyle="1" w:styleId="1">
    <w:name w:val="Обычный1"/>
    <w:link w:val="Normal0"/>
    <w:rsid w:val="007F2C03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7F2C03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7F2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7F2C0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7F2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7F2C0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7F2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basedOn w:val="Normal"/>
    <w:uiPriority w:val="1"/>
    <w:qFormat/>
    <w:rsid w:val="007F2C03"/>
    <w:rPr>
      <w:rFonts w:ascii="Calibri" w:hAnsi="Calibri"/>
      <w:sz w:val="24"/>
      <w:szCs w:val="32"/>
    </w:rPr>
  </w:style>
  <w:style w:type="paragraph" w:styleId="NormalWeb">
    <w:name w:val="Normal (Web)"/>
    <w:basedOn w:val="Normal"/>
    <w:uiPriority w:val="99"/>
    <w:unhideWhenUsed/>
    <w:rsid w:val="00E82594"/>
    <w:pPr>
      <w:spacing w:before="100" w:beforeAutospacing="1" w:after="100" w:afterAutospacing="1"/>
    </w:pPr>
    <w:rPr>
      <w:sz w:val="24"/>
      <w:szCs w:val="24"/>
    </w:rPr>
  </w:style>
  <w:style w:type="character" w:customStyle="1" w:styleId="fio1">
    <w:name w:val="fio1"/>
    <w:basedOn w:val="DefaultParagraphFont"/>
    <w:rsid w:val="00E82594"/>
  </w:style>
  <w:style w:type="character" w:customStyle="1" w:styleId="data2">
    <w:name w:val="data2"/>
    <w:basedOn w:val="DefaultParagraphFont"/>
    <w:rsid w:val="00E82594"/>
  </w:style>
  <w:style w:type="character" w:styleId="Hyperlink">
    <w:name w:val="Hyperlink"/>
    <w:basedOn w:val="DefaultParagraphFont"/>
    <w:uiPriority w:val="99"/>
    <w:semiHidden/>
    <w:unhideWhenUsed/>
    <w:rsid w:val="00E8259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11D1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11D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