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 w:rsidR="0064567A">
        <w:rPr>
          <w:b/>
          <w:sz w:val="27"/>
          <w:szCs w:val="27"/>
        </w:rPr>
        <w:t>-</w:t>
      </w:r>
      <w:r w:rsidR="00B45445">
        <w:rPr>
          <w:b/>
          <w:sz w:val="27"/>
          <w:szCs w:val="27"/>
        </w:rPr>
        <w:t>6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B45445">
        <w:rPr>
          <w:b/>
          <w:sz w:val="27"/>
          <w:szCs w:val="27"/>
        </w:rPr>
        <w:t>1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91MS0096-01-202</w:t>
      </w:r>
      <w:r w:rsidR="00B45445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="00B45445">
        <w:rPr>
          <w:rFonts w:eastAsia="Lucida Sans Unicode"/>
          <w:b/>
          <w:bCs/>
          <w:kern w:val="1"/>
          <w:sz w:val="27"/>
          <w:szCs w:val="27"/>
          <w:lang w:eastAsia="en-US"/>
        </w:rPr>
        <w:t>0159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B45445">
        <w:rPr>
          <w:rFonts w:eastAsia="Lucida Sans Unicode"/>
          <w:b/>
          <w:bCs/>
          <w:kern w:val="1"/>
          <w:sz w:val="27"/>
          <w:szCs w:val="27"/>
          <w:lang w:eastAsia="en-US"/>
        </w:rPr>
        <w:t>76</w:t>
      </w:r>
    </w:p>
    <w:p w:rsidR="004848B6" w:rsidP="00994275">
      <w:pPr>
        <w:ind w:right="-1" w:firstLine="567"/>
        <w:jc w:val="center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B4544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11 февраля</w:t>
            </w:r>
            <w:r w:rsidR="001059C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202</w:t>
            </w: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                                       </w:t>
            </w:r>
            <w:r w:rsidRPr="00C7041C" w:rsidR="00BA6DF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</w:t>
            </w: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B45445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B45445">
        <w:rPr>
          <w:rFonts w:eastAsia="Lucida Sans Unicode"/>
          <w:kern w:val="1"/>
          <w:sz w:val="28"/>
          <w:szCs w:val="28"/>
        </w:rPr>
        <w:t xml:space="preserve">Мировой судья судебного участка № 96 Ялтинского судебного района (городской округ Ялта) Республики Крым Бекенштейн Елена Леонидовна, </w:t>
      </w:r>
      <w:r w:rsidRPr="00B45445" w:rsidR="00362667">
        <w:rPr>
          <w:rFonts w:eastAsia="Lucida Sans Unicode"/>
          <w:kern w:val="1"/>
          <w:sz w:val="28"/>
          <w:szCs w:val="28"/>
        </w:rPr>
        <w:t xml:space="preserve">при </w:t>
      </w:r>
      <w:r w:rsidRPr="00B45445" w:rsidR="00B45445">
        <w:rPr>
          <w:rFonts w:eastAsia="Lucida Sans Unicode"/>
          <w:kern w:val="1"/>
          <w:sz w:val="28"/>
          <w:szCs w:val="28"/>
        </w:rPr>
        <w:t>секретаре Макаревич А.С.</w:t>
      </w:r>
      <w:r w:rsidRPr="00B45445" w:rsidR="00362667">
        <w:rPr>
          <w:rFonts w:eastAsia="Lucida Sans Unicode"/>
          <w:kern w:val="1"/>
          <w:sz w:val="28"/>
          <w:szCs w:val="28"/>
        </w:rPr>
        <w:t>, с участием:</w:t>
      </w:r>
    </w:p>
    <w:p w:rsidR="00C521DB" w:rsidRPr="00B45445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8"/>
          <w:szCs w:val="28"/>
        </w:rPr>
      </w:pPr>
      <w:r w:rsidRPr="00B45445">
        <w:rPr>
          <w:rFonts w:eastAsia="Lucida Sans Unicode"/>
          <w:kern w:val="1"/>
          <w:sz w:val="28"/>
          <w:szCs w:val="28"/>
        </w:rPr>
        <w:t xml:space="preserve"> государственного обвинителя –</w:t>
      </w:r>
      <w:r w:rsidRPr="00B45445" w:rsidR="0064567A">
        <w:rPr>
          <w:rFonts w:eastAsia="Lucida Sans Unicode"/>
          <w:kern w:val="1"/>
          <w:sz w:val="28"/>
          <w:szCs w:val="28"/>
        </w:rPr>
        <w:t xml:space="preserve"> </w:t>
      </w:r>
      <w:r w:rsidRPr="00B45445" w:rsidR="00B45445">
        <w:rPr>
          <w:rFonts w:eastAsia="Lucida Sans Unicode"/>
          <w:kern w:val="1"/>
          <w:sz w:val="28"/>
          <w:szCs w:val="28"/>
        </w:rPr>
        <w:t>Скляр О.В.</w:t>
      </w:r>
      <w:r w:rsidRPr="00B45445" w:rsidR="0064567A">
        <w:rPr>
          <w:rFonts w:eastAsia="Lucida Sans Unicode"/>
          <w:kern w:val="1"/>
          <w:sz w:val="28"/>
          <w:szCs w:val="28"/>
        </w:rPr>
        <w:t>,</w:t>
      </w:r>
      <w:r w:rsidRPr="00B45445">
        <w:rPr>
          <w:rFonts w:eastAsia="Lucida Sans Unicode"/>
          <w:kern w:val="1"/>
          <w:sz w:val="28"/>
          <w:szCs w:val="28"/>
        </w:rPr>
        <w:t xml:space="preserve"> </w:t>
      </w:r>
    </w:p>
    <w:p w:rsidR="00994275" w:rsidRPr="00B45445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B45445">
        <w:rPr>
          <w:rFonts w:eastAsia="Lucida Sans Unicode"/>
          <w:kern w:val="1"/>
          <w:sz w:val="28"/>
          <w:szCs w:val="28"/>
        </w:rPr>
        <w:t>защитника подсудимо</w:t>
      </w:r>
      <w:r w:rsidRPr="00B45445" w:rsidR="00D114C7">
        <w:rPr>
          <w:rFonts w:eastAsia="Lucida Sans Unicode"/>
          <w:kern w:val="1"/>
          <w:sz w:val="28"/>
          <w:szCs w:val="28"/>
        </w:rPr>
        <w:t>го</w:t>
      </w:r>
      <w:r w:rsidRPr="00B45445">
        <w:rPr>
          <w:rFonts w:eastAsia="Lucida Sans Unicode"/>
          <w:kern w:val="1"/>
          <w:sz w:val="28"/>
          <w:szCs w:val="28"/>
        </w:rPr>
        <w:t xml:space="preserve"> – </w:t>
      </w:r>
      <w:r w:rsidRPr="00B45445" w:rsidR="00C5380D">
        <w:rPr>
          <w:rFonts w:eastAsia="Lucida Sans Unicode"/>
          <w:kern w:val="1"/>
          <w:sz w:val="28"/>
          <w:szCs w:val="28"/>
        </w:rPr>
        <w:t xml:space="preserve">адвоката </w:t>
      </w:r>
      <w:r w:rsidRPr="00B45445" w:rsidR="00B45445">
        <w:rPr>
          <w:rFonts w:eastAsia="Lucida Sans Unicode"/>
          <w:kern w:val="1"/>
          <w:sz w:val="28"/>
          <w:szCs w:val="28"/>
        </w:rPr>
        <w:t>Гавердовского А.А.</w:t>
      </w:r>
      <w:r w:rsidRPr="00B45445" w:rsidR="00E20587">
        <w:rPr>
          <w:rFonts w:eastAsia="Lucida Sans Unicode"/>
          <w:kern w:val="1"/>
          <w:sz w:val="28"/>
          <w:szCs w:val="28"/>
        </w:rPr>
        <w:t xml:space="preserve">, </w:t>
      </w:r>
      <w:r w:rsidRPr="00B45445" w:rsidR="00417222">
        <w:rPr>
          <w:rFonts w:eastAsia="Lucida Sans Unicode"/>
          <w:kern w:val="1"/>
          <w:sz w:val="28"/>
          <w:szCs w:val="28"/>
        </w:rPr>
        <w:t xml:space="preserve"> </w:t>
      </w:r>
    </w:p>
    <w:p w:rsidR="00C521DB" w:rsidRPr="00B45445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 w:rsidRPr="00B45445">
        <w:rPr>
          <w:rFonts w:eastAsia="Lucida Sans Unicode"/>
          <w:kern w:val="1"/>
          <w:sz w:val="28"/>
          <w:szCs w:val="28"/>
          <w:lang w:eastAsia="en-US"/>
        </w:rPr>
        <w:t>подсудимо</w:t>
      </w:r>
      <w:r w:rsidRPr="00B45445" w:rsidR="00B45445">
        <w:rPr>
          <w:rFonts w:eastAsia="Lucida Sans Unicode"/>
          <w:kern w:val="1"/>
          <w:sz w:val="28"/>
          <w:szCs w:val="28"/>
          <w:lang w:eastAsia="en-US"/>
        </w:rPr>
        <w:t>й</w:t>
      </w:r>
      <w:r w:rsidRPr="00B45445">
        <w:rPr>
          <w:rFonts w:eastAsia="Lucida Sans Unicode"/>
          <w:kern w:val="1"/>
          <w:sz w:val="28"/>
          <w:szCs w:val="28"/>
          <w:lang w:eastAsia="en-US"/>
        </w:rPr>
        <w:t xml:space="preserve"> – </w:t>
      </w:r>
      <w:r>
        <w:rPr>
          <w:rFonts w:eastAsia="Lucida Sans Unicode"/>
          <w:kern w:val="1"/>
          <w:sz w:val="28"/>
          <w:szCs w:val="28"/>
          <w:lang w:eastAsia="en-US"/>
        </w:rPr>
        <w:t>фио</w:t>
      </w:r>
      <w:r w:rsidRPr="00B45445" w:rsidR="00A10004">
        <w:rPr>
          <w:rFonts w:eastAsia="Lucida Sans Unicode"/>
          <w:kern w:val="1"/>
          <w:sz w:val="28"/>
          <w:szCs w:val="28"/>
          <w:lang w:eastAsia="en-US"/>
        </w:rPr>
        <w:t>,</w:t>
      </w:r>
      <w:r w:rsidRPr="00B45445" w:rsidR="00A10004">
        <w:rPr>
          <w:rFonts w:eastAsia="Lucida Sans Unicode"/>
          <w:kern w:val="1"/>
          <w:sz w:val="28"/>
          <w:szCs w:val="28"/>
          <w:lang w:eastAsia="en-US"/>
        </w:rPr>
        <w:tab/>
      </w:r>
    </w:p>
    <w:p w:rsidR="00A10004" w:rsidRPr="00B45445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B45445">
        <w:rPr>
          <w:rFonts w:eastAsia="Lucida Sans Unicode"/>
          <w:kern w:val="1"/>
          <w:sz w:val="28"/>
          <w:szCs w:val="28"/>
          <w:lang w:eastAsia="en-US"/>
        </w:rPr>
        <w:t xml:space="preserve">рассмотрев в </w:t>
      </w:r>
      <w:r w:rsidRPr="00B45445" w:rsidR="00E20587">
        <w:rPr>
          <w:rFonts w:eastAsia="Lucida Sans Unicode"/>
          <w:kern w:val="1"/>
          <w:sz w:val="28"/>
          <w:szCs w:val="28"/>
          <w:lang w:eastAsia="en-US"/>
        </w:rPr>
        <w:t>о</w:t>
      </w:r>
      <w:r w:rsidRPr="00B45445" w:rsidR="002B6772">
        <w:rPr>
          <w:rFonts w:eastAsia="Lucida Sans Unicode"/>
          <w:kern w:val="1"/>
          <w:sz w:val="28"/>
          <w:szCs w:val="28"/>
          <w:lang w:eastAsia="en-US"/>
        </w:rPr>
        <w:t>т</w:t>
      </w:r>
      <w:r w:rsidRPr="00B45445" w:rsidR="00E20587">
        <w:rPr>
          <w:rFonts w:eastAsia="Lucida Sans Unicode"/>
          <w:kern w:val="1"/>
          <w:sz w:val="28"/>
          <w:szCs w:val="28"/>
          <w:lang w:eastAsia="en-US"/>
        </w:rPr>
        <w:t>кр</w:t>
      </w:r>
      <w:r w:rsidRPr="00B45445" w:rsidR="002B6772">
        <w:rPr>
          <w:rFonts w:eastAsia="Lucida Sans Unicode"/>
          <w:kern w:val="1"/>
          <w:sz w:val="28"/>
          <w:szCs w:val="28"/>
          <w:lang w:eastAsia="en-US"/>
        </w:rPr>
        <w:t>ы</w:t>
      </w:r>
      <w:r w:rsidRPr="00B45445" w:rsidR="00E20587">
        <w:rPr>
          <w:rFonts w:eastAsia="Lucida Sans Unicode"/>
          <w:kern w:val="1"/>
          <w:sz w:val="28"/>
          <w:szCs w:val="28"/>
          <w:lang w:eastAsia="en-US"/>
        </w:rPr>
        <w:t>том</w:t>
      </w:r>
      <w:r w:rsidRPr="00B45445">
        <w:rPr>
          <w:rFonts w:eastAsia="Lucida Sans Unicode"/>
          <w:kern w:val="1"/>
          <w:sz w:val="28"/>
          <w:szCs w:val="28"/>
          <w:lang w:eastAsia="en-US"/>
        </w:rPr>
        <w:t xml:space="preserve"> судебном заседании </w:t>
      </w:r>
      <w:r w:rsidRPr="00B45445" w:rsidR="00C5380D">
        <w:rPr>
          <w:rFonts w:eastAsia="Lucida Sans Unicode"/>
          <w:kern w:val="1"/>
          <w:sz w:val="28"/>
          <w:szCs w:val="28"/>
          <w:lang w:eastAsia="en-US"/>
        </w:rPr>
        <w:t xml:space="preserve">в помещении судебного участка </w:t>
      </w:r>
      <w:r w:rsidRPr="00B45445">
        <w:rPr>
          <w:rFonts w:eastAsia="Lucida Sans Unicode"/>
          <w:kern w:val="1"/>
          <w:sz w:val="28"/>
          <w:szCs w:val="28"/>
          <w:lang w:eastAsia="en-US"/>
        </w:rPr>
        <w:t>в особом порядке уголовное дело по обвинению:</w:t>
      </w:r>
    </w:p>
    <w:p w:rsidR="000C2A15" w:rsidRPr="00B45445" w:rsidP="000C2A15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B45445">
        <w:rPr>
          <w:b/>
          <w:sz w:val="28"/>
          <w:szCs w:val="28"/>
        </w:rPr>
        <w:t>Жеребцовой Арины Денисовны</w:t>
      </w:r>
      <w:r w:rsidRPr="00B45445">
        <w:rPr>
          <w:sz w:val="28"/>
          <w:szCs w:val="28"/>
        </w:rPr>
        <w:t xml:space="preserve">, </w:t>
      </w:r>
      <w:r>
        <w:rPr>
          <w:sz w:val="28"/>
          <w:szCs w:val="28"/>
        </w:rPr>
        <w:t>«персональные данные»</w:t>
      </w:r>
      <w:r w:rsidRPr="00B45445">
        <w:rPr>
          <w:sz w:val="28"/>
          <w:szCs w:val="28"/>
        </w:rPr>
        <w:t>,</w:t>
      </w:r>
    </w:p>
    <w:p w:rsidR="00B45445" w:rsidP="00B4544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B45445">
        <w:rPr>
          <w:sz w:val="28"/>
          <w:szCs w:val="28"/>
        </w:rPr>
        <w:t>обвиняемо</w:t>
      </w:r>
      <w:r w:rsidR="00E50249">
        <w:rPr>
          <w:sz w:val="28"/>
          <w:szCs w:val="28"/>
        </w:rPr>
        <w:t>й</w:t>
      </w:r>
      <w:r w:rsidRPr="00B45445">
        <w:rPr>
          <w:sz w:val="28"/>
          <w:szCs w:val="28"/>
        </w:rPr>
        <w:t xml:space="preserve"> в совершении преступления, предусмотренного ч. 1 ст. 1</w:t>
      </w:r>
      <w:r w:rsidRPr="00B45445" w:rsidR="004D2CCB">
        <w:rPr>
          <w:sz w:val="28"/>
          <w:szCs w:val="28"/>
        </w:rPr>
        <w:t>60</w:t>
      </w:r>
      <w:r w:rsidRPr="00B45445">
        <w:rPr>
          <w:sz w:val="28"/>
          <w:szCs w:val="28"/>
        </w:rPr>
        <w:t xml:space="preserve"> Уголовного кодекса Российской Федерации (далее - УК РФ)</w:t>
      </w:r>
      <w:r w:rsidRPr="00B45445" w:rsidR="00362667">
        <w:rPr>
          <w:rFonts w:eastAsia="Lucida Sans Unicode"/>
          <w:kern w:val="1"/>
          <w:sz w:val="28"/>
          <w:szCs w:val="28"/>
          <w:lang w:eastAsia="en-US"/>
        </w:rPr>
        <w:t>,</w:t>
      </w:r>
      <w:r w:rsidRPr="00B45445" w:rsidR="00A268A0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>
        <w:rPr>
          <w:rFonts w:eastAsia="Lucida Sans Unicode"/>
          <w:kern w:val="1"/>
          <w:sz w:val="28"/>
          <w:szCs w:val="28"/>
          <w:lang w:eastAsia="en-US"/>
        </w:rPr>
        <w:tab/>
      </w:r>
      <w:r>
        <w:rPr>
          <w:rFonts w:eastAsia="Lucida Sans Unicode"/>
          <w:kern w:val="1"/>
          <w:sz w:val="28"/>
          <w:szCs w:val="28"/>
          <w:lang w:eastAsia="en-US"/>
        </w:rPr>
        <w:tab/>
      </w:r>
    </w:p>
    <w:p w:rsidR="00B45445" w:rsidP="00B4544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</w:p>
    <w:p w:rsidR="00B45445" w:rsidRPr="00B45445" w:rsidP="00B45445">
      <w:pPr>
        <w:autoSpaceDE w:val="0"/>
        <w:autoSpaceDN w:val="0"/>
        <w:adjustRightInd w:val="0"/>
        <w:ind w:right="-1" w:firstLine="567"/>
        <w:jc w:val="center"/>
        <w:rPr>
          <w:b/>
          <w:sz w:val="28"/>
          <w:szCs w:val="28"/>
        </w:rPr>
      </w:pPr>
      <w:r w:rsidRPr="00B45445">
        <w:rPr>
          <w:b/>
          <w:sz w:val="28"/>
          <w:szCs w:val="28"/>
        </w:rPr>
        <w:t>У С Т А Н О В И Л:</w:t>
      </w:r>
    </w:p>
    <w:p w:rsidR="00B45445" w:rsidP="00B4544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</w:p>
    <w:p w:rsidR="00916BDB" w:rsidP="00B45445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bidi="ru-RU"/>
        </w:rPr>
      </w:pPr>
      <w:r w:rsidRPr="00B45445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Жеребцовой А.Д. </w:t>
      </w:r>
      <w:r w:rsidRPr="00B45445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B45445">
        <w:rPr>
          <w:kern w:val="1"/>
          <w:sz w:val="28"/>
          <w:szCs w:val="28"/>
          <w:lang w:eastAsia="x-none"/>
        </w:rPr>
        <w:t>ч.1 ст.</w:t>
      </w:r>
      <w:r w:rsidRPr="00B45445" w:rsidR="0064567A">
        <w:rPr>
          <w:kern w:val="1"/>
          <w:sz w:val="28"/>
          <w:szCs w:val="28"/>
          <w:lang w:eastAsia="x-none"/>
        </w:rPr>
        <w:t>1</w:t>
      </w:r>
      <w:r w:rsidRPr="00B45445" w:rsidR="00E20587">
        <w:rPr>
          <w:kern w:val="1"/>
          <w:sz w:val="28"/>
          <w:szCs w:val="28"/>
          <w:lang w:eastAsia="x-none"/>
        </w:rPr>
        <w:t>60</w:t>
      </w:r>
      <w:r w:rsidRPr="00B45445" w:rsidR="000C2A15">
        <w:rPr>
          <w:kern w:val="1"/>
          <w:sz w:val="28"/>
          <w:szCs w:val="28"/>
          <w:lang w:eastAsia="x-none"/>
        </w:rPr>
        <w:t xml:space="preserve"> </w:t>
      </w:r>
      <w:r w:rsidRPr="00B45445">
        <w:rPr>
          <w:kern w:val="1"/>
          <w:sz w:val="28"/>
          <w:szCs w:val="28"/>
          <w:lang w:eastAsia="x-none"/>
        </w:rPr>
        <w:t>УК РФ.</w:t>
      </w:r>
      <w:r w:rsidRPr="00B45445" w:rsidR="00B73289">
        <w:rPr>
          <w:kern w:val="1"/>
          <w:sz w:val="28"/>
          <w:szCs w:val="28"/>
          <w:lang w:eastAsia="x-none"/>
        </w:rPr>
        <w:tab/>
      </w:r>
      <w:r w:rsidRPr="00B45445" w:rsidR="00A268A0">
        <w:rPr>
          <w:kern w:val="1"/>
          <w:sz w:val="28"/>
          <w:szCs w:val="28"/>
          <w:lang w:eastAsia="x-none"/>
        </w:rPr>
        <w:tab/>
      </w:r>
      <w:r w:rsidRPr="00B45445" w:rsidR="00A268A0">
        <w:rPr>
          <w:kern w:val="1"/>
          <w:sz w:val="28"/>
          <w:szCs w:val="28"/>
          <w:lang w:eastAsia="x-none"/>
        </w:rPr>
        <w:tab/>
      </w:r>
      <w:r w:rsidRPr="00B45445" w:rsidR="004848B6">
        <w:rPr>
          <w:kern w:val="1"/>
          <w:sz w:val="28"/>
          <w:szCs w:val="28"/>
          <w:lang w:eastAsia="x-none"/>
        </w:rPr>
        <w:tab/>
      </w:r>
      <w:r w:rsidRPr="00B45445" w:rsidR="004848B6">
        <w:rPr>
          <w:kern w:val="1"/>
          <w:sz w:val="28"/>
          <w:szCs w:val="28"/>
          <w:lang w:eastAsia="x-none"/>
        </w:rPr>
        <w:tab/>
      </w:r>
      <w:r w:rsidRPr="00B45445" w:rsidR="004848B6">
        <w:rPr>
          <w:kern w:val="1"/>
          <w:sz w:val="28"/>
          <w:szCs w:val="28"/>
          <w:lang w:eastAsia="x-none"/>
        </w:rPr>
        <w:tab/>
      </w:r>
      <w:r w:rsidRPr="00B45445" w:rsidR="004848B6">
        <w:rPr>
          <w:kern w:val="1"/>
          <w:sz w:val="28"/>
          <w:szCs w:val="28"/>
          <w:lang w:eastAsia="x-none"/>
        </w:rPr>
        <w:tab/>
      </w:r>
      <w:r w:rsidRPr="00B45445" w:rsidR="004848B6">
        <w:rPr>
          <w:kern w:val="1"/>
          <w:sz w:val="28"/>
          <w:szCs w:val="28"/>
          <w:lang w:eastAsia="x-none"/>
        </w:rPr>
        <w:tab/>
      </w:r>
      <w:r w:rsidRPr="00B45445">
        <w:rPr>
          <w:rFonts w:cs="Courier New"/>
          <w:sz w:val="28"/>
          <w:szCs w:val="28"/>
        </w:rPr>
        <w:t xml:space="preserve">Органом дознания Жеребцова А.Д. обвиняется в том, что </w:t>
      </w:r>
      <w:r w:rsidRPr="00B45445">
        <w:rPr>
          <w:rFonts w:cs="Courier New"/>
          <w:sz w:val="28"/>
          <w:szCs w:val="28"/>
        </w:rPr>
        <w:t>она</w:t>
      </w:r>
      <w:r w:rsidRPr="00B45445">
        <w:rPr>
          <w:rFonts w:cs="Courier New"/>
          <w:sz w:val="28"/>
          <w:szCs w:val="28"/>
        </w:rPr>
        <w:t xml:space="preserve"> </w:t>
      </w:r>
      <w:r w:rsidRPr="00B45445">
        <w:rPr>
          <w:color w:val="000000"/>
          <w:sz w:val="28"/>
          <w:szCs w:val="28"/>
          <w:lang w:bidi="ru-RU"/>
        </w:rPr>
        <w:t>будучи неофициально трудоустроенной у индивид</w:t>
      </w:r>
      <w:r w:rsidRPr="00B45445">
        <w:rPr>
          <w:color w:val="000000"/>
          <w:sz w:val="28"/>
          <w:szCs w:val="28"/>
          <w:lang w:bidi="ru-RU"/>
        </w:rPr>
        <w:t xml:space="preserve">уального предпринимателя </w:t>
      </w:r>
      <w:r>
        <w:rPr>
          <w:color w:val="000000"/>
          <w:sz w:val="28"/>
          <w:szCs w:val="28"/>
          <w:lang w:bidi="ru-RU"/>
        </w:rPr>
        <w:t>Фио</w:t>
      </w:r>
      <w:r w:rsidRPr="00B45445">
        <w:rPr>
          <w:color w:val="000000"/>
          <w:sz w:val="28"/>
          <w:szCs w:val="28"/>
          <w:lang w:bidi="ru-RU"/>
        </w:rPr>
        <w:t>, на основании устной договоренности между ними, выполняя обязанности продавца продовольственных товаров магазина «</w:t>
      </w:r>
      <w:r>
        <w:rPr>
          <w:color w:val="000000"/>
          <w:sz w:val="28"/>
          <w:szCs w:val="28"/>
          <w:lang w:bidi="ru-RU"/>
        </w:rPr>
        <w:t>название</w:t>
      </w:r>
      <w:r w:rsidRPr="00B45445">
        <w:rPr>
          <w:color w:val="000000"/>
          <w:sz w:val="28"/>
          <w:szCs w:val="28"/>
          <w:lang w:bidi="ru-RU"/>
        </w:rPr>
        <w:t xml:space="preserve">», расположенного по адресу: </w:t>
      </w:r>
      <w:r w:rsidRPr="00B45445">
        <w:rPr>
          <w:color w:val="000000"/>
          <w:sz w:val="28"/>
          <w:szCs w:val="28"/>
          <w:lang w:bidi="ru-RU"/>
        </w:rPr>
        <w:t xml:space="preserve">Республика Крым, г. Ялта, </w:t>
      </w:r>
      <w:r>
        <w:rPr>
          <w:color w:val="000000"/>
          <w:sz w:val="28"/>
          <w:szCs w:val="28"/>
          <w:lang w:bidi="ru-RU"/>
        </w:rPr>
        <w:t>адрес</w:t>
      </w:r>
      <w:r w:rsidRPr="00B45445">
        <w:rPr>
          <w:color w:val="000000"/>
          <w:sz w:val="28"/>
          <w:szCs w:val="28"/>
          <w:lang w:bidi="ru-RU"/>
        </w:rPr>
        <w:t xml:space="preserve">, имея доступ к денежным средствам </w:t>
      </w:r>
      <w:r>
        <w:rPr>
          <w:color w:val="000000"/>
          <w:sz w:val="28"/>
          <w:szCs w:val="28"/>
          <w:lang w:bidi="ru-RU"/>
        </w:rPr>
        <w:t>Фио</w:t>
      </w:r>
      <w:r w:rsidRPr="00B45445">
        <w:rPr>
          <w:color w:val="000000"/>
          <w:sz w:val="28"/>
          <w:szCs w:val="28"/>
          <w:lang w:bidi="ru-RU"/>
        </w:rPr>
        <w:t>, которые находились в выдвижном ящике стола в вышеуказанном магазине, совершила присвоение, то есть хищение чужого имущества, вверенного виновному, при следующих обстоятельствах. 30 октября 2020 года около</w:t>
      </w:r>
      <w:r w:rsidRPr="00B45445">
        <w:rPr>
          <w:color w:val="000000"/>
          <w:sz w:val="28"/>
          <w:szCs w:val="28"/>
          <w:lang w:bidi="ru-RU"/>
        </w:rPr>
        <w:t xml:space="preserve"> 13 часов 55 минут у Жеребцовой А.Д., которая находилась в помещении магазина «</w:t>
      </w:r>
      <w:r>
        <w:rPr>
          <w:color w:val="000000"/>
          <w:sz w:val="28"/>
          <w:szCs w:val="28"/>
          <w:lang w:bidi="ru-RU"/>
        </w:rPr>
        <w:t>Фио</w:t>
      </w:r>
      <w:r w:rsidRPr="00B45445">
        <w:rPr>
          <w:color w:val="000000"/>
          <w:sz w:val="28"/>
          <w:szCs w:val="28"/>
          <w:lang w:bidi="ru-RU"/>
        </w:rPr>
        <w:t>», расположенного по адресу:</w:t>
      </w:r>
      <w:r w:rsidRPr="00B45445">
        <w:rPr>
          <w:color w:val="000000"/>
          <w:sz w:val="28"/>
          <w:szCs w:val="28"/>
          <w:lang w:bidi="ru-RU"/>
        </w:rPr>
        <w:t xml:space="preserve"> Республика Крым, г. Ялта, </w:t>
      </w:r>
      <w:r>
        <w:rPr>
          <w:color w:val="000000"/>
          <w:sz w:val="28"/>
          <w:szCs w:val="28"/>
          <w:lang w:bidi="ru-RU"/>
        </w:rPr>
        <w:t>адрес</w:t>
      </w:r>
      <w:r w:rsidRPr="00B45445">
        <w:rPr>
          <w:color w:val="000000"/>
          <w:sz w:val="28"/>
          <w:szCs w:val="28"/>
          <w:lang w:bidi="ru-RU"/>
        </w:rPr>
        <w:t>, где она была неофициально трудоустроена, выполняя обязанности продавца продовольстве</w:t>
      </w:r>
      <w:r w:rsidRPr="00B45445">
        <w:rPr>
          <w:color w:val="000000"/>
          <w:sz w:val="28"/>
          <w:szCs w:val="28"/>
          <w:lang w:bidi="ru-RU"/>
        </w:rPr>
        <w:t>нных товаров, внезапно возник умысел, направленный на хищение чужого имущества, а именно денежных сре</w:t>
      </w:r>
      <w:r w:rsidRPr="00B45445">
        <w:rPr>
          <w:color w:val="000000"/>
          <w:sz w:val="28"/>
          <w:szCs w:val="28"/>
          <w:lang w:bidi="ru-RU"/>
        </w:rPr>
        <w:t>дств в р</w:t>
      </w:r>
      <w:r w:rsidRPr="00B45445">
        <w:rPr>
          <w:color w:val="000000"/>
          <w:sz w:val="28"/>
          <w:szCs w:val="28"/>
          <w:lang w:bidi="ru-RU"/>
        </w:rPr>
        <w:t xml:space="preserve">азмере 4300 рублей, вверенных ей </w:t>
      </w:r>
      <w:r>
        <w:rPr>
          <w:color w:val="000000"/>
          <w:sz w:val="28"/>
          <w:szCs w:val="28"/>
          <w:lang w:bidi="ru-RU"/>
        </w:rPr>
        <w:t>фио</w:t>
      </w:r>
      <w:r w:rsidRPr="00B45445">
        <w:rPr>
          <w:color w:val="000000"/>
          <w:sz w:val="28"/>
          <w:szCs w:val="28"/>
          <w:lang w:bidi="ru-RU"/>
        </w:rPr>
        <w:t xml:space="preserve">, к которым она имела доступ как продавец, путем их присвоения. </w:t>
      </w:r>
      <w:r w:rsidRPr="00B45445">
        <w:rPr>
          <w:color w:val="000000"/>
          <w:sz w:val="28"/>
          <w:szCs w:val="28"/>
          <w:lang w:bidi="ru-RU"/>
        </w:rPr>
        <w:t>Согласно</w:t>
      </w:r>
      <w:r w:rsidRPr="00B45445">
        <w:rPr>
          <w:color w:val="000000"/>
          <w:sz w:val="28"/>
          <w:szCs w:val="28"/>
          <w:lang w:bidi="ru-RU"/>
        </w:rPr>
        <w:t xml:space="preserve"> преступного умысла, Жереб</w:t>
      </w:r>
      <w:r w:rsidRPr="00B45445">
        <w:rPr>
          <w:color w:val="000000"/>
          <w:sz w:val="28"/>
          <w:szCs w:val="28"/>
          <w:lang w:bidi="ru-RU"/>
        </w:rPr>
        <w:t>цова А.Д. решила присвоить денежные</w:t>
      </w:r>
      <w:r>
        <w:rPr>
          <w:color w:val="000000"/>
          <w:sz w:val="28"/>
          <w:szCs w:val="28"/>
          <w:lang w:bidi="ru-RU"/>
        </w:rPr>
        <w:t xml:space="preserve"> </w:t>
      </w:r>
      <w:r w:rsidRPr="00B45445">
        <w:rPr>
          <w:color w:val="000000"/>
          <w:sz w:val="28"/>
          <w:szCs w:val="28"/>
          <w:lang w:bidi="ru-RU"/>
        </w:rPr>
        <w:t xml:space="preserve">средства, находящиеся в выдвижном ящике стола вышеуказанного магазина, принадлежащие </w:t>
      </w:r>
      <w:r>
        <w:rPr>
          <w:color w:val="000000"/>
          <w:sz w:val="28"/>
          <w:szCs w:val="28"/>
          <w:lang w:bidi="ru-RU"/>
        </w:rPr>
        <w:t>фио</w:t>
      </w:r>
      <w:r>
        <w:rPr>
          <w:color w:val="000000"/>
          <w:sz w:val="28"/>
          <w:szCs w:val="28"/>
          <w:lang w:bidi="ru-RU"/>
        </w:rPr>
        <w:t>.</w:t>
      </w:r>
    </w:p>
    <w:p w:rsidR="00B45445" w:rsidRPr="00B45445" w:rsidP="00B45445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B45445">
        <w:rPr>
          <w:color w:val="000000"/>
          <w:sz w:val="28"/>
          <w:szCs w:val="28"/>
          <w:lang w:bidi="ru-RU"/>
        </w:rPr>
        <w:t xml:space="preserve"> </w:t>
      </w:r>
      <w:r w:rsidRPr="00B45445">
        <w:rPr>
          <w:color w:val="000000"/>
          <w:sz w:val="28"/>
          <w:szCs w:val="28"/>
          <w:lang w:bidi="ru-RU"/>
        </w:rPr>
        <w:t xml:space="preserve">Так, в вышеуказанный день и время, Жеребцова А.Д., находясь по вышеуказанному адресу, реализуя свой преступный умысел, </w:t>
      </w:r>
      <w:r w:rsidRPr="00B45445">
        <w:rPr>
          <w:color w:val="000000"/>
          <w:sz w:val="28"/>
          <w:szCs w:val="28"/>
          <w:lang w:bidi="ru-RU"/>
        </w:rPr>
        <w:t xml:space="preserve">направленный </w:t>
      </w:r>
      <w:r w:rsidRPr="00B45445">
        <w:rPr>
          <w:color w:val="000000"/>
          <w:sz w:val="28"/>
          <w:szCs w:val="28"/>
          <w:lang w:bidi="ru-RU"/>
        </w:rPr>
        <w:t xml:space="preserve">на хищение чужого имущества, вверенного ей, </w:t>
      </w:r>
      <w:r>
        <w:rPr>
          <w:color w:val="000000"/>
          <w:sz w:val="28"/>
          <w:szCs w:val="28"/>
          <w:lang w:bidi="ru-RU"/>
        </w:rPr>
        <w:t>Фио</w:t>
      </w:r>
      <w:r w:rsidRPr="00B45445">
        <w:rPr>
          <w:color w:val="000000"/>
          <w:sz w:val="28"/>
          <w:szCs w:val="28"/>
          <w:lang w:bidi="ru-RU"/>
        </w:rPr>
        <w:t>, путем присвоения, осознавая общественную опасность своих действий, предвидя неизбежность наступления общественно опасных последствий и желая их наступления, действуя умышленно, из к</w:t>
      </w:r>
      <w:r w:rsidRPr="00B45445">
        <w:rPr>
          <w:color w:val="000000"/>
          <w:sz w:val="28"/>
          <w:szCs w:val="28"/>
          <w:lang w:bidi="ru-RU"/>
        </w:rPr>
        <w:t xml:space="preserve">орыстных побуждений, похитила имущество, принадлежащее </w:t>
      </w:r>
      <w:r>
        <w:rPr>
          <w:color w:val="000000"/>
          <w:sz w:val="28"/>
          <w:szCs w:val="28"/>
          <w:lang w:bidi="ru-RU"/>
        </w:rPr>
        <w:t>Фио</w:t>
      </w:r>
      <w:r w:rsidRPr="00B45445">
        <w:rPr>
          <w:color w:val="000000"/>
          <w:sz w:val="28"/>
          <w:szCs w:val="28"/>
          <w:lang w:bidi="ru-RU"/>
        </w:rPr>
        <w:t>, вверенное ей последним, а именно: денежные средства в размере</w:t>
      </w:r>
      <w:r w:rsidRPr="00B45445">
        <w:rPr>
          <w:color w:val="000000"/>
          <w:sz w:val="28"/>
          <w:szCs w:val="28"/>
          <w:lang w:bidi="ru-RU"/>
        </w:rPr>
        <w:t xml:space="preserve"> 4 300 рублей, которые она изъяла из выдвижного ящика стола, имея доступ к нему. Тем самым Жеребцова А.Д. похитила имуществ</w:t>
      </w:r>
      <w:r w:rsidRPr="00B45445">
        <w:rPr>
          <w:color w:val="000000"/>
          <w:sz w:val="28"/>
          <w:szCs w:val="28"/>
          <w:lang w:bidi="ru-RU"/>
        </w:rPr>
        <w:t xml:space="preserve">о, принадлежащее </w:t>
      </w:r>
      <w:r>
        <w:rPr>
          <w:color w:val="000000"/>
          <w:sz w:val="28"/>
          <w:szCs w:val="28"/>
          <w:lang w:bidi="ru-RU"/>
        </w:rPr>
        <w:t>Фио</w:t>
      </w:r>
      <w:r w:rsidRPr="00B45445">
        <w:rPr>
          <w:color w:val="000000"/>
          <w:sz w:val="28"/>
          <w:szCs w:val="28"/>
          <w:lang w:bidi="ru-RU"/>
        </w:rPr>
        <w:t xml:space="preserve">, вверенное ей последним, путем присвоения, обратив его в свою пользу и распорядившись им по своему собственному усмотрению, тем самым причинив </w:t>
      </w:r>
      <w:r>
        <w:rPr>
          <w:color w:val="000000"/>
          <w:sz w:val="28"/>
          <w:szCs w:val="28"/>
          <w:lang w:bidi="ru-RU"/>
        </w:rPr>
        <w:t>Фио</w:t>
      </w:r>
      <w:r w:rsidRPr="00B45445">
        <w:rPr>
          <w:color w:val="000000"/>
          <w:sz w:val="28"/>
          <w:szCs w:val="28"/>
          <w:lang w:bidi="ru-RU"/>
        </w:rPr>
        <w:t xml:space="preserve"> материальный ущерб на общую сумму 4 300 рублей.</w:t>
      </w:r>
    </w:p>
    <w:p w:rsidR="003A410D" w:rsidRPr="00B45445" w:rsidP="00A268A0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B45445">
        <w:rPr>
          <w:rFonts w:cs="Courier New"/>
          <w:sz w:val="28"/>
          <w:szCs w:val="28"/>
        </w:rPr>
        <w:t xml:space="preserve">Данные действия </w:t>
      </w:r>
      <w:r w:rsidRPr="00B45445" w:rsidR="00B45445">
        <w:rPr>
          <w:rFonts w:cs="Courier New"/>
          <w:sz w:val="28"/>
          <w:szCs w:val="28"/>
        </w:rPr>
        <w:t>Жеребцовой А.Д.</w:t>
      </w:r>
      <w:r w:rsidRPr="00B45445" w:rsidR="001A2F2D">
        <w:rPr>
          <w:rFonts w:cs="Courier New"/>
          <w:sz w:val="28"/>
          <w:szCs w:val="28"/>
        </w:rPr>
        <w:t xml:space="preserve"> </w:t>
      </w:r>
      <w:r w:rsidRPr="00B45445">
        <w:rPr>
          <w:rFonts w:cs="Courier New"/>
          <w:sz w:val="28"/>
          <w:szCs w:val="28"/>
        </w:rPr>
        <w:t xml:space="preserve">органом дознания квалифицированы по ч.1 </w:t>
      </w:r>
      <w:r w:rsidRPr="00B45445" w:rsidR="00322F6A">
        <w:rPr>
          <w:rFonts w:cs="Courier New"/>
          <w:sz w:val="28"/>
          <w:szCs w:val="28"/>
        </w:rPr>
        <w:t>ст.</w:t>
      </w:r>
      <w:r w:rsidRPr="00B45445" w:rsidR="000C2A15">
        <w:rPr>
          <w:rFonts w:cs="Courier New"/>
          <w:sz w:val="28"/>
          <w:szCs w:val="28"/>
        </w:rPr>
        <w:t>1</w:t>
      </w:r>
      <w:r w:rsidRPr="00B45445" w:rsidR="00E20587">
        <w:rPr>
          <w:rFonts w:cs="Courier New"/>
          <w:sz w:val="28"/>
          <w:szCs w:val="28"/>
        </w:rPr>
        <w:t>60</w:t>
      </w:r>
      <w:r w:rsidRPr="00B45445">
        <w:rPr>
          <w:rFonts w:cs="Courier New"/>
          <w:sz w:val="28"/>
          <w:szCs w:val="28"/>
        </w:rPr>
        <w:t xml:space="preserve"> УК РФ, как </w:t>
      </w:r>
      <w:r w:rsidRPr="00B45445" w:rsidR="00E20587">
        <w:rPr>
          <w:color w:val="000000"/>
          <w:sz w:val="28"/>
          <w:szCs w:val="28"/>
          <w:lang w:bidi="ru-RU"/>
        </w:rPr>
        <w:t>присвоение, то есть хищение чужого имущества, вверенного виновному</w:t>
      </w:r>
      <w:r w:rsidRPr="00B45445" w:rsidR="00322F6A">
        <w:rPr>
          <w:rFonts w:cs="Courier New"/>
          <w:sz w:val="28"/>
          <w:szCs w:val="28"/>
        </w:rPr>
        <w:t xml:space="preserve">. </w:t>
      </w:r>
    </w:p>
    <w:p w:rsidR="00B827B9" w:rsidRPr="00B45445" w:rsidP="00A268A0">
      <w:pPr>
        <w:suppressAutoHyphens/>
        <w:ind w:firstLine="770"/>
        <w:jc w:val="both"/>
        <w:rPr>
          <w:rFonts w:cs="Courier New"/>
          <w:sz w:val="28"/>
          <w:szCs w:val="28"/>
        </w:rPr>
      </w:pPr>
      <w:r w:rsidRPr="00B45445">
        <w:rPr>
          <w:sz w:val="28"/>
          <w:szCs w:val="28"/>
        </w:rPr>
        <w:t>От потерпевше</w:t>
      </w:r>
      <w:r w:rsidRPr="00B45445" w:rsidR="00083E9F">
        <w:rPr>
          <w:sz w:val="28"/>
          <w:szCs w:val="28"/>
        </w:rPr>
        <w:t xml:space="preserve">го </w:t>
      </w:r>
      <w:r>
        <w:rPr>
          <w:color w:val="000000"/>
          <w:sz w:val="28"/>
          <w:szCs w:val="28"/>
          <w:lang w:bidi="ru-RU"/>
        </w:rPr>
        <w:t>Фио</w:t>
      </w:r>
      <w:r w:rsidRPr="00B45445" w:rsidR="00E20587">
        <w:rPr>
          <w:sz w:val="28"/>
          <w:szCs w:val="28"/>
        </w:rPr>
        <w:t xml:space="preserve">, </w:t>
      </w:r>
      <w:r w:rsidRPr="00B45445" w:rsidR="000A1CFF">
        <w:rPr>
          <w:sz w:val="28"/>
          <w:szCs w:val="28"/>
        </w:rPr>
        <w:t xml:space="preserve">ходатайствовавшего о рассмотрении дела в его </w:t>
      </w:r>
      <w:r w:rsidRPr="00B45445" w:rsidR="00C62F82">
        <w:rPr>
          <w:sz w:val="28"/>
          <w:szCs w:val="28"/>
        </w:rPr>
        <w:t>отсутствие</w:t>
      </w:r>
      <w:r w:rsidRPr="00B45445">
        <w:rPr>
          <w:rFonts w:cs="Courier New"/>
          <w:sz w:val="28"/>
          <w:szCs w:val="28"/>
        </w:rPr>
        <w:t xml:space="preserve"> </w:t>
      </w:r>
      <w:r w:rsidRPr="00B45445">
        <w:rPr>
          <w:sz w:val="28"/>
          <w:szCs w:val="28"/>
        </w:rPr>
        <w:t xml:space="preserve">поступило письменное </w:t>
      </w:r>
      <w:r w:rsidRPr="00B45445">
        <w:rPr>
          <w:sz w:val="28"/>
          <w:szCs w:val="28"/>
        </w:rPr>
        <w:t>ходатайство о прекращении уголовного дела в связи с примирением сторон, поскольку он примирил</w:t>
      </w:r>
      <w:r w:rsidRPr="00B45445" w:rsidR="00083E9F">
        <w:rPr>
          <w:sz w:val="28"/>
          <w:szCs w:val="28"/>
        </w:rPr>
        <w:t>ся</w:t>
      </w:r>
      <w:r w:rsidRPr="00B45445">
        <w:rPr>
          <w:sz w:val="28"/>
          <w:szCs w:val="28"/>
        </w:rPr>
        <w:t xml:space="preserve"> с подсудим</w:t>
      </w:r>
      <w:r w:rsidRPr="00B45445" w:rsidR="00B45445">
        <w:rPr>
          <w:sz w:val="28"/>
          <w:szCs w:val="28"/>
        </w:rPr>
        <w:t>ой</w:t>
      </w:r>
      <w:r w:rsidRPr="00B45445">
        <w:rPr>
          <w:sz w:val="28"/>
          <w:szCs w:val="28"/>
        </w:rPr>
        <w:t xml:space="preserve">, при этом поясняет, что </w:t>
      </w:r>
      <w:r w:rsidRPr="00B45445" w:rsidR="00B45445">
        <w:rPr>
          <w:color w:val="000000"/>
          <w:sz w:val="28"/>
          <w:szCs w:val="28"/>
          <w:lang w:bidi="ru-RU"/>
        </w:rPr>
        <w:t>Жеребцова А.Д.</w:t>
      </w:r>
      <w:r w:rsidRPr="00B45445" w:rsidR="00206501">
        <w:rPr>
          <w:sz w:val="28"/>
          <w:szCs w:val="28"/>
        </w:rPr>
        <w:t xml:space="preserve"> </w:t>
      </w:r>
      <w:r w:rsidRPr="00B45445">
        <w:rPr>
          <w:sz w:val="28"/>
          <w:szCs w:val="28"/>
        </w:rPr>
        <w:t>загладил</w:t>
      </w:r>
      <w:r w:rsidRPr="00B45445" w:rsidR="00B45445">
        <w:rPr>
          <w:sz w:val="28"/>
          <w:szCs w:val="28"/>
        </w:rPr>
        <w:t>а</w:t>
      </w:r>
      <w:r w:rsidRPr="00B45445">
        <w:rPr>
          <w:sz w:val="28"/>
          <w:szCs w:val="28"/>
        </w:rPr>
        <w:t xml:space="preserve"> причиненный вред, </w:t>
      </w:r>
      <w:r w:rsidRPr="00B45445" w:rsidR="00B73289">
        <w:rPr>
          <w:rFonts w:cs="Courier New"/>
          <w:sz w:val="28"/>
          <w:szCs w:val="28"/>
        </w:rPr>
        <w:t>в</w:t>
      </w:r>
      <w:r w:rsidRPr="00B45445" w:rsidR="00362667">
        <w:rPr>
          <w:rFonts w:cs="Courier New"/>
          <w:sz w:val="28"/>
          <w:szCs w:val="28"/>
        </w:rPr>
        <w:t xml:space="preserve"> этой связи со стороны потерпевш</w:t>
      </w:r>
      <w:r w:rsidRPr="00B45445" w:rsidR="00D835C4">
        <w:rPr>
          <w:rFonts w:cs="Courier New"/>
          <w:sz w:val="28"/>
          <w:szCs w:val="28"/>
        </w:rPr>
        <w:t>ей</w:t>
      </w:r>
      <w:r w:rsidRPr="00B45445" w:rsidR="00362667">
        <w:rPr>
          <w:rFonts w:cs="Courier New"/>
          <w:sz w:val="28"/>
          <w:szCs w:val="28"/>
        </w:rPr>
        <w:t xml:space="preserve"> </w:t>
      </w:r>
      <w:r w:rsidRPr="00B45445" w:rsidR="00EF2DD4">
        <w:rPr>
          <w:rFonts w:cs="Courier New"/>
          <w:sz w:val="28"/>
          <w:szCs w:val="28"/>
        </w:rPr>
        <w:t xml:space="preserve">стороны </w:t>
      </w:r>
      <w:r w:rsidRPr="00B45445" w:rsidR="00362667">
        <w:rPr>
          <w:rFonts w:cs="Courier New"/>
          <w:sz w:val="28"/>
          <w:szCs w:val="28"/>
        </w:rPr>
        <w:t>претензий к не</w:t>
      </w:r>
      <w:r w:rsidRPr="00B45445" w:rsidR="00B45445">
        <w:rPr>
          <w:rFonts w:cs="Courier New"/>
          <w:sz w:val="28"/>
          <w:szCs w:val="28"/>
        </w:rPr>
        <w:t>й</w:t>
      </w:r>
      <w:r w:rsidRPr="00B45445" w:rsidR="00362667">
        <w:rPr>
          <w:rFonts w:cs="Courier New"/>
          <w:sz w:val="28"/>
          <w:szCs w:val="28"/>
        </w:rPr>
        <w:t xml:space="preserve"> не имеется.</w:t>
      </w:r>
    </w:p>
    <w:p w:rsidR="00B827B9" w:rsidRPr="00B45445" w:rsidP="00A268A0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B45445">
        <w:rPr>
          <w:rFonts w:cs="Courier New"/>
          <w:sz w:val="28"/>
          <w:szCs w:val="28"/>
        </w:rPr>
        <w:t>Подсудим</w:t>
      </w:r>
      <w:r w:rsidRPr="00B45445" w:rsidR="00B45445">
        <w:rPr>
          <w:rFonts w:cs="Courier New"/>
          <w:sz w:val="28"/>
          <w:szCs w:val="28"/>
        </w:rPr>
        <w:t xml:space="preserve">ая </w:t>
      </w:r>
      <w:r w:rsidRPr="00B45445" w:rsidR="00B45445">
        <w:rPr>
          <w:color w:val="000000"/>
          <w:sz w:val="28"/>
          <w:szCs w:val="28"/>
          <w:lang w:bidi="ru-RU"/>
        </w:rPr>
        <w:t>Жеребцова А.Д.</w:t>
      </w:r>
      <w:r w:rsidRPr="00B45445" w:rsidR="001A2F2D">
        <w:rPr>
          <w:rFonts w:cs="Courier New"/>
          <w:sz w:val="28"/>
          <w:szCs w:val="28"/>
        </w:rPr>
        <w:t xml:space="preserve"> </w:t>
      </w:r>
      <w:r w:rsidRPr="00B45445" w:rsidR="00362667">
        <w:rPr>
          <w:rFonts w:cs="Courier New"/>
          <w:sz w:val="28"/>
          <w:szCs w:val="28"/>
        </w:rPr>
        <w:t>и е</w:t>
      </w:r>
      <w:r w:rsidRPr="00B45445" w:rsidR="00B45445">
        <w:rPr>
          <w:rFonts w:cs="Courier New"/>
          <w:sz w:val="28"/>
          <w:szCs w:val="28"/>
        </w:rPr>
        <w:t>ё</w:t>
      </w:r>
      <w:r w:rsidRPr="00B45445" w:rsidR="00362667">
        <w:rPr>
          <w:rFonts w:cs="Courier New"/>
          <w:sz w:val="28"/>
          <w:szCs w:val="28"/>
        </w:rPr>
        <w:t xml:space="preserve"> защитник также ходатайствовали о прекращении уголовного дела в с</w:t>
      </w:r>
      <w:r w:rsidRPr="00B45445" w:rsidR="001A2F2D">
        <w:rPr>
          <w:rFonts w:cs="Courier New"/>
          <w:sz w:val="28"/>
          <w:szCs w:val="28"/>
        </w:rPr>
        <w:t>вязи с примирением с потерпевш</w:t>
      </w:r>
      <w:r w:rsidRPr="00B45445" w:rsidR="00A8250C">
        <w:rPr>
          <w:rFonts w:cs="Courier New"/>
          <w:sz w:val="28"/>
          <w:szCs w:val="28"/>
        </w:rPr>
        <w:t>им</w:t>
      </w:r>
      <w:r w:rsidRPr="00B45445" w:rsidR="00362667">
        <w:rPr>
          <w:rFonts w:cs="Courier New"/>
          <w:sz w:val="28"/>
          <w:szCs w:val="28"/>
        </w:rPr>
        <w:t>.</w:t>
      </w:r>
      <w:r w:rsidRPr="00B45445">
        <w:rPr>
          <w:rFonts w:cs="Courier New"/>
          <w:sz w:val="28"/>
          <w:szCs w:val="28"/>
        </w:rPr>
        <w:t xml:space="preserve"> Последствия прекращения уголовного дела по указанным основаниям </w:t>
      </w:r>
      <w:r w:rsidRPr="00B45445" w:rsidR="00B45445">
        <w:rPr>
          <w:rFonts w:cs="Courier New"/>
          <w:sz w:val="28"/>
          <w:szCs w:val="28"/>
        </w:rPr>
        <w:t>ей</w:t>
      </w:r>
      <w:r w:rsidRPr="00B45445">
        <w:rPr>
          <w:rFonts w:cs="Courier New"/>
          <w:sz w:val="28"/>
          <w:szCs w:val="28"/>
        </w:rPr>
        <w:t xml:space="preserve"> разъяснены и понятны.</w:t>
      </w:r>
    </w:p>
    <w:p w:rsidR="00272137" w:rsidRPr="00B45445" w:rsidP="00A268A0">
      <w:pPr>
        <w:widowControl w:val="0"/>
        <w:suppressAutoHyphens/>
        <w:ind w:right="-1" w:firstLine="567"/>
        <w:jc w:val="both"/>
        <w:rPr>
          <w:kern w:val="1"/>
          <w:sz w:val="28"/>
          <w:szCs w:val="28"/>
          <w:lang w:eastAsia="x-none"/>
        </w:rPr>
      </w:pPr>
      <w:r w:rsidRPr="00B45445">
        <w:rPr>
          <w:kern w:val="1"/>
          <w:sz w:val="28"/>
          <w:szCs w:val="28"/>
          <w:lang w:eastAsia="x-none"/>
        </w:rPr>
        <w:t xml:space="preserve">Государственный обвинитель не возражал против </w:t>
      </w:r>
      <w:r w:rsidRPr="00B45445">
        <w:rPr>
          <w:kern w:val="1"/>
          <w:sz w:val="28"/>
          <w:szCs w:val="28"/>
          <w:lang w:eastAsia="x-none"/>
        </w:rPr>
        <w:t xml:space="preserve">удовлетворения ходатайства. </w:t>
      </w:r>
    </w:p>
    <w:p w:rsidR="00F8237D" w:rsidRPr="00B45445" w:rsidP="00A268A0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B45445">
        <w:rPr>
          <w:kern w:val="1"/>
          <w:sz w:val="28"/>
          <w:szCs w:val="28"/>
          <w:lang w:eastAsia="x-none"/>
        </w:rPr>
        <w:t xml:space="preserve">Выслушав </w:t>
      </w:r>
      <w:r w:rsidRPr="00B45445" w:rsidR="00272137">
        <w:rPr>
          <w:kern w:val="1"/>
          <w:sz w:val="28"/>
          <w:szCs w:val="28"/>
          <w:lang w:eastAsia="x-none"/>
        </w:rPr>
        <w:t>участников судебного разбирательства</w:t>
      </w:r>
      <w:r w:rsidRPr="00B45445">
        <w:rPr>
          <w:kern w:val="1"/>
          <w:sz w:val="28"/>
          <w:szCs w:val="28"/>
          <w:lang w:eastAsia="x-none"/>
        </w:rPr>
        <w:t>, суд</w:t>
      </w:r>
      <w:r w:rsidRPr="00B45445">
        <w:rPr>
          <w:rFonts w:eastAsiaTheme="minorEastAsia"/>
          <w:sz w:val="28"/>
          <w:szCs w:val="28"/>
        </w:rPr>
        <w:t xml:space="preserve"> считает, что уголовное дело подлежит прекращению, по следующим основаниям.</w:t>
      </w:r>
    </w:p>
    <w:p w:rsidR="00F8237D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Theme="minorEastAsia"/>
          <w:sz w:val="28"/>
          <w:szCs w:val="28"/>
        </w:rPr>
        <w:t xml:space="preserve">Согласно ст.25 УПК РФ суд вправе на основании заявления потерпевшего прекратить уголовное дело в </w:t>
      </w:r>
      <w:r w:rsidRPr="00B45445">
        <w:rPr>
          <w:rFonts w:eastAsiaTheme="minorEastAsia"/>
          <w:sz w:val="28"/>
          <w:szCs w:val="28"/>
        </w:rPr>
        <w:t>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Theme="minorEastAsia"/>
          <w:sz w:val="28"/>
          <w:szCs w:val="28"/>
        </w:rPr>
        <w:t>В соответствии со ст.76 УК РФ лицо, в</w:t>
      </w:r>
      <w:r w:rsidRPr="00B45445">
        <w:rPr>
          <w:rFonts w:eastAsiaTheme="minorEastAsia"/>
          <w:sz w:val="28"/>
          <w:szCs w:val="28"/>
        </w:rPr>
        <w:t>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Theme="minorEastAsia"/>
          <w:sz w:val="28"/>
          <w:szCs w:val="28"/>
        </w:rPr>
        <w:t>Таким образом, для принятия решения о прекращении уголовного д</w:t>
      </w:r>
      <w:r w:rsidRPr="00B45445">
        <w:rPr>
          <w:rFonts w:eastAsiaTheme="minorEastAsia"/>
          <w:sz w:val="28"/>
          <w:szCs w:val="28"/>
        </w:rPr>
        <w:t>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преступления, примири</w:t>
      </w:r>
      <w:r w:rsidRPr="00B45445">
        <w:rPr>
          <w:rFonts w:eastAsiaTheme="minorEastAsia"/>
          <w:sz w:val="28"/>
          <w:szCs w:val="28"/>
        </w:rPr>
        <w:t>лось с потерпевшим; лицо, обвиняемое или подозреваемое в совершении преступления, загладило причиненный потерпевшему вред.</w:t>
      </w:r>
    </w:p>
    <w:p w:rsidR="00B827B9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</w:t>
      </w:r>
      <w:r w:rsidRPr="00B45445">
        <w:rPr>
          <w:sz w:val="28"/>
          <w:szCs w:val="28"/>
        </w:rPr>
        <w:t xml:space="preserve">дела, в </w:t>
      </w:r>
      <w:r w:rsidRPr="00B45445">
        <w:rPr>
          <w:sz w:val="28"/>
          <w:szCs w:val="28"/>
        </w:rPr>
        <w:t xml:space="preserve">связи с примирением с </w:t>
      </w:r>
      <w:r w:rsidRPr="00B45445" w:rsidR="001A2F2D">
        <w:rPr>
          <w:rFonts w:eastAsiaTheme="minorEastAsia"/>
          <w:sz w:val="28"/>
          <w:szCs w:val="28"/>
        </w:rPr>
        <w:t>потерпевш</w:t>
      </w:r>
      <w:r w:rsidRPr="00B45445" w:rsidR="00A8250C">
        <w:rPr>
          <w:rFonts w:eastAsiaTheme="minorEastAsia"/>
          <w:sz w:val="28"/>
          <w:szCs w:val="28"/>
        </w:rPr>
        <w:t>им</w:t>
      </w:r>
      <w:r w:rsidRPr="00B45445">
        <w:rPr>
          <w:rFonts w:eastAsiaTheme="minorEastAsia"/>
          <w:sz w:val="28"/>
          <w:szCs w:val="28"/>
        </w:rPr>
        <w:t>,</w:t>
      </w:r>
      <w:r w:rsidRPr="00B45445" w:rsidR="003A410D">
        <w:rPr>
          <w:rFonts w:eastAsiaTheme="minorEastAsia"/>
          <w:sz w:val="28"/>
          <w:szCs w:val="28"/>
        </w:rPr>
        <w:t xml:space="preserve"> имеются</w:t>
      </w:r>
      <w:r w:rsidRPr="00B45445" w:rsidR="00471316">
        <w:rPr>
          <w:rFonts w:eastAsiaTheme="minorEastAsia"/>
          <w:sz w:val="28"/>
          <w:szCs w:val="28"/>
        </w:rPr>
        <w:t>, а именно</w:t>
      </w:r>
      <w:r w:rsidRPr="00B45445" w:rsidR="003A410D">
        <w:rPr>
          <w:rFonts w:eastAsiaTheme="minorEastAsia"/>
          <w:sz w:val="28"/>
          <w:szCs w:val="28"/>
        </w:rPr>
        <w:t xml:space="preserve">: </w:t>
      </w:r>
      <w:r w:rsidRPr="00B45445" w:rsidR="00471316">
        <w:rPr>
          <w:rFonts w:eastAsiaTheme="minorEastAsia"/>
          <w:sz w:val="28"/>
          <w:szCs w:val="28"/>
        </w:rPr>
        <w:t>подсудим</w:t>
      </w:r>
      <w:r w:rsidRPr="00B45445" w:rsidR="00B45445">
        <w:rPr>
          <w:rFonts w:eastAsiaTheme="minorEastAsia"/>
          <w:sz w:val="28"/>
          <w:szCs w:val="28"/>
        </w:rPr>
        <w:t>ая</w:t>
      </w:r>
      <w:r w:rsidRPr="00B45445" w:rsidR="003A410D">
        <w:rPr>
          <w:rFonts w:eastAsiaTheme="minorEastAsia"/>
          <w:sz w:val="28"/>
          <w:szCs w:val="28"/>
        </w:rPr>
        <w:t xml:space="preserve"> ранее не судим</w:t>
      </w:r>
      <w:r w:rsidRPr="00B45445" w:rsidR="00B45445">
        <w:rPr>
          <w:rFonts w:eastAsiaTheme="minorEastAsia"/>
          <w:sz w:val="28"/>
          <w:szCs w:val="28"/>
        </w:rPr>
        <w:t>а</w:t>
      </w:r>
      <w:r w:rsidRPr="00B45445" w:rsidR="003A410D">
        <w:rPr>
          <w:rFonts w:eastAsiaTheme="minorEastAsia"/>
          <w:sz w:val="28"/>
          <w:szCs w:val="28"/>
        </w:rPr>
        <w:t xml:space="preserve"> </w:t>
      </w:r>
      <w:r w:rsidRPr="00B45445">
        <w:rPr>
          <w:rFonts w:eastAsiaTheme="minorEastAsia"/>
          <w:sz w:val="28"/>
          <w:szCs w:val="28"/>
        </w:rPr>
        <w:t xml:space="preserve">(т.1 л.д. </w:t>
      </w:r>
      <w:r w:rsidRPr="00B45445" w:rsidR="00C62F82">
        <w:rPr>
          <w:rFonts w:eastAsiaTheme="minorEastAsia"/>
          <w:sz w:val="28"/>
          <w:szCs w:val="28"/>
        </w:rPr>
        <w:t>1</w:t>
      </w:r>
      <w:r w:rsidRPr="00B45445" w:rsidR="00B45445">
        <w:rPr>
          <w:rFonts w:eastAsiaTheme="minorEastAsia"/>
          <w:sz w:val="28"/>
          <w:szCs w:val="28"/>
        </w:rPr>
        <w:t>29, 130</w:t>
      </w:r>
      <w:r w:rsidRPr="00B45445">
        <w:rPr>
          <w:rFonts w:eastAsiaTheme="minorEastAsia"/>
          <w:sz w:val="28"/>
          <w:szCs w:val="28"/>
        </w:rPr>
        <w:t>)</w:t>
      </w:r>
      <w:r w:rsidRPr="00B45445" w:rsidR="00AB5F19">
        <w:rPr>
          <w:rFonts w:eastAsiaTheme="minorEastAsia"/>
          <w:sz w:val="28"/>
          <w:szCs w:val="28"/>
        </w:rPr>
        <w:t>;</w:t>
      </w:r>
      <w:r w:rsidRPr="00B45445">
        <w:rPr>
          <w:rFonts w:eastAsiaTheme="minorEastAsia"/>
          <w:sz w:val="28"/>
          <w:szCs w:val="28"/>
        </w:rPr>
        <w:t xml:space="preserve"> </w:t>
      </w:r>
      <w:r w:rsidRPr="00B45445" w:rsidR="00471316">
        <w:rPr>
          <w:rFonts w:eastAsiaTheme="minorEastAsia"/>
          <w:sz w:val="28"/>
          <w:szCs w:val="28"/>
        </w:rPr>
        <w:t xml:space="preserve">по месту </w:t>
      </w:r>
      <w:r w:rsidRPr="00B45445" w:rsidR="001A2F2D">
        <w:rPr>
          <w:rFonts w:eastAsiaTheme="minorEastAsia"/>
          <w:sz w:val="28"/>
          <w:szCs w:val="28"/>
        </w:rPr>
        <w:t>проживания</w:t>
      </w:r>
      <w:r w:rsidRPr="00B45445" w:rsidR="00471316">
        <w:rPr>
          <w:rFonts w:eastAsiaTheme="minorEastAsia"/>
          <w:sz w:val="28"/>
          <w:szCs w:val="28"/>
        </w:rPr>
        <w:t xml:space="preserve"> характеризуется </w:t>
      </w:r>
      <w:r w:rsidRPr="00B45445" w:rsidR="00C62F82">
        <w:rPr>
          <w:rFonts w:eastAsiaTheme="minorEastAsia"/>
          <w:sz w:val="28"/>
          <w:szCs w:val="28"/>
        </w:rPr>
        <w:t>посредственно</w:t>
      </w:r>
      <w:r w:rsidRPr="00B45445" w:rsidR="00471316">
        <w:rPr>
          <w:rFonts w:eastAsiaTheme="minorEastAsia"/>
          <w:sz w:val="28"/>
          <w:szCs w:val="28"/>
        </w:rPr>
        <w:t xml:space="preserve"> </w:t>
      </w:r>
      <w:r w:rsidRPr="00B45445">
        <w:rPr>
          <w:rFonts w:eastAsiaTheme="minorEastAsia"/>
          <w:sz w:val="28"/>
          <w:szCs w:val="28"/>
        </w:rPr>
        <w:t>(т.1 л.д.</w:t>
      </w:r>
      <w:r w:rsidRPr="00B45445" w:rsidR="00C62F82">
        <w:rPr>
          <w:rFonts w:eastAsiaTheme="minorEastAsia"/>
          <w:sz w:val="28"/>
          <w:szCs w:val="28"/>
        </w:rPr>
        <w:t>1</w:t>
      </w:r>
      <w:r w:rsidRPr="00B45445" w:rsidR="00B45445">
        <w:rPr>
          <w:rFonts w:eastAsiaTheme="minorEastAsia"/>
          <w:sz w:val="28"/>
          <w:szCs w:val="28"/>
        </w:rPr>
        <w:t>45</w:t>
      </w:r>
      <w:r w:rsidRPr="00B45445">
        <w:rPr>
          <w:rFonts w:eastAsiaTheme="minorEastAsia"/>
          <w:sz w:val="28"/>
          <w:szCs w:val="28"/>
        </w:rPr>
        <w:t>)</w:t>
      </w:r>
      <w:r w:rsidRPr="00B45445" w:rsidR="00AB5F19">
        <w:rPr>
          <w:rFonts w:eastAsiaTheme="minorEastAsia"/>
          <w:sz w:val="28"/>
          <w:szCs w:val="28"/>
        </w:rPr>
        <w:t>;</w:t>
      </w:r>
      <w:r w:rsidRPr="00B45445">
        <w:rPr>
          <w:rFonts w:eastAsiaTheme="minorEastAsia"/>
          <w:sz w:val="28"/>
          <w:szCs w:val="28"/>
        </w:rPr>
        <w:t xml:space="preserve"> </w:t>
      </w:r>
      <w:r w:rsidRPr="00B45445" w:rsidR="0014063D">
        <w:rPr>
          <w:rFonts w:eastAsiaTheme="minorEastAsia"/>
          <w:sz w:val="28"/>
          <w:szCs w:val="28"/>
        </w:rPr>
        <w:t>на учете у врача</w:t>
      </w:r>
      <w:r w:rsidRPr="00B45445" w:rsidR="00994275">
        <w:rPr>
          <w:rFonts w:eastAsiaTheme="minorEastAsia"/>
          <w:sz w:val="28"/>
          <w:szCs w:val="28"/>
        </w:rPr>
        <w:t xml:space="preserve"> психиатра </w:t>
      </w:r>
      <w:r w:rsidRPr="00B45445" w:rsidR="00217AD0">
        <w:rPr>
          <w:rFonts w:eastAsiaTheme="minorEastAsia"/>
          <w:sz w:val="28"/>
          <w:szCs w:val="28"/>
        </w:rPr>
        <w:t xml:space="preserve">и врача психиатра-нарколога </w:t>
      </w:r>
      <w:r w:rsidRPr="00B45445" w:rsidR="001A2F2D">
        <w:rPr>
          <w:rFonts w:eastAsiaTheme="minorEastAsia"/>
          <w:sz w:val="28"/>
          <w:szCs w:val="28"/>
        </w:rPr>
        <w:t>не состоит (т.1 л.д.</w:t>
      </w:r>
      <w:r w:rsidRPr="00B45445" w:rsidR="00C62F82">
        <w:rPr>
          <w:rFonts w:eastAsiaTheme="minorEastAsia"/>
          <w:sz w:val="28"/>
          <w:szCs w:val="28"/>
        </w:rPr>
        <w:t>1</w:t>
      </w:r>
      <w:r w:rsidRPr="00B45445" w:rsidR="00B45445">
        <w:rPr>
          <w:rFonts w:eastAsiaTheme="minorEastAsia"/>
          <w:sz w:val="28"/>
          <w:szCs w:val="28"/>
        </w:rPr>
        <w:t>47</w:t>
      </w:r>
      <w:r w:rsidRPr="00B45445" w:rsidR="001A2F2D">
        <w:rPr>
          <w:rFonts w:eastAsiaTheme="minorEastAsia"/>
          <w:sz w:val="28"/>
          <w:szCs w:val="28"/>
        </w:rPr>
        <w:t>);</w:t>
      </w:r>
      <w:r w:rsidRPr="00B45445" w:rsidR="002978BB">
        <w:rPr>
          <w:rFonts w:eastAsiaTheme="minorEastAsia"/>
          <w:sz w:val="28"/>
          <w:szCs w:val="28"/>
        </w:rPr>
        <w:t xml:space="preserve"> </w:t>
      </w:r>
      <w:r w:rsidRPr="00B45445" w:rsidR="0014063D">
        <w:rPr>
          <w:rFonts w:eastAsiaTheme="minorEastAsia"/>
          <w:sz w:val="28"/>
          <w:szCs w:val="28"/>
        </w:rPr>
        <w:t>преступление, которое вменяе</w:t>
      </w:r>
      <w:r w:rsidRPr="00B45445" w:rsidR="00471316">
        <w:rPr>
          <w:rFonts w:eastAsiaTheme="minorEastAsia"/>
          <w:sz w:val="28"/>
          <w:szCs w:val="28"/>
        </w:rPr>
        <w:t xml:space="preserve">тся </w:t>
      </w:r>
      <w:r w:rsidRPr="00B45445" w:rsidR="00B45445">
        <w:rPr>
          <w:color w:val="000000"/>
          <w:sz w:val="28"/>
          <w:szCs w:val="28"/>
          <w:lang w:bidi="ru-RU"/>
        </w:rPr>
        <w:t>Жеребцовой А.Д.</w:t>
      </w:r>
      <w:r w:rsidRPr="00B45445" w:rsidR="00AB5F19">
        <w:rPr>
          <w:rFonts w:eastAsiaTheme="minorEastAsia"/>
          <w:sz w:val="28"/>
          <w:szCs w:val="28"/>
        </w:rPr>
        <w:t>,</w:t>
      </w:r>
      <w:r w:rsidRPr="00B45445" w:rsidR="0014063D">
        <w:rPr>
          <w:rFonts w:eastAsiaTheme="minorEastAsia"/>
          <w:sz w:val="28"/>
          <w:szCs w:val="28"/>
        </w:rPr>
        <w:t xml:space="preserve"> относи</w:t>
      </w:r>
      <w:r w:rsidRPr="00B45445" w:rsidR="00471316">
        <w:rPr>
          <w:rFonts w:eastAsiaTheme="minorEastAsia"/>
          <w:sz w:val="28"/>
          <w:szCs w:val="28"/>
        </w:rPr>
        <w:t xml:space="preserve">тся к </w:t>
      </w:r>
      <w:r w:rsidRPr="00B45445" w:rsidR="002B6772">
        <w:rPr>
          <w:rFonts w:eastAsiaTheme="minorEastAsia"/>
          <w:sz w:val="28"/>
          <w:szCs w:val="28"/>
        </w:rPr>
        <w:t>преступлению</w:t>
      </w:r>
      <w:r w:rsidRPr="00B45445" w:rsidR="00AB5F19">
        <w:rPr>
          <w:rFonts w:eastAsiaTheme="minorEastAsia"/>
          <w:sz w:val="28"/>
          <w:szCs w:val="28"/>
        </w:rPr>
        <w:t xml:space="preserve"> небольшой тяжести;</w:t>
      </w:r>
      <w:r w:rsidRPr="00B45445" w:rsidR="00471316">
        <w:rPr>
          <w:rFonts w:eastAsiaTheme="minorEastAsia"/>
          <w:sz w:val="28"/>
          <w:szCs w:val="28"/>
        </w:rPr>
        <w:t xml:space="preserve"> </w:t>
      </w:r>
      <w:r w:rsidRPr="00B45445" w:rsidR="002978BB">
        <w:rPr>
          <w:rFonts w:eastAsiaTheme="minorEastAsia"/>
          <w:sz w:val="28"/>
          <w:szCs w:val="28"/>
        </w:rPr>
        <w:t>потерпевш</w:t>
      </w:r>
      <w:r w:rsidRPr="00B45445" w:rsidR="00A8250C">
        <w:rPr>
          <w:rFonts w:eastAsiaTheme="minorEastAsia"/>
          <w:sz w:val="28"/>
          <w:szCs w:val="28"/>
        </w:rPr>
        <w:t>ий</w:t>
      </w:r>
      <w:r w:rsidRPr="00B45445">
        <w:rPr>
          <w:rFonts w:eastAsiaTheme="minorEastAsia"/>
          <w:sz w:val="28"/>
          <w:szCs w:val="28"/>
        </w:rPr>
        <w:t xml:space="preserve"> </w:t>
      </w:r>
      <w:r w:rsidRPr="00B45445" w:rsidR="0014063D">
        <w:rPr>
          <w:rFonts w:eastAsiaTheme="minorEastAsia"/>
          <w:sz w:val="28"/>
          <w:szCs w:val="28"/>
        </w:rPr>
        <w:t>ходатайствуе</w:t>
      </w:r>
      <w:r w:rsidRPr="00B45445">
        <w:rPr>
          <w:rFonts w:eastAsiaTheme="minorEastAsia"/>
          <w:sz w:val="28"/>
          <w:szCs w:val="28"/>
        </w:rPr>
        <w:t>т о прекращении уголовного дела, в связи с примирением с подсудим</w:t>
      </w:r>
      <w:r w:rsidRPr="00B45445" w:rsidR="00B45445">
        <w:rPr>
          <w:rFonts w:eastAsiaTheme="minorEastAsia"/>
          <w:sz w:val="28"/>
          <w:szCs w:val="28"/>
        </w:rPr>
        <w:t>ой</w:t>
      </w:r>
      <w:r w:rsidRPr="00B45445">
        <w:rPr>
          <w:rFonts w:eastAsiaTheme="minorEastAsia"/>
          <w:sz w:val="28"/>
          <w:szCs w:val="28"/>
        </w:rPr>
        <w:t>, поскольку последн</w:t>
      </w:r>
      <w:r w:rsidRPr="00B45445" w:rsidR="00B45445">
        <w:rPr>
          <w:rFonts w:eastAsiaTheme="minorEastAsia"/>
          <w:sz w:val="28"/>
          <w:szCs w:val="28"/>
        </w:rPr>
        <w:t>яя</w:t>
      </w:r>
      <w:r w:rsidRPr="00B45445">
        <w:rPr>
          <w:rFonts w:eastAsiaTheme="minorEastAsia"/>
          <w:sz w:val="28"/>
          <w:szCs w:val="28"/>
        </w:rPr>
        <w:t xml:space="preserve"> загладил</w:t>
      </w:r>
      <w:r w:rsidRPr="00B45445" w:rsidR="00B45445">
        <w:rPr>
          <w:rFonts w:eastAsiaTheme="minorEastAsia"/>
          <w:sz w:val="28"/>
          <w:szCs w:val="28"/>
        </w:rPr>
        <w:t>а</w:t>
      </w:r>
      <w:r w:rsidRPr="00B45445">
        <w:rPr>
          <w:rFonts w:eastAsiaTheme="minorEastAsia"/>
          <w:sz w:val="28"/>
          <w:szCs w:val="28"/>
        </w:rPr>
        <w:t xml:space="preserve"> причиненный </w:t>
      </w:r>
      <w:r w:rsidRPr="00B45445" w:rsidR="002978BB">
        <w:rPr>
          <w:rFonts w:eastAsiaTheme="minorEastAsia"/>
          <w:sz w:val="28"/>
          <w:szCs w:val="28"/>
        </w:rPr>
        <w:t>е</w:t>
      </w:r>
      <w:r w:rsidRPr="00B45445" w:rsidR="00A8250C">
        <w:rPr>
          <w:rFonts w:eastAsiaTheme="minorEastAsia"/>
          <w:sz w:val="28"/>
          <w:szCs w:val="28"/>
        </w:rPr>
        <w:t>му</w:t>
      </w:r>
      <w:r w:rsidRPr="00B45445">
        <w:rPr>
          <w:rFonts w:eastAsiaTheme="minorEastAsia"/>
          <w:sz w:val="28"/>
          <w:szCs w:val="28"/>
        </w:rPr>
        <w:t xml:space="preserve"> вред, каких-либо претенз</w:t>
      </w:r>
      <w:r w:rsidRPr="00B45445">
        <w:rPr>
          <w:rFonts w:eastAsiaTheme="minorEastAsia"/>
          <w:sz w:val="28"/>
          <w:szCs w:val="28"/>
        </w:rPr>
        <w:t>ий материального и морального характера к</w:t>
      </w:r>
      <w:r w:rsidRPr="00B45445">
        <w:rPr>
          <w:sz w:val="28"/>
          <w:szCs w:val="28"/>
        </w:rPr>
        <w:t xml:space="preserve"> </w:t>
      </w:r>
      <w:r w:rsidRPr="00B45445" w:rsidR="00B45445">
        <w:rPr>
          <w:sz w:val="28"/>
          <w:szCs w:val="28"/>
        </w:rPr>
        <w:t>Жеребцовой А.Д.</w:t>
      </w:r>
      <w:r w:rsidRPr="00B45445" w:rsidR="006216BC">
        <w:rPr>
          <w:kern w:val="1"/>
          <w:sz w:val="28"/>
          <w:szCs w:val="28"/>
          <w:lang w:eastAsia="x-none"/>
        </w:rPr>
        <w:t xml:space="preserve"> </w:t>
      </w:r>
      <w:r w:rsidRPr="00B45445">
        <w:rPr>
          <w:sz w:val="28"/>
          <w:szCs w:val="28"/>
        </w:rPr>
        <w:t>не имеется.</w:t>
      </w:r>
    </w:p>
    <w:p w:rsidR="00994275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Theme="minorEastAsia"/>
          <w:sz w:val="28"/>
          <w:szCs w:val="28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B45445" w:rsidR="00F066A5">
        <w:rPr>
          <w:rFonts w:eastAsiaTheme="minorEastAsia"/>
          <w:sz w:val="28"/>
          <w:szCs w:val="28"/>
        </w:rPr>
        <w:t>о</w:t>
      </w:r>
      <w:r w:rsidRPr="00B45445" w:rsidR="006216BC">
        <w:rPr>
          <w:rFonts w:eastAsiaTheme="minorEastAsia"/>
          <w:sz w:val="28"/>
          <w:szCs w:val="28"/>
        </w:rPr>
        <w:t xml:space="preserve"> </w:t>
      </w:r>
      <w:r w:rsidRPr="00B45445" w:rsidR="00F066A5">
        <w:rPr>
          <w:rFonts w:eastAsiaTheme="minorEastAsia"/>
          <w:sz w:val="28"/>
          <w:szCs w:val="28"/>
        </w:rPr>
        <w:t>потерпевше</w:t>
      </w:r>
      <w:r w:rsidRPr="00B45445" w:rsidR="00A8250C">
        <w:rPr>
          <w:rFonts w:eastAsiaTheme="minorEastAsia"/>
          <w:sz w:val="28"/>
          <w:szCs w:val="28"/>
        </w:rPr>
        <w:t xml:space="preserve">го </w:t>
      </w:r>
      <w:r w:rsidRPr="00B45445">
        <w:rPr>
          <w:rFonts w:eastAsiaTheme="minorEastAsia"/>
          <w:sz w:val="28"/>
          <w:szCs w:val="28"/>
        </w:rPr>
        <w:t>подлежит удовлетворению.</w:t>
      </w:r>
    </w:p>
    <w:p w:rsidR="004848B6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B45445">
        <w:rPr>
          <w:sz w:val="28"/>
          <w:szCs w:val="28"/>
        </w:rPr>
        <w:t xml:space="preserve">Мера пресечения в отношении </w:t>
      </w:r>
      <w:r w:rsidRPr="00B45445" w:rsidR="00B45445">
        <w:rPr>
          <w:sz w:val="28"/>
          <w:szCs w:val="28"/>
        </w:rPr>
        <w:t>Жеребцовой А.Д.</w:t>
      </w:r>
      <w:r w:rsidRPr="00B45445">
        <w:rPr>
          <w:sz w:val="28"/>
          <w:szCs w:val="28"/>
        </w:rPr>
        <w:t xml:space="preserve"> в виде подписки о невыезде и надлежащем поведении подлежит отмене по вступлению постановления в законную силу.</w:t>
      </w:r>
    </w:p>
    <w:p w:rsidR="00C62F82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="Lucida Sans Unicode"/>
          <w:kern w:val="1"/>
          <w:sz w:val="28"/>
          <w:szCs w:val="28"/>
          <w:lang w:eastAsia="en-US"/>
        </w:rPr>
        <w:t>При разрешении судьбы вещественных доказательств, суд руководст</w:t>
      </w:r>
      <w:r w:rsidRPr="00B45445">
        <w:rPr>
          <w:rFonts w:eastAsia="Lucida Sans Unicode"/>
          <w:kern w:val="1"/>
          <w:sz w:val="28"/>
          <w:szCs w:val="28"/>
          <w:lang w:eastAsia="en-US"/>
        </w:rPr>
        <w:t xml:space="preserve">вуется требованиями статей 81 и 82 УПК РФ. </w:t>
      </w:r>
    </w:p>
    <w:p w:rsidR="00C62F82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="Lucida Sans Unicode"/>
          <w:kern w:val="1"/>
          <w:sz w:val="28"/>
          <w:szCs w:val="28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</w:t>
      </w:r>
      <w:r w:rsidRPr="00B45445">
        <w:rPr>
          <w:rFonts w:eastAsia="Lucida Sans Unicode"/>
          <w:kern w:val="1"/>
          <w:sz w:val="28"/>
          <w:szCs w:val="28"/>
          <w:lang w:eastAsia="en-US"/>
        </w:rPr>
        <w:t>ить за счет средств федерального бюджета, вопрос о размере которых разрешить отдельным постановлением.</w:t>
      </w:r>
    </w:p>
    <w:p w:rsidR="00C62F82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</w:p>
    <w:p w:rsidR="00F8237D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Theme="minorEastAsia"/>
          <w:sz w:val="28"/>
          <w:szCs w:val="28"/>
        </w:rPr>
        <w:t>Руководствуясь ст. 76 УК РФ, ст. 25 УПК РФ, суд</w:t>
      </w:r>
      <w:r>
        <w:rPr>
          <w:rFonts w:eastAsiaTheme="minorEastAsia"/>
          <w:sz w:val="28"/>
          <w:szCs w:val="28"/>
        </w:rPr>
        <w:t>,-</w:t>
      </w:r>
    </w:p>
    <w:p w:rsidR="00F8237D" w:rsidRPr="00B45445" w:rsidP="00A268A0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F8237D" w:rsidRPr="00B45445" w:rsidP="00A268A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8"/>
          <w:szCs w:val="28"/>
        </w:rPr>
      </w:pPr>
      <w:r w:rsidRPr="00B45445">
        <w:rPr>
          <w:rFonts w:eastAsiaTheme="minorEastAsia"/>
          <w:b/>
          <w:sz w:val="28"/>
          <w:szCs w:val="28"/>
        </w:rPr>
        <w:t xml:space="preserve">                                      </w:t>
      </w:r>
      <w:r w:rsidRPr="00B45445" w:rsidR="00D835C4">
        <w:rPr>
          <w:rFonts w:eastAsiaTheme="minorEastAsia"/>
          <w:b/>
          <w:sz w:val="28"/>
          <w:szCs w:val="28"/>
        </w:rPr>
        <w:t xml:space="preserve"> </w:t>
      </w:r>
      <w:r w:rsidRPr="00B45445">
        <w:rPr>
          <w:rFonts w:eastAsiaTheme="minorEastAsia"/>
          <w:b/>
          <w:sz w:val="28"/>
          <w:szCs w:val="28"/>
        </w:rPr>
        <w:t xml:space="preserve">      </w:t>
      </w:r>
      <w:r w:rsidRPr="00B45445" w:rsidR="00362667">
        <w:rPr>
          <w:rFonts w:eastAsiaTheme="minorEastAsia"/>
          <w:b/>
          <w:sz w:val="28"/>
          <w:szCs w:val="28"/>
        </w:rPr>
        <w:t>П О С Т А Н О В И Л:</w:t>
      </w:r>
    </w:p>
    <w:p w:rsidR="00F8237D" w:rsidRPr="00B45445" w:rsidP="00A268A0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867B4D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Theme="minorEastAsia"/>
          <w:sz w:val="28"/>
          <w:szCs w:val="28"/>
        </w:rPr>
        <w:t xml:space="preserve">ходатайство </w:t>
      </w:r>
      <w:r w:rsidRPr="00B45445" w:rsidR="002978BB">
        <w:rPr>
          <w:rFonts w:eastAsiaTheme="minorEastAsia"/>
          <w:sz w:val="28"/>
          <w:szCs w:val="28"/>
        </w:rPr>
        <w:t>потерпевше</w:t>
      </w:r>
      <w:r w:rsidRPr="00B45445" w:rsidR="00B73289">
        <w:rPr>
          <w:rFonts w:eastAsiaTheme="minorEastAsia"/>
          <w:sz w:val="28"/>
          <w:szCs w:val="28"/>
        </w:rPr>
        <w:t xml:space="preserve">го </w:t>
      </w:r>
      <w:r>
        <w:rPr>
          <w:rFonts w:eastAsiaTheme="minorEastAsia"/>
          <w:sz w:val="28"/>
          <w:szCs w:val="28"/>
        </w:rPr>
        <w:t>фио</w:t>
      </w:r>
      <w:r w:rsidRPr="00B45445" w:rsidR="00D835C4">
        <w:rPr>
          <w:rFonts w:eastAsiaTheme="minorEastAsia"/>
          <w:sz w:val="28"/>
          <w:szCs w:val="28"/>
        </w:rPr>
        <w:t xml:space="preserve"> </w:t>
      </w:r>
      <w:r w:rsidRPr="00B45445">
        <w:rPr>
          <w:rFonts w:eastAsiaTheme="minorEastAsia"/>
          <w:sz w:val="28"/>
          <w:szCs w:val="28"/>
        </w:rPr>
        <w:t xml:space="preserve"> – </w:t>
      </w:r>
      <w:r w:rsidRPr="00B45445">
        <w:rPr>
          <w:rFonts w:eastAsiaTheme="minorEastAsia"/>
          <w:b/>
          <w:sz w:val="28"/>
          <w:szCs w:val="28"/>
        </w:rPr>
        <w:t>удовлетворить</w:t>
      </w:r>
      <w:r w:rsidRPr="00B45445">
        <w:rPr>
          <w:rFonts w:eastAsiaTheme="minorEastAsia"/>
          <w:sz w:val="28"/>
          <w:szCs w:val="28"/>
        </w:rPr>
        <w:t xml:space="preserve">. </w:t>
      </w:r>
    </w:p>
    <w:p w:rsidR="00867B4D" w:rsidRPr="00B4544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B45445">
        <w:rPr>
          <w:rFonts w:eastAsiaTheme="minorEastAsia"/>
          <w:sz w:val="28"/>
          <w:szCs w:val="28"/>
        </w:rPr>
        <w:t xml:space="preserve">Уголовное дело в отношении </w:t>
      </w:r>
      <w:r w:rsidRPr="00B45445" w:rsidR="00B45445">
        <w:rPr>
          <w:b/>
          <w:i/>
          <w:sz w:val="28"/>
          <w:szCs w:val="28"/>
        </w:rPr>
        <w:t>Жеребцовой Арины Денисовны</w:t>
      </w:r>
      <w:r w:rsidRPr="00B45445" w:rsidR="00A16A84">
        <w:rPr>
          <w:b/>
          <w:i/>
          <w:sz w:val="28"/>
          <w:szCs w:val="28"/>
        </w:rPr>
        <w:t>,</w:t>
      </w:r>
      <w:r w:rsidRPr="00B45445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B45445">
        <w:rPr>
          <w:rFonts w:eastAsiaTheme="minorEastAsia"/>
          <w:sz w:val="28"/>
          <w:szCs w:val="28"/>
        </w:rPr>
        <w:t>обвиняемо</w:t>
      </w:r>
      <w:r w:rsidR="00E50249">
        <w:rPr>
          <w:rFonts w:eastAsiaTheme="minorEastAsia"/>
          <w:sz w:val="28"/>
          <w:szCs w:val="28"/>
        </w:rPr>
        <w:t>й</w:t>
      </w:r>
      <w:r w:rsidRPr="00B45445" w:rsidR="00F066A5">
        <w:rPr>
          <w:rFonts w:eastAsiaTheme="minorEastAsia"/>
          <w:sz w:val="28"/>
          <w:szCs w:val="28"/>
        </w:rPr>
        <w:t xml:space="preserve"> в совершении преступления, пред</w:t>
      </w:r>
      <w:r w:rsidRPr="00B45445" w:rsidR="00F066A5">
        <w:rPr>
          <w:rFonts w:eastAsiaTheme="minorEastAsia"/>
          <w:sz w:val="28"/>
          <w:szCs w:val="28"/>
        </w:rPr>
        <w:t xml:space="preserve">усмотренного </w:t>
      </w:r>
      <w:r w:rsidRPr="00B45445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B45445" w:rsidR="00D835C4">
        <w:rPr>
          <w:rFonts w:eastAsia="Lucida Sans Unicode"/>
          <w:kern w:val="1"/>
          <w:sz w:val="28"/>
          <w:szCs w:val="28"/>
          <w:lang w:eastAsia="en-US"/>
        </w:rPr>
        <w:t>1</w:t>
      </w:r>
      <w:r w:rsidRPr="00B45445" w:rsidR="00C62F82">
        <w:rPr>
          <w:rFonts w:eastAsia="Lucida Sans Unicode"/>
          <w:kern w:val="1"/>
          <w:sz w:val="28"/>
          <w:szCs w:val="28"/>
          <w:lang w:eastAsia="en-US"/>
        </w:rPr>
        <w:t>60</w:t>
      </w:r>
      <w:r w:rsidRPr="00B45445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B45445">
        <w:rPr>
          <w:rFonts w:eastAsiaTheme="minorEastAsia"/>
          <w:sz w:val="28"/>
          <w:szCs w:val="28"/>
        </w:rPr>
        <w:t xml:space="preserve"> – прекратить, в с</w:t>
      </w:r>
      <w:r w:rsidRPr="00B45445" w:rsidR="002978BB">
        <w:rPr>
          <w:rFonts w:eastAsiaTheme="minorEastAsia"/>
          <w:sz w:val="28"/>
          <w:szCs w:val="28"/>
        </w:rPr>
        <w:t>вязи с примирением с потерпевш</w:t>
      </w:r>
      <w:r w:rsidRPr="00B45445" w:rsidR="00A8250C">
        <w:rPr>
          <w:rFonts w:eastAsiaTheme="minorEastAsia"/>
          <w:sz w:val="28"/>
          <w:szCs w:val="28"/>
        </w:rPr>
        <w:t>им</w:t>
      </w:r>
      <w:r w:rsidRPr="00B45445">
        <w:rPr>
          <w:rFonts w:eastAsiaTheme="minorEastAsia"/>
          <w:sz w:val="28"/>
          <w:szCs w:val="28"/>
        </w:rPr>
        <w:t>.</w:t>
      </w:r>
    </w:p>
    <w:p w:rsidR="00B45445" w:rsidRPr="00B45445" w:rsidP="00B4544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B45445">
        <w:rPr>
          <w:sz w:val="28"/>
          <w:szCs w:val="28"/>
        </w:rPr>
        <w:t xml:space="preserve">Меру пресечения в отношении </w:t>
      </w:r>
      <w:r w:rsidRPr="00B45445">
        <w:rPr>
          <w:rFonts w:cs="Courier New"/>
          <w:sz w:val="28"/>
          <w:szCs w:val="28"/>
        </w:rPr>
        <w:t>Жеребцовой А.Д.</w:t>
      </w:r>
      <w:r w:rsidRPr="00B45445" w:rsidR="00A16A84">
        <w:rPr>
          <w:kern w:val="1"/>
          <w:sz w:val="28"/>
          <w:szCs w:val="28"/>
          <w:lang w:eastAsia="x-none"/>
        </w:rPr>
        <w:t xml:space="preserve"> </w:t>
      </w:r>
      <w:r w:rsidRPr="00B45445">
        <w:rPr>
          <w:sz w:val="28"/>
          <w:szCs w:val="28"/>
        </w:rPr>
        <w:t>в виде  подписки о невыезде и надлежащем поведении - отменить по вступлению постановления в законную силу.</w:t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  <w:t xml:space="preserve">Процессуальные издержки в виде расходов по оплате труда адвоката по защите подсудимого возместить за счет средств федерального бюджета, вопрос </w:t>
      </w:r>
      <w:r w:rsidRPr="00B45445">
        <w:rPr>
          <w:sz w:val="28"/>
          <w:szCs w:val="28"/>
        </w:rPr>
        <w:t xml:space="preserve">о размере которых разрешить отдельным постановлением. </w:t>
      </w:r>
      <w:r w:rsidRPr="00B45445">
        <w:rPr>
          <w:sz w:val="28"/>
          <w:szCs w:val="28"/>
        </w:rPr>
        <w:tab/>
        <w:t>Постановление может быть обжаловано в Ялтинский городской суд  Республики Крым через мирового судью судебного участка № 96 Ялтинского судебного района (городской округ Ялта) Республики Крым в течение 1</w:t>
      </w:r>
      <w:r w:rsidRPr="00B45445">
        <w:rPr>
          <w:sz w:val="28"/>
          <w:szCs w:val="28"/>
        </w:rPr>
        <w:t>0 суток со дня его вынесения.</w:t>
      </w:r>
    </w:p>
    <w:p w:rsidR="00B45445" w:rsidRPr="00B45445" w:rsidP="00B45445">
      <w:pPr>
        <w:pStyle w:val="NormalWeb"/>
        <w:shd w:val="clear" w:color="auto" w:fill="FFFFFF"/>
        <w:ind w:left="567" w:right="-1"/>
        <w:jc w:val="both"/>
        <w:rPr>
          <w:sz w:val="28"/>
          <w:szCs w:val="28"/>
        </w:rPr>
      </w:pPr>
      <w:r w:rsidRPr="00B45445">
        <w:rPr>
          <w:sz w:val="28"/>
          <w:szCs w:val="28"/>
        </w:rPr>
        <w:t xml:space="preserve">      Мировой судья</w:t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  <w:t>подпись</w:t>
      </w:r>
      <w:r w:rsidRPr="00B45445">
        <w:rPr>
          <w:sz w:val="28"/>
          <w:szCs w:val="28"/>
        </w:rPr>
        <w:tab/>
      </w:r>
      <w:r w:rsidRPr="00B45445">
        <w:rPr>
          <w:sz w:val="28"/>
          <w:szCs w:val="28"/>
        </w:rPr>
        <w:tab/>
        <w:t xml:space="preserve">       Е.Л. Бекенштейн </w:t>
      </w:r>
    </w:p>
    <w:sectPr w:rsidSect="0093743B">
      <w:footerReference w:type="default" r:id="rId5"/>
      <w:pgSz w:w="11906" w:h="16838"/>
      <w:pgMar w:top="426" w:right="850" w:bottom="156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83E9F"/>
    <w:rsid w:val="000A1CFF"/>
    <w:rsid w:val="000C2A15"/>
    <w:rsid w:val="001059C2"/>
    <w:rsid w:val="00114E3F"/>
    <w:rsid w:val="0014063D"/>
    <w:rsid w:val="001853C9"/>
    <w:rsid w:val="001A2F2D"/>
    <w:rsid w:val="001B3C0A"/>
    <w:rsid w:val="001C4FF0"/>
    <w:rsid w:val="001C6150"/>
    <w:rsid w:val="00206501"/>
    <w:rsid w:val="002163D4"/>
    <w:rsid w:val="00217AD0"/>
    <w:rsid w:val="00237E29"/>
    <w:rsid w:val="00272137"/>
    <w:rsid w:val="002978BB"/>
    <w:rsid w:val="002B1EB1"/>
    <w:rsid w:val="002B6772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71316"/>
    <w:rsid w:val="004848B6"/>
    <w:rsid w:val="004B436E"/>
    <w:rsid w:val="004D2CCB"/>
    <w:rsid w:val="00506738"/>
    <w:rsid w:val="00565EC5"/>
    <w:rsid w:val="00592ED3"/>
    <w:rsid w:val="0059391C"/>
    <w:rsid w:val="006216BC"/>
    <w:rsid w:val="00627BB6"/>
    <w:rsid w:val="0064567A"/>
    <w:rsid w:val="006E1FE6"/>
    <w:rsid w:val="00712614"/>
    <w:rsid w:val="00747B2B"/>
    <w:rsid w:val="007E5FB1"/>
    <w:rsid w:val="007F3C89"/>
    <w:rsid w:val="00811B70"/>
    <w:rsid w:val="00837AC7"/>
    <w:rsid w:val="00842562"/>
    <w:rsid w:val="00867B4D"/>
    <w:rsid w:val="008C6F40"/>
    <w:rsid w:val="008E5E41"/>
    <w:rsid w:val="00912C1F"/>
    <w:rsid w:val="00916BDB"/>
    <w:rsid w:val="0093743B"/>
    <w:rsid w:val="00994275"/>
    <w:rsid w:val="009B00E3"/>
    <w:rsid w:val="00A10004"/>
    <w:rsid w:val="00A16A84"/>
    <w:rsid w:val="00A268A0"/>
    <w:rsid w:val="00A8250C"/>
    <w:rsid w:val="00AA020B"/>
    <w:rsid w:val="00AB5F19"/>
    <w:rsid w:val="00B45445"/>
    <w:rsid w:val="00B73289"/>
    <w:rsid w:val="00B81FBE"/>
    <w:rsid w:val="00B827B9"/>
    <w:rsid w:val="00B864C3"/>
    <w:rsid w:val="00BA6DFF"/>
    <w:rsid w:val="00C022AD"/>
    <w:rsid w:val="00C521DB"/>
    <w:rsid w:val="00C5380D"/>
    <w:rsid w:val="00C57362"/>
    <w:rsid w:val="00C62F82"/>
    <w:rsid w:val="00C7041C"/>
    <w:rsid w:val="00C8501A"/>
    <w:rsid w:val="00CA1D59"/>
    <w:rsid w:val="00CE385F"/>
    <w:rsid w:val="00D03D43"/>
    <w:rsid w:val="00D114C7"/>
    <w:rsid w:val="00D419CB"/>
    <w:rsid w:val="00D835C4"/>
    <w:rsid w:val="00E20587"/>
    <w:rsid w:val="00E50249"/>
    <w:rsid w:val="00EC6E38"/>
    <w:rsid w:val="00EE2625"/>
    <w:rsid w:val="00EF2DD4"/>
    <w:rsid w:val="00F066A5"/>
    <w:rsid w:val="00F700A6"/>
    <w:rsid w:val="00F75900"/>
    <w:rsid w:val="00F823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0C0B-E57F-45F7-AFF6-CFB030E3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