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941589">
        <w:rPr>
          <w:b/>
          <w:sz w:val="27"/>
          <w:szCs w:val="27"/>
        </w:rPr>
        <w:t>6</w:t>
      </w:r>
      <w:r w:rsidRPr="00C7041C" w:rsidR="0064567A">
        <w:rPr>
          <w:b/>
          <w:sz w:val="27"/>
          <w:szCs w:val="27"/>
        </w:rPr>
        <w:t>-</w:t>
      </w:r>
      <w:r w:rsidR="00941589">
        <w:rPr>
          <w:b/>
          <w:sz w:val="27"/>
          <w:szCs w:val="27"/>
        </w:rPr>
        <w:t>9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F630C2">
        <w:rPr>
          <w:b/>
          <w:sz w:val="27"/>
          <w:szCs w:val="27"/>
        </w:rPr>
        <w:t>2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941589">
        <w:rPr>
          <w:rFonts w:eastAsia="Lucida Sans Unicode"/>
          <w:b/>
          <w:bCs/>
          <w:kern w:val="1"/>
          <w:sz w:val="27"/>
          <w:szCs w:val="27"/>
          <w:lang w:eastAsia="en-US"/>
        </w:rPr>
        <w:t>6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="00941589">
        <w:rPr>
          <w:rFonts w:eastAsia="Lucida Sans Unicode"/>
          <w:b/>
          <w:bCs/>
          <w:kern w:val="1"/>
          <w:sz w:val="27"/>
          <w:szCs w:val="27"/>
          <w:lang w:eastAsia="en-US"/>
        </w:rPr>
        <w:t>2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941589">
        <w:rPr>
          <w:rFonts w:eastAsia="Lucida Sans Unicode"/>
          <w:b/>
          <w:bCs/>
          <w:kern w:val="1"/>
          <w:sz w:val="27"/>
          <w:szCs w:val="27"/>
          <w:lang w:eastAsia="en-US"/>
        </w:rPr>
        <w:t>0594</w:t>
      </w:r>
      <w:r w:rsidR="00F630C2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941589">
        <w:rPr>
          <w:rFonts w:eastAsia="Lucida Sans Unicode"/>
          <w:b/>
          <w:bCs/>
          <w:kern w:val="1"/>
          <w:sz w:val="27"/>
          <w:szCs w:val="27"/>
          <w:lang w:eastAsia="en-US"/>
        </w:rPr>
        <w:t>48</w:t>
      </w:r>
    </w:p>
    <w:p w:rsidR="00592ED3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ПОСТАНОВЛЕНИЕ</w:t>
      </w:r>
    </w:p>
    <w:p w:rsidR="00592ED3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о прекращении уголовного дела</w:t>
      </w: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283F44" w:rsidP="00941589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20 мая</w:t>
            </w:r>
            <w:r w:rsidRPr="00283F44" w:rsidR="001059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202</w:t>
            </w:r>
            <w:r w:rsidRPr="00283F44" w:rsidR="00F630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</w:t>
            </w:r>
            <w:r w:rsidRPr="00283F44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283F44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83F4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283F44" w:rsidR="00BA6DF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</w:t>
            </w:r>
            <w:r w:rsidRPr="00283F4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283F44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941589">
        <w:rPr>
          <w:rFonts w:eastAsia="Lucida Sans Unicode"/>
          <w:kern w:val="1"/>
          <w:sz w:val="28"/>
          <w:szCs w:val="28"/>
        </w:rPr>
        <w:t>Мировой судья судебного участка №94 Ялтинского судебного района (городской округ Ялта) Республики Крым Бекенштейн Е.Л., исполняющий обязанности мирового судьи судебного участка №96 Ялтинского судебного района (</w:t>
      </w:r>
      <w:r w:rsidR="00514871">
        <w:rPr>
          <w:rFonts w:eastAsia="Lucida Sans Unicode"/>
          <w:kern w:val="1"/>
          <w:sz w:val="28"/>
          <w:szCs w:val="28"/>
        </w:rPr>
        <w:t xml:space="preserve">городской округ Ялта) </w:t>
      </w:r>
      <w:r w:rsidRPr="00941589">
        <w:rPr>
          <w:rFonts w:eastAsia="Lucida Sans Unicode"/>
          <w:kern w:val="1"/>
          <w:sz w:val="28"/>
          <w:szCs w:val="28"/>
        </w:rPr>
        <w:t>Республика Крым</w:t>
      </w:r>
      <w:r w:rsidRPr="00283F44" w:rsidR="00415097">
        <w:rPr>
          <w:rFonts w:eastAsia="Lucida Sans Unicode"/>
          <w:kern w:val="1"/>
          <w:sz w:val="28"/>
          <w:szCs w:val="28"/>
        </w:rPr>
        <w:t xml:space="preserve">, </w:t>
      </w:r>
      <w:r w:rsidRPr="00283F44" w:rsidR="00362667">
        <w:rPr>
          <w:rFonts w:eastAsia="Lucida Sans Unicode"/>
          <w:kern w:val="1"/>
          <w:sz w:val="28"/>
          <w:szCs w:val="28"/>
        </w:rPr>
        <w:t xml:space="preserve">при секретаре </w:t>
      </w:r>
      <w:r w:rsidRPr="00283F44" w:rsidR="00F630C2">
        <w:rPr>
          <w:rFonts w:eastAsia="Lucida Sans Unicode"/>
          <w:kern w:val="1"/>
          <w:sz w:val="28"/>
          <w:szCs w:val="28"/>
        </w:rPr>
        <w:t>Дорошенко И.С.</w:t>
      </w:r>
      <w:r w:rsidRPr="00283F44" w:rsidR="00362667">
        <w:rPr>
          <w:rFonts w:eastAsia="Lucida Sans Unicode"/>
          <w:kern w:val="1"/>
          <w:sz w:val="28"/>
          <w:szCs w:val="28"/>
        </w:rPr>
        <w:t>, с участием:</w:t>
      </w:r>
    </w:p>
    <w:p w:rsidR="00C521DB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 xml:space="preserve"> государственного обвинителя –</w:t>
      </w:r>
      <w:r w:rsidRPr="00283F44" w:rsidR="0064567A">
        <w:rPr>
          <w:rFonts w:eastAsia="Lucida Sans Unicode"/>
          <w:kern w:val="1"/>
          <w:sz w:val="28"/>
          <w:szCs w:val="28"/>
        </w:rPr>
        <w:t xml:space="preserve"> </w:t>
      </w:r>
      <w:r w:rsidR="00941589">
        <w:rPr>
          <w:rFonts w:eastAsia="Lucida Sans Unicode"/>
          <w:kern w:val="1"/>
          <w:sz w:val="28"/>
          <w:szCs w:val="28"/>
        </w:rPr>
        <w:t>Яковенко Я.Ю.</w:t>
      </w:r>
      <w:r w:rsidRPr="00283F44" w:rsidR="00F630C2">
        <w:rPr>
          <w:rFonts w:eastAsia="Lucida Sans Unicode"/>
          <w:kern w:val="1"/>
          <w:sz w:val="28"/>
          <w:szCs w:val="28"/>
        </w:rPr>
        <w:t xml:space="preserve">, </w:t>
      </w:r>
    </w:p>
    <w:p w:rsidR="00994275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>защитника подсудимо</w:t>
      </w:r>
      <w:r w:rsidRPr="00283F44" w:rsidR="00D114C7">
        <w:rPr>
          <w:rFonts w:eastAsia="Lucida Sans Unicode"/>
          <w:kern w:val="1"/>
          <w:sz w:val="28"/>
          <w:szCs w:val="28"/>
        </w:rPr>
        <w:t>го</w:t>
      </w:r>
      <w:r w:rsidRPr="00283F44">
        <w:rPr>
          <w:rFonts w:eastAsia="Lucida Sans Unicode"/>
          <w:kern w:val="1"/>
          <w:sz w:val="28"/>
          <w:szCs w:val="28"/>
        </w:rPr>
        <w:t xml:space="preserve"> – </w:t>
      </w:r>
      <w:r w:rsidRPr="00283F44" w:rsidR="00C5380D">
        <w:rPr>
          <w:rFonts w:eastAsia="Lucida Sans Unicode"/>
          <w:kern w:val="1"/>
          <w:sz w:val="28"/>
          <w:szCs w:val="28"/>
        </w:rPr>
        <w:t xml:space="preserve">адвоката </w:t>
      </w:r>
      <w:r w:rsidR="00941589">
        <w:rPr>
          <w:rFonts w:eastAsia="Lucida Sans Unicode"/>
          <w:kern w:val="1"/>
          <w:sz w:val="28"/>
          <w:szCs w:val="28"/>
        </w:rPr>
        <w:t>Вегера А.М.</w:t>
      </w:r>
      <w:r w:rsidRPr="00283F44">
        <w:rPr>
          <w:rFonts w:eastAsia="Lucida Sans Unicode"/>
          <w:kern w:val="1"/>
          <w:sz w:val="28"/>
          <w:szCs w:val="28"/>
        </w:rPr>
        <w:t>,</w:t>
      </w:r>
    </w:p>
    <w:p w:rsidR="007E6D6E" w:rsidRPr="00283F44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>подсудимо</w:t>
      </w:r>
      <w:r w:rsidRPr="00283F44" w:rsidR="00D114C7">
        <w:rPr>
          <w:rFonts w:eastAsia="Lucida Sans Unicode"/>
          <w:kern w:val="1"/>
          <w:sz w:val="28"/>
          <w:szCs w:val="28"/>
          <w:lang w:eastAsia="en-US"/>
        </w:rPr>
        <w:t>го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–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941589">
        <w:rPr>
          <w:rFonts w:eastAsia="Lucida Sans Unicode"/>
          <w:kern w:val="1"/>
          <w:sz w:val="28"/>
          <w:szCs w:val="28"/>
          <w:lang w:eastAsia="en-US"/>
        </w:rPr>
        <w:t>.,</w:t>
      </w:r>
    </w:p>
    <w:p w:rsidR="00C521DB" w:rsidRPr="00283F44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>потерпевшего</w:t>
      </w:r>
      <w:r w:rsidRPr="00283F44" w:rsidR="0024430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>
        <w:rPr>
          <w:rFonts w:eastAsia="Lucida Sans Unicode"/>
          <w:kern w:val="1"/>
          <w:sz w:val="28"/>
          <w:szCs w:val="28"/>
          <w:lang w:eastAsia="en-US"/>
        </w:rPr>
        <w:t>–</w:t>
      </w:r>
      <w:r w:rsidRPr="00283F44" w:rsidR="007E6D6E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>
        <w:rPr>
          <w:rFonts w:eastAsia="Lucida Sans Unicode"/>
          <w:kern w:val="1"/>
          <w:sz w:val="28"/>
          <w:szCs w:val="28"/>
          <w:lang w:eastAsia="en-US"/>
        </w:rPr>
        <w:t>.,</w:t>
      </w:r>
      <w:r w:rsidRPr="00283F44" w:rsidR="00A10004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A10004" w:rsidRPr="00283F44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рассмотрев </w:t>
      </w:r>
      <w:r w:rsidRPr="00283F44" w:rsidR="007E6D6E">
        <w:rPr>
          <w:rFonts w:eastAsia="Lucida Sans Unicode"/>
          <w:kern w:val="1"/>
          <w:sz w:val="28"/>
          <w:szCs w:val="28"/>
          <w:lang w:eastAsia="en-US"/>
        </w:rPr>
        <w:t>в открытом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судебном заседании </w:t>
      </w:r>
      <w:r w:rsidRPr="00283F44" w:rsidR="00C5380D">
        <w:rPr>
          <w:rFonts w:eastAsia="Lucida Sans Unicode"/>
          <w:kern w:val="1"/>
          <w:sz w:val="28"/>
          <w:szCs w:val="28"/>
          <w:lang w:eastAsia="en-US"/>
        </w:rPr>
        <w:t xml:space="preserve">в помещении судебного участка 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>в особом порядке уголовное дело по обвинению:</w:t>
      </w:r>
    </w:p>
    <w:p w:rsidR="000C2A15" w:rsidRPr="00283F44" w:rsidP="000C2A15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  <w:lang w:eastAsia="en-US"/>
        </w:rPr>
        <w:t>***</w:t>
      </w:r>
      <w:r w:rsidRPr="00283F44" w:rsidR="000E6275">
        <w:rPr>
          <w:sz w:val="28"/>
          <w:szCs w:val="28"/>
        </w:rPr>
        <w:t xml:space="preserve">, </w:t>
      </w:r>
      <w:r w:rsidR="000E6275">
        <w:rPr>
          <w:sz w:val="28"/>
          <w:szCs w:val="28"/>
        </w:rPr>
        <w:t>07 июля</w:t>
      </w:r>
      <w:r w:rsidRPr="00283F44" w:rsidR="000E6275">
        <w:rPr>
          <w:sz w:val="28"/>
          <w:szCs w:val="28"/>
        </w:rPr>
        <w:t xml:space="preserve"> 19</w:t>
      </w:r>
      <w:r w:rsidRPr="00283F44" w:rsidR="00F630C2">
        <w:rPr>
          <w:sz w:val="28"/>
          <w:szCs w:val="28"/>
        </w:rPr>
        <w:t>9</w:t>
      </w:r>
      <w:r w:rsidR="000E6275">
        <w:rPr>
          <w:sz w:val="28"/>
          <w:szCs w:val="28"/>
        </w:rPr>
        <w:t>4</w:t>
      </w:r>
      <w:r w:rsidRPr="00283F44" w:rsidR="000E6275">
        <w:rPr>
          <w:sz w:val="28"/>
          <w:szCs w:val="28"/>
        </w:rPr>
        <w:t xml:space="preserve"> года рождения, урожен</w:t>
      </w:r>
      <w:r w:rsidRPr="00283F44" w:rsidR="00D114C7">
        <w:rPr>
          <w:sz w:val="28"/>
          <w:szCs w:val="28"/>
        </w:rPr>
        <w:t xml:space="preserve">ца </w:t>
      </w:r>
      <w:r w:rsidRPr="00283F44" w:rsidR="007E6D6E">
        <w:rPr>
          <w:sz w:val="28"/>
          <w:szCs w:val="28"/>
        </w:rPr>
        <w:t xml:space="preserve">г. </w:t>
      </w:r>
      <w:r w:rsidR="000E6275">
        <w:rPr>
          <w:sz w:val="28"/>
          <w:szCs w:val="28"/>
        </w:rPr>
        <w:t>Джанкой Республики Крым Украина</w:t>
      </w:r>
      <w:r w:rsidRPr="00283F44" w:rsidR="000E6275">
        <w:rPr>
          <w:sz w:val="28"/>
          <w:szCs w:val="28"/>
        </w:rPr>
        <w:t>, гражданина Российской Федерации, с</w:t>
      </w:r>
      <w:r w:rsidRPr="00283F44" w:rsidR="0059391C">
        <w:rPr>
          <w:sz w:val="28"/>
          <w:szCs w:val="28"/>
        </w:rPr>
        <w:t>о средним образованием</w:t>
      </w:r>
      <w:r w:rsidRPr="00283F44" w:rsidR="000E6275">
        <w:rPr>
          <w:sz w:val="28"/>
          <w:szCs w:val="28"/>
        </w:rPr>
        <w:t>, трудоустроенно</w:t>
      </w:r>
      <w:r w:rsidRPr="00283F44" w:rsidR="00D114C7">
        <w:rPr>
          <w:sz w:val="28"/>
          <w:szCs w:val="28"/>
        </w:rPr>
        <w:t>го</w:t>
      </w:r>
      <w:r w:rsidR="00BF4FE6">
        <w:rPr>
          <w:sz w:val="28"/>
          <w:szCs w:val="28"/>
        </w:rPr>
        <w:t xml:space="preserve"> официантом кафе «Вангог»</w:t>
      </w:r>
      <w:r w:rsidRPr="00283F44" w:rsidR="000E6275">
        <w:rPr>
          <w:sz w:val="28"/>
          <w:szCs w:val="28"/>
        </w:rPr>
        <w:t xml:space="preserve">, </w:t>
      </w:r>
      <w:r w:rsidRPr="00283F44" w:rsidR="007E6D6E">
        <w:rPr>
          <w:sz w:val="28"/>
          <w:szCs w:val="28"/>
        </w:rPr>
        <w:t>холостого</w:t>
      </w:r>
      <w:r w:rsidRPr="00283F44" w:rsidR="000E6275">
        <w:rPr>
          <w:sz w:val="28"/>
          <w:szCs w:val="28"/>
        </w:rPr>
        <w:t xml:space="preserve">, </w:t>
      </w:r>
      <w:r w:rsidRPr="00283F44" w:rsidR="00D114C7">
        <w:rPr>
          <w:sz w:val="28"/>
          <w:szCs w:val="28"/>
        </w:rPr>
        <w:t xml:space="preserve">военнообязанного, </w:t>
      </w:r>
      <w:r w:rsidRPr="00283F44" w:rsidR="000E6275">
        <w:rPr>
          <w:sz w:val="28"/>
          <w:szCs w:val="28"/>
        </w:rPr>
        <w:t>зарегистрированно</w:t>
      </w:r>
      <w:r w:rsidRPr="00283F44" w:rsidR="00D114C7">
        <w:rPr>
          <w:sz w:val="28"/>
          <w:szCs w:val="28"/>
        </w:rPr>
        <w:t xml:space="preserve">го </w:t>
      </w:r>
      <w:r>
        <w:rPr>
          <w:rFonts w:eastAsia="Lucida Sans Unicode"/>
          <w:kern w:val="1"/>
          <w:sz w:val="28"/>
          <w:szCs w:val="28"/>
          <w:lang w:eastAsia="en-US"/>
        </w:rPr>
        <w:t>***</w:t>
      </w:r>
      <w:r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283F44" w:rsidR="007E6D6E">
        <w:rPr>
          <w:sz w:val="28"/>
          <w:szCs w:val="28"/>
        </w:rPr>
        <w:t xml:space="preserve">и проживающего </w:t>
      </w:r>
      <w:r w:rsidRPr="00283F44" w:rsidR="00D114C7">
        <w:rPr>
          <w:sz w:val="28"/>
          <w:szCs w:val="28"/>
        </w:rPr>
        <w:t>по</w:t>
      </w:r>
      <w:r w:rsidRPr="00283F44" w:rsidR="00D114C7">
        <w:rPr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  <w:lang w:eastAsia="en-US"/>
        </w:rPr>
        <w:t>***</w:t>
      </w:r>
      <w:r w:rsidRPr="00283F44" w:rsidR="000E6275">
        <w:rPr>
          <w:sz w:val="28"/>
          <w:szCs w:val="28"/>
        </w:rPr>
        <w:t>, ранее не судимо</w:t>
      </w:r>
      <w:r w:rsidRPr="00283F44" w:rsidR="00D114C7">
        <w:rPr>
          <w:sz w:val="28"/>
          <w:szCs w:val="28"/>
        </w:rPr>
        <w:t>го</w:t>
      </w:r>
      <w:r w:rsidRPr="00283F44" w:rsidR="000E6275">
        <w:rPr>
          <w:sz w:val="28"/>
          <w:szCs w:val="28"/>
        </w:rPr>
        <w:t>,</w:t>
      </w:r>
    </w:p>
    <w:p w:rsidR="00DC4E4B" w:rsidRPr="00283F44" w:rsidP="000C2A1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sz w:val="28"/>
          <w:szCs w:val="28"/>
        </w:rPr>
        <w:t>обвиняемо</w:t>
      </w:r>
      <w:r w:rsidRPr="00283F44" w:rsidR="00627BB6">
        <w:rPr>
          <w:sz w:val="28"/>
          <w:szCs w:val="28"/>
        </w:rPr>
        <w:t>го</w:t>
      </w:r>
      <w:r w:rsidRPr="00283F44">
        <w:rPr>
          <w:sz w:val="28"/>
          <w:szCs w:val="28"/>
        </w:rPr>
        <w:t xml:space="preserve"> в совершении преступления, предусмотренного ч. 1 ст. 1</w:t>
      </w:r>
      <w:r w:rsidRPr="00283F44" w:rsidR="007E6D6E">
        <w:rPr>
          <w:sz w:val="28"/>
          <w:szCs w:val="28"/>
        </w:rPr>
        <w:t>1</w:t>
      </w:r>
      <w:r w:rsidR="00514871">
        <w:rPr>
          <w:sz w:val="28"/>
          <w:szCs w:val="28"/>
        </w:rPr>
        <w:t>5</w:t>
      </w:r>
      <w:r w:rsidRPr="00283F44">
        <w:rPr>
          <w:sz w:val="28"/>
          <w:szCs w:val="28"/>
        </w:rPr>
        <w:t xml:space="preserve"> Уголовного кодекса Российской Федерации (далее - УК РФ)</w:t>
      </w:r>
      <w:r w:rsidRPr="00283F44" w:rsidR="00362667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B827B9" w:rsidRPr="00283F44" w:rsidP="00994275">
      <w:pPr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  <w:r w:rsidRPr="00283F44">
        <w:rPr>
          <w:sz w:val="28"/>
          <w:szCs w:val="28"/>
        </w:rPr>
        <w:t xml:space="preserve"> </w:t>
      </w:r>
      <w:r w:rsidRPr="00283F44">
        <w:rPr>
          <w:b/>
          <w:sz w:val="28"/>
          <w:szCs w:val="28"/>
        </w:rPr>
        <w:t xml:space="preserve">                                           </w:t>
      </w:r>
    </w:p>
    <w:p w:rsidR="0058062B" w:rsidRPr="00283F44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У С Т А Н О В И Л:</w:t>
      </w:r>
    </w:p>
    <w:p w:rsidR="0058062B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 xml:space="preserve"> </w:t>
      </w:r>
    </w:p>
    <w:p w:rsidR="00941589" w:rsidRPr="00941589" w:rsidP="00941589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283F44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283F44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283F44">
        <w:rPr>
          <w:kern w:val="1"/>
          <w:sz w:val="28"/>
          <w:szCs w:val="28"/>
          <w:lang w:eastAsia="x-none"/>
        </w:rPr>
        <w:t>ч.1 ст.</w:t>
      </w:r>
      <w:r w:rsidRPr="00283F44" w:rsidR="0064567A">
        <w:rPr>
          <w:kern w:val="1"/>
          <w:sz w:val="28"/>
          <w:szCs w:val="28"/>
          <w:lang w:eastAsia="x-none"/>
        </w:rPr>
        <w:t>1</w:t>
      </w:r>
      <w:r w:rsidRPr="00283F44" w:rsidR="007E6D6E">
        <w:rPr>
          <w:kern w:val="1"/>
          <w:sz w:val="28"/>
          <w:szCs w:val="28"/>
          <w:lang w:eastAsia="x-none"/>
        </w:rPr>
        <w:t>1</w:t>
      </w:r>
      <w:r>
        <w:rPr>
          <w:kern w:val="1"/>
          <w:sz w:val="28"/>
          <w:szCs w:val="28"/>
          <w:lang w:eastAsia="x-none"/>
        </w:rPr>
        <w:t>5</w:t>
      </w:r>
      <w:r w:rsidRPr="00283F44" w:rsidR="007E6D6E">
        <w:rPr>
          <w:kern w:val="1"/>
          <w:sz w:val="28"/>
          <w:szCs w:val="28"/>
          <w:lang w:eastAsia="x-none"/>
        </w:rPr>
        <w:t xml:space="preserve"> </w:t>
      </w:r>
      <w:r w:rsidRPr="00283F44">
        <w:rPr>
          <w:kern w:val="1"/>
          <w:sz w:val="28"/>
          <w:szCs w:val="28"/>
          <w:lang w:eastAsia="x-none"/>
        </w:rPr>
        <w:t>УК РФ.</w:t>
      </w:r>
      <w:r w:rsidRPr="00283F44" w:rsidR="00B73289">
        <w:rPr>
          <w:kern w:val="1"/>
          <w:sz w:val="28"/>
          <w:szCs w:val="28"/>
          <w:lang w:eastAsia="x-none"/>
        </w:rPr>
        <w:tab/>
      </w:r>
      <w:r w:rsidRPr="00283F44" w:rsidR="00B73289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F630C2">
        <w:rPr>
          <w:kern w:val="1"/>
          <w:sz w:val="28"/>
          <w:szCs w:val="28"/>
          <w:lang w:eastAsia="x-none"/>
        </w:rPr>
        <w:tab/>
      </w:r>
      <w:r w:rsidRPr="00283F44" w:rsidR="00F630C2">
        <w:rPr>
          <w:kern w:val="1"/>
          <w:sz w:val="28"/>
          <w:szCs w:val="28"/>
          <w:lang w:eastAsia="x-none"/>
        </w:rPr>
        <w:tab/>
      </w:r>
      <w:r w:rsidRPr="00283F44">
        <w:rPr>
          <w:rFonts w:cs="Courier New"/>
          <w:sz w:val="28"/>
          <w:szCs w:val="28"/>
        </w:rPr>
        <w:t xml:space="preserve">Органом дознания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283F44">
        <w:rPr>
          <w:rFonts w:cs="Courier New"/>
          <w:sz w:val="28"/>
          <w:szCs w:val="28"/>
        </w:rPr>
        <w:t xml:space="preserve"> обвиняется в том, что </w:t>
      </w:r>
      <w:r w:rsidRPr="00283F44" w:rsidR="003E2C9A">
        <w:rPr>
          <w:rFonts w:cs="Courier New"/>
          <w:sz w:val="28"/>
          <w:szCs w:val="28"/>
        </w:rPr>
        <w:t xml:space="preserve">он, </w:t>
      </w:r>
      <w:r w:rsidRPr="00941589">
        <w:rPr>
          <w:rFonts w:eastAsia="SimSun"/>
          <w:sz w:val="28"/>
          <w:szCs w:val="28"/>
          <w:lang w:eastAsia="zh-CN"/>
        </w:rPr>
        <w:t xml:space="preserve">20 августа 2021 года, в период времени примерно с 16 часов 00 минут до 18 часов 20 минут, находясь в районе кв.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941589">
        <w:rPr>
          <w:rFonts w:eastAsia="SimSun"/>
          <w:sz w:val="28"/>
          <w:szCs w:val="28"/>
          <w:lang w:eastAsia="zh-CN"/>
        </w:rPr>
        <w:t xml:space="preserve"> на почве личных неприязненных отношений, внезапно возникших в ходе конфликта с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941589">
        <w:rPr>
          <w:rFonts w:eastAsia="SimSun"/>
          <w:sz w:val="28"/>
          <w:szCs w:val="28"/>
          <w:lang w:eastAsia="zh-CN"/>
        </w:rPr>
        <w:t>В., с целью причинения вр</w:t>
      </w:r>
      <w:r w:rsidRPr="00941589">
        <w:rPr>
          <w:rFonts w:eastAsia="SimSun"/>
          <w:sz w:val="28"/>
          <w:szCs w:val="28"/>
          <w:lang w:eastAsia="zh-CN"/>
        </w:rPr>
        <w:t>еда здоровью последнему, осознавая общественную опасность и противоправность своих преступных действий, предвидя неизбежность наступления общественно опасных</w:t>
      </w:r>
      <w:r w:rsidRPr="00941589">
        <w:rPr>
          <w:rFonts w:eastAsia="SimSun"/>
          <w:sz w:val="28"/>
          <w:szCs w:val="28"/>
          <w:lang w:eastAsia="zh-CN"/>
        </w:rPr>
        <w:t xml:space="preserve"> последствий и желая их наступления, действуя с прямым умыслом, схватил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941589">
        <w:rPr>
          <w:rFonts w:eastAsia="SimSun"/>
          <w:sz w:val="28"/>
          <w:szCs w:val="28"/>
          <w:lang w:eastAsia="zh-CN"/>
        </w:rPr>
        <w:t>. за правое предпл</w:t>
      </w:r>
      <w:r w:rsidRPr="00941589">
        <w:rPr>
          <w:rFonts w:eastAsia="SimSun"/>
          <w:sz w:val="28"/>
          <w:szCs w:val="28"/>
          <w:lang w:eastAsia="zh-CN"/>
        </w:rPr>
        <w:t>ечье, после чего нанес ему не менее трех ударов кулаками обеих рук в область лица последнего.</w:t>
      </w:r>
    </w:p>
    <w:p w:rsidR="007E6D6E" w:rsidRPr="00283F44" w:rsidP="00941589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941589">
        <w:rPr>
          <w:rFonts w:eastAsia="SimSun"/>
          <w:sz w:val="28"/>
          <w:szCs w:val="28"/>
          <w:lang w:eastAsia="zh-CN"/>
        </w:rPr>
        <w:t xml:space="preserve">В результате своих преступных действий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941589">
        <w:rPr>
          <w:rFonts w:eastAsia="SimSun"/>
          <w:sz w:val="28"/>
          <w:szCs w:val="28"/>
          <w:lang w:eastAsia="zh-CN"/>
        </w:rPr>
        <w:t xml:space="preserve">. причинил потерпевшему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941589">
        <w:rPr>
          <w:rFonts w:eastAsia="SimSun"/>
          <w:sz w:val="28"/>
          <w:szCs w:val="28"/>
          <w:lang w:eastAsia="zh-CN"/>
        </w:rPr>
        <w:t>. телесные повреждения в виде: кровоподтека и ссадины на правой половине лба,</w:t>
      </w:r>
      <w:r w:rsidRPr="00941589">
        <w:rPr>
          <w:rFonts w:eastAsia="SimSun"/>
          <w:sz w:val="28"/>
          <w:szCs w:val="28"/>
          <w:lang w:eastAsia="zh-CN"/>
        </w:rPr>
        <w:t xml:space="preserve"> кровоподтека на веках правого и левого глаза, ушибленной раны верхней губы, потребовавшей ушивания, ссадины нижней губы, кровоизлияние и разрывы слизистой оболочки нижней губы, ссадины правого предплечья. Согласно заключению № 802 от 04.10.2021, поврежден</w:t>
      </w:r>
      <w:r w:rsidRPr="00941589">
        <w:rPr>
          <w:rFonts w:eastAsia="SimSun"/>
          <w:sz w:val="28"/>
          <w:szCs w:val="28"/>
          <w:lang w:eastAsia="zh-CN"/>
        </w:rPr>
        <w:t xml:space="preserve">ия в виде ссадин и кровоподтеков не влекут за собой кратковременного расстройства здоровья и незначительной стойкой утраты </w:t>
      </w:r>
      <w:r w:rsidRPr="00941589">
        <w:rPr>
          <w:rFonts w:eastAsia="SimSun"/>
          <w:sz w:val="28"/>
          <w:szCs w:val="28"/>
          <w:lang w:eastAsia="zh-CN"/>
        </w:rPr>
        <w:t>общей трудоспособности и, согласно п. 9 Приказа Министерства здравоохранения и социального развития РФ от 24.04.2008 г. №194н «Об утв</w:t>
      </w:r>
      <w:r w:rsidRPr="00941589">
        <w:rPr>
          <w:rFonts w:eastAsia="SimSun"/>
          <w:sz w:val="28"/>
          <w:szCs w:val="28"/>
          <w:lang w:eastAsia="zh-CN"/>
        </w:rPr>
        <w:t xml:space="preserve">ерждении Медицинских критериев определения тяжести вреда, причиненного здоровью человека», расцениваются как повреждения, </w:t>
      </w:r>
      <w:r>
        <w:rPr>
          <w:rFonts w:eastAsia="SimSun"/>
          <w:sz w:val="28"/>
          <w:szCs w:val="28"/>
          <w:lang w:eastAsia="zh-CN"/>
        </w:rPr>
        <w:t>не причинившие</w:t>
      </w:r>
      <w:r w:rsidRPr="00941589">
        <w:rPr>
          <w:rFonts w:eastAsia="SimSun"/>
          <w:sz w:val="28"/>
          <w:szCs w:val="28"/>
          <w:lang w:eastAsia="zh-CN"/>
        </w:rPr>
        <w:t xml:space="preserve"> вред здоровью человека. Ушибленная рана верхней губы, потребовавшая ушивания влечет за собой кратковременное расстройст</w:t>
      </w:r>
      <w:r w:rsidRPr="00941589">
        <w:rPr>
          <w:rFonts w:eastAsia="SimSun"/>
          <w:sz w:val="28"/>
          <w:szCs w:val="28"/>
          <w:lang w:eastAsia="zh-CN"/>
        </w:rPr>
        <w:t>во здоровья продолжительностью до трех недель (до 21 дня включительно) и, согласно п. 8.1 Приказа Министерства здравоохранения и социального развития РФ от 24.04.2008 г. №194н «Об утверждении Медицинских критериев определения тяжести вреда, причиненного зд</w:t>
      </w:r>
      <w:r w:rsidRPr="00941589">
        <w:rPr>
          <w:rFonts w:eastAsia="SimSun"/>
          <w:sz w:val="28"/>
          <w:szCs w:val="28"/>
          <w:lang w:eastAsia="zh-CN"/>
        </w:rPr>
        <w:t xml:space="preserve">оровью человека», расцениваются как повреждения, причинившие </w:t>
      </w:r>
      <w:r>
        <w:rPr>
          <w:rFonts w:eastAsia="SimSun"/>
          <w:sz w:val="28"/>
          <w:szCs w:val="28"/>
          <w:lang w:eastAsia="zh-CN"/>
        </w:rPr>
        <w:t>легкий</w:t>
      </w:r>
      <w:r w:rsidRPr="00941589">
        <w:rPr>
          <w:rFonts w:eastAsia="SimSun"/>
          <w:sz w:val="28"/>
          <w:szCs w:val="28"/>
          <w:lang w:eastAsia="zh-CN"/>
        </w:rPr>
        <w:t xml:space="preserve"> вред здоровью человека.</w:t>
      </w:r>
      <w:r w:rsidRPr="00283F44" w:rsidR="00F630C2">
        <w:rPr>
          <w:rFonts w:eastAsia="SimSun"/>
          <w:sz w:val="28"/>
          <w:szCs w:val="28"/>
          <w:lang w:eastAsia="zh-CN"/>
        </w:rPr>
        <w:t>.</w:t>
      </w:r>
    </w:p>
    <w:p w:rsidR="007E6D6E" w:rsidRPr="00283F44" w:rsidP="007E6D6E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283F44">
        <w:rPr>
          <w:rFonts w:eastAsia="SimSun"/>
          <w:sz w:val="28"/>
          <w:szCs w:val="28"/>
          <w:lang w:eastAsia="zh-CN"/>
        </w:rPr>
        <w:t xml:space="preserve">Действия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941589">
        <w:rPr>
          <w:rFonts w:eastAsia="SimSun"/>
          <w:sz w:val="28"/>
          <w:szCs w:val="28"/>
          <w:lang w:eastAsia="zh-CN"/>
        </w:rPr>
        <w:t>.</w:t>
      </w:r>
      <w:r w:rsidRPr="00283F44">
        <w:rPr>
          <w:rFonts w:eastAsia="SimSun"/>
          <w:sz w:val="28"/>
          <w:szCs w:val="28"/>
          <w:lang w:eastAsia="zh-CN"/>
        </w:rPr>
        <w:t xml:space="preserve"> квалифицированы по ч.1 ст.11</w:t>
      </w:r>
      <w:r w:rsidR="00941589">
        <w:rPr>
          <w:rFonts w:eastAsia="SimSun"/>
          <w:sz w:val="28"/>
          <w:szCs w:val="28"/>
          <w:lang w:eastAsia="zh-CN"/>
        </w:rPr>
        <w:t>5</w:t>
      </w:r>
      <w:r w:rsidRPr="00283F44">
        <w:rPr>
          <w:rFonts w:eastAsia="SimSun"/>
          <w:sz w:val="28"/>
          <w:szCs w:val="28"/>
          <w:lang w:eastAsia="zh-CN"/>
        </w:rPr>
        <w:t xml:space="preserve"> УК РФ, как </w:t>
      </w:r>
      <w:r w:rsidRPr="00941589" w:rsidR="00941589">
        <w:rPr>
          <w:rFonts w:eastAsia="SimSun"/>
          <w:sz w:val="28"/>
          <w:szCs w:val="28"/>
          <w:lang w:eastAsia="zh-CN"/>
        </w:rPr>
        <w:t>умышленное причинение легкого вреда здоровью, вызвавшего кратковременное расстройство здоровья</w:t>
      </w:r>
      <w:r w:rsidRPr="00283F44">
        <w:rPr>
          <w:rFonts w:eastAsia="SimSun"/>
          <w:sz w:val="28"/>
          <w:szCs w:val="28"/>
          <w:lang w:eastAsia="zh-CN"/>
        </w:rPr>
        <w:t>.</w:t>
      </w:r>
    </w:p>
    <w:p w:rsidR="00AB4499" w:rsidRPr="00283F44" w:rsidP="00AB4499">
      <w:pPr>
        <w:ind w:firstLine="540"/>
        <w:jc w:val="both"/>
        <w:rPr>
          <w:color w:val="000000"/>
          <w:sz w:val="28"/>
          <w:szCs w:val="28"/>
        </w:rPr>
      </w:pPr>
      <w:r w:rsidRPr="00283F44">
        <w:rPr>
          <w:sz w:val="28"/>
          <w:szCs w:val="28"/>
        </w:rPr>
        <w:t>Потерпевш</w:t>
      </w:r>
      <w:r w:rsidR="00514871">
        <w:rPr>
          <w:sz w:val="28"/>
          <w:szCs w:val="28"/>
        </w:rPr>
        <w:t>ий</w:t>
      </w:r>
      <w:r w:rsidRPr="00283F44">
        <w:rPr>
          <w:sz w:val="28"/>
          <w:szCs w:val="28"/>
        </w:rPr>
        <w:t xml:space="preserve">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941589">
        <w:rPr>
          <w:sz w:val="28"/>
          <w:szCs w:val="28"/>
        </w:rPr>
        <w:t>.</w:t>
      </w:r>
      <w:r w:rsidRPr="00283F44">
        <w:rPr>
          <w:sz w:val="28"/>
          <w:szCs w:val="28"/>
        </w:rPr>
        <w:t xml:space="preserve"> в судебном заседании заявил ходатайство о прекращении уголовного дела</w:t>
      </w:r>
      <w:r w:rsidRPr="00283F44">
        <w:rPr>
          <w:color w:val="000000"/>
          <w:sz w:val="28"/>
          <w:szCs w:val="28"/>
        </w:rPr>
        <w:t xml:space="preserve"> в связи с примирением сторон, с</w:t>
      </w:r>
      <w:r w:rsidR="00941589">
        <w:rPr>
          <w:color w:val="000000"/>
          <w:sz w:val="28"/>
          <w:szCs w:val="28"/>
        </w:rPr>
        <w:t>сылаясь на то, что они примирились</w:t>
      </w:r>
      <w:r w:rsidRPr="00283F44">
        <w:rPr>
          <w:color w:val="000000"/>
          <w:sz w:val="28"/>
          <w:szCs w:val="28"/>
        </w:rPr>
        <w:t xml:space="preserve"> с подсудимым, претензий материального и морального характера к подсудимому не имеет. </w:t>
      </w:r>
    </w:p>
    <w:p w:rsidR="00B827B9" w:rsidRPr="00283F44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283F44">
        <w:rPr>
          <w:rFonts w:cs="Courier New"/>
          <w:sz w:val="28"/>
          <w:szCs w:val="28"/>
        </w:rPr>
        <w:t>Подсудим</w:t>
      </w:r>
      <w:r w:rsidRPr="00283F44" w:rsidR="00B73289">
        <w:rPr>
          <w:rFonts w:cs="Courier New"/>
          <w:sz w:val="28"/>
          <w:szCs w:val="28"/>
        </w:rPr>
        <w:t xml:space="preserve">ый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514871">
        <w:rPr>
          <w:rFonts w:eastAsia="SimSun"/>
          <w:sz w:val="28"/>
          <w:szCs w:val="28"/>
          <w:lang w:eastAsia="zh-CN"/>
        </w:rPr>
        <w:t>.</w:t>
      </w:r>
      <w:r w:rsidRPr="00283F44" w:rsidR="00AB4499">
        <w:rPr>
          <w:rFonts w:eastAsia="SimSun"/>
          <w:sz w:val="28"/>
          <w:szCs w:val="28"/>
          <w:lang w:eastAsia="zh-CN"/>
        </w:rPr>
        <w:t xml:space="preserve"> </w:t>
      </w:r>
      <w:r w:rsidRPr="00283F44" w:rsidR="00362667">
        <w:rPr>
          <w:rFonts w:cs="Courier New"/>
          <w:sz w:val="28"/>
          <w:szCs w:val="28"/>
        </w:rPr>
        <w:t>и е</w:t>
      </w:r>
      <w:r w:rsidRPr="00283F44" w:rsidR="00B73289">
        <w:rPr>
          <w:rFonts w:cs="Courier New"/>
          <w:sz w:val="28"/>
          <w:szCs w:val="28"/>
        </w:rPr>
        <w:t>го</w:t>
      </w:r>
      <w:r w:rsidRPr="00283F44" w:rsidR="00362667">
        <w:rPr>
          <w:rFonts w:cs="Courier New"/>
          <w:sz w:val="28"/>
          <w:szCs w:val="28"/>
        </w:rPr>
        <w:t xml:space="preserve"> защитник также ходатайствовали о прекращении уголовного дела в с</w:t>
      </w:r>
      <w:r w:rsidRPr="00283F44" w:rsidR="001A2F2D">
        <w:rPr>
          <w:rFonts w:cs="Courier New"/>
          <w:sz w:val="28"/>
          <w:szCs w:val="28"/>
        </w:rPr>
        <w:t>вязи с примирением с потерпевш</w:t>
      </w:r>
      <w:r w:rsidR="00514871">
        <w:rPr>
          <w:rFonts w:cs="Courier New"/>
          <w:sz w:val="28"/>
          <w:szCs w:val="28"/>
        </w:rPr>
        <w:t>им</w:t>
      </w:r>
      <w:r w:rsidRPr="00283F44" w:rsidR="00362667">
        <w:rPr>
          <w:rFonts w:cs="Courier New"/>
          <w:sz w:val="28"/>
          <w:szCs w:val="28"/>
        </w:rPr>
        <w:t>.</w:t>
      </w:r>
      <w:r w:rsidRPr="00283F44">
        <w:rPr>
          <w:rFonts w:cs="Courier New"/>
          <w:sz w:val="28"/>
          <w:szCs w:val="28"/>
        </w:rPr>
        <w:t xml:space="preserve"> Последствия прекращения уголовного дела по указанным основаниям им разъяснены и понятны.</w:t>
      </w:r>
    </w:p>
    <w:p w:rsidR="00F8237D" w:rsidRPr="00283F44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941589">
        <w:rPr>
          <w:kern w:val="1"/>
          <w:sz w:val="28"/>
          <w:szCs w:val="28"/>
          <w:lang w:eastAsia="x-none"/>
        </w:rPr>
        <w:t xml:space="preserve">Государственный обвинитель не возражал против удовлетворения ходатайства. </w:t>
      </w:r>
      <w:r w:rsidRPr="00941589">
        <w:rPr>
          <w:kern w:val="1"/>
          <w:sz w:val="28"/>
          <w:szCs w:val="28"/>
          <w:lang w:eastAsia="x-none"/>
        </w:rPr>
        <w:tab/>
      </w:r>
      <w:r w:rsidRPr="00941589">
        <w:rPr>
          <w:kern w:val="1"/>
          <w:sz w:val="28"/>
          <w:szCs w:val="28"/>
          <w:lang w:eastAsia="x-none"/>
        </w:rPr>
        <w:tab/>
      </w:r>
      <w:r w:rsidRPr="00941589">
        <w:rPr>
          <w:kern w:val="1"/>
          <w:sz w:val="28"/>
          <w:szCs w:val="28"/>
          <w:lang w:eastAsia="x-none"/>
        </w:rPr>
        <w:tab/>
      </w:r>
      <w:r w:rsidRPr="00941589">
        <w:rPr>
          <w:kern w:val="1"/>
          <w:sz w:val="28"/>
          <w:szCs w:val="28"/>
          <w:lang w:eastAsia="x-none"/>
        </w:rPr>
        <w:tab/>
      </w:r>
      <w:r w:rsidRPr="00941589">
        <w:rPr>
          <w:kern w:val="1"/>
          <w:sz w:val="28"/>
          <w:szCs w:val="28"/>
          <w:lang w:eastAsia="x-none"/>
        </w:rPr>
        <w:tab/>
      </w:r>
      <w:r w:rsidRPr="00941589">
        <w:rPr>
          <w:kern w:val="1"/>
          <w:sz w:val="28"/>
          <w:szCs w:val="28"/>
          <w:lang w:eastAsia="x-none"/>
        </w:rPr>
        <w:tab/>
      </w:r>
      <w:r w:rsidRPr="00941589">
        <w:rPr>
          <w:kern w:val="1"/>
          <w:sz w:val="28"/>
          <w:szCs w:val="28"/>
          <w:lang w:eastAsia="x-none"/>
        </w:rPr>
        <w:tab/>
      </w:r>
      <w:r w:rsidRPr="00941589">
        <w:rPr>
          <w:kern w:val="1"/>
          <w:sz w:val="28"/>
          <w:szCs w:val="28"/>
          <w:lang w:eastAsia="x-none"/>
        </w:rPr>
        <w:tab/>
      </w:r>
      <w:r w:rsidRPr="00941589">
        <w:rPr>
          <w:kern w:val="1"/>
          <w:sz w:val="28"/>
          <w:szCs w:val="28"/>
          <w:lang w:eastAsia="x-none"/>
        </w:rPr>
        <w:tab/>
      </w:r>
      <w:r w:rsidRPr="00941589">
        <w:rPr>
          <w:kern w:val="1"/>
          <w:sz w:val="28"/>
          <w:szCs w:val="28"/>
          <w:lang w:eastAsia="x-none"/>
        </w:rPr>
        <w:tab/>
        <w:t xml:space="preserve">Выслушав участников судебного разбирательства, суд считает, что уголовное дело подлежит прекращению, по следующим основаниям. </w:t>
      </w:r>
      <w:r w:rsidRPr="00941589">
        <w:rPr>
          <w:kern w:val="1"/>
          <w:sz w:val="28"/>
          <w:szCs w:val="28"/>
          <w:lang w:eastAsia="x-none"/>
        </w:rPr>
        <w:tab/>
      </w: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Согласно ст.25 УПК РФ суд вправе на основани</w:t>
      </w:r>
      <w:r w:rsidRPr="00283F44">
        <w:rPr>
          <w:rFonts w:eastAsiaTheme="minorEastAsia"/>
          <w:sz w:val="28"/>
          <w:szCs w:val="28"/>
        </w:rPr>
        <w:t>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</w:t>
      </w:r>
      <w:r w:rsidRPr="00283F44">
        <w:rPr>
          <w:rFonts w:eastAsiaTheme="minorEastAsia"/>
          <w:sz w:val="28"/>
          <w:szCs w:val="28"/>
        </w:rPr>
        <w:t>енный ему вред.</w:t>
      </w:r>
    </w:p>
    <w:p w:rsidR="003A410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Таким обр</w:t>
      </w:r>
      <w:r w:rsidRPr="00283F44">
        <w:rPr>
          <w:rFonts w:eastAsiaTheme="minorEastAsia"/>
          <w:sz w:val="28"/>
          <w:szCs w:val="28"/>
        </w:rPr>
        <w:t>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</w:t>
      </w:r>
      <w:r w:rsidRPr="00283F44">
        <w:rPr>
          <w:rFonts w:eastAsiaTheme="minorEastAsia"/>
          <w:sz w:val="28"/>
          <w:szCs w:val="28"/>
        </w:rPr>
        <w:t xml:space="preserve">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B827B9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sz w:val="28"/>
          <w:szCs w:val="28"/>
        </w:rPr>
        <w:t>Как видно из материалов настоящего уголовного дела, все необходимые и предусмотр</w:t>
      </w:r>
      <w:r w:rsidRPr="00283F44">
        <w:rPr>
          <w:sz w:val="28"/>
          <w:szCs w:val="28"/>
        </w:rPr>
        <w:t xml:space="preserve">енные законом условия прекращения уголовного дела, в связи с примирением с </w:t>
      </w:r>
      <w:r w:rsidRPr="00283F44" w:rsidR="001A2F2D">
        <w:rPr>
          <w:rFonts w:eastAsiaTheme="minorEastAsia"/>
          <w:sz w:val="28"/>
          <w:szCs w:val="28"/>
        </w:rPr>
        <w:t>потерпевш</w:t>
      </w:r>
      <w:r w:rsidR="00941589">
        <w:rPr>
          <w:rFonts w:eastAsiaTheme="minorEastAsia"/>
          <w:sz w:val="28"/>
          <w:szCs w:val="28"/>
        </w:rPr>
        <w:t>им</w:t>
      </w:r>
      <w:r w:rsidRPr="00283F44">
        <w:rPr>
          <w:rFonts w:eastAsiaTheme="minorEastAsia"/>
          <w:sz w:val="28"/>
          <w:szCs w:val="28"/>
        </w:rPr>
        <w:t>,</w:t>
      </w:r>
      <w:r w:rsidRPr="00283F44" w:rsidR="003A410D">
        <w:rPr>
          <w:rFonts w:eastAsiaTheme="minorEastAsia"/>
          <w:sz w:val="28"/>
          <w:szCs w:val="28"/>
        </w:rPr>
        <w:t xml:space="preserve"> имеются</w:t>
      </w:r>
      <w:r w:rsidRPr="00283F44" w:rsidR="00471316">
        <w:rPr>
          <w:rFonts w:eastAsiaTheme="minorEastAsia"/>
          <w:sz w:val="28"/>
          <w:szCs w:val="28"/>
        </w:rPr>
        <w:t>, а именно</w:t>
      </w:r>
      <w:r w:rsidRPr="00283F44" w:rsidR="003A410D">
        <w:rPr>
          <w:rFonts w:eastAsiaTheme="minorEastAsia"/>
          <w:sz w:val="28"/>
          <w:szCs w:val="28"/>
        </w:rPr>
        <w:t xml:space="preserve">: </w:t>
      </w:r>
      <w:r w:rsidRPr="00283F44" w:rsidR="00471316">
        <w:rPr>
          <w:rFonts w:eastAsiaTheme="minorEastAsia"/>
          <w:sz w:val="28"/>
          <w:szCs w:val="28"/>
        </w:rPr>
        <w:t>подсудим</w:t>
      </w:r>
      <w:r w:rsidRPr="00283F44" w:rsidR="00B73289">
        <w:rPr>
          <w:rFonts w:eastAsiaTheme="minorEastAsia"/>
          <w:sz w:val="28"/>
          <w:szCs w:val="28"/>
        </w:rPr>
        <w:t>ый</w:t>
      </w:r>
      <w:r w:rsidRPr="00283F44" w:rsidR="003A410D">
        <w:rPr>
          <w:rFonts w:eastAsiaTheme="minorEastAsia"/>
          <w:sz w:val="28"/>
          <w:szCs w:val="28"/>
        </w:rPr>
        <w:t xml:space="preserve"> ранее не судим </w:t>
      </w:r>
      <w:r w:rsidRPr="00283F44">
        <w:rPr>
          <w:rFonts w:eastAsiaTheme="minorEastAsia"/>
          <w:sz w:val="28"/>
          <w:szCs w:val="28"/>
        </w:rPr>
        <w:t xml:space="preserve">(т.1 </w:t>
      </w:r>
      <w:r w:rsidRPr="00283F44">
        <w:rPr>
          <w:rFonts w:eastAsiaTheme="minorEastAsia"/>
          <w:sz w:val="28"/>
          <w:szCs w:val="28"/>
        </w:rPr>
        <w:t xml:space="preserve">л.д. </w:t>
      </w:r>
      <w:r w:rsidR="00941589">
        <w:rPr>
          <w:rFonts w:eastAsiaTheme="minorEastAsia"/>
          <w:sz w:val="28"/>
          <w:szCs w:val="28"/>
        </w:rPr>
        <w:t>171,172,175</w:t>
      </w:r>
      <w:r w:rsidR="00941589">
        <w:rPr>
          <w:rFonts w:eastAsiaTheme="minorEastAsia"/>
          <w:sz w:val="28"/>
          <w:szCs w:val="28"/>
        </w:rPr>
        <w:t>-176,177</w:t>
      </w:r>
      <w:r w:rsidRPr="00283F44">
        <w:rPr>
          <w:rFonts w:eastAsiaTheme="minorEastAsia"/>
          <w:sz w:val="28"/>
          <w:szCs w:val="28"/>
        </w:rPr>
        <w:t>)</w:t>
      </w:r>
      <w:r w:rsidRPr="00283F44" w:rsidR="00AB5F19">
        <w:rPr>
          <w:rFonts w:eastAsiaTheme="minorEastAsia"/>
          <w:sz w:val="28"/>
          <w:szCs w:val="28"/>
        </w:rPr>
        <w:t>;</w:t>
      </w:r>
      <w:r w:rsidRPr="00283F44">
        <w:rPr>
          <w:rFonts w:eastAsiaTheme="minorEastAsia"/>
          <w:sz w:val="28"/>
          <w:szCs w:val="28"/>
        </w:rPr>
        <w:t xml:space="preserve"> </w:t>
      </w:r>
      <w:r w:rsidRPr="00283F44" w:rsidR="00471316">
        <w:rPr>
          <w:rFonts w:eastAsiaTheme="minorEastAsia"/>
          <w:sz w:val="28"/>
          <w:szCs w:val="28"/>
        </w:rPr>
        <w:t xml:space="preserve">по месту </w:t>
      </w:r>
      <w:r w:rsidRPr="00283F44" w:rsidR="001A2F2D">
        <w:rPr>
          <w:rFonts w:eastAsiaTheme="minorEastAsia"/>
          <w:sz w:val="28"/>
          <w:szCs w:val="28"/>
        </w:rPr>
        <w:t>проживания</w:t>
      </w:r>
      <w:r w:rsidRPr="00283F44" w:rsidR="00471316">
        <w:rPr>
          <w:rFonts w:eastAsiaTheme="minorEastAsia"/>
          <w:sz w:val="28"/>
          <w:szCs w:val="28"/>
        </w:rPr>
        <w:t xml:space="preserve"> характеризуется </w:t>
      </w:r>
      <w:r w:rsidRPr="00283F44" w:rsidR="00AB4499">
        <w:rPr>
          <w:rFonts w:eastAsiaTheme="minorEastAsia"/>
          <w:sz w:val="28"/>
          <w:szCs w:val="28"/>
        </w:rPr>
        <w:t>посредственно</w:t>
      </w:r>
      <w:r w:rsidRPr="00283F44" w:rsidR="00471316">
        <w:rPr>
          <w:rFonts w:eastAsiaTheme="minorEastAsia"/>
          <w:sz w:val="28"/>
          <w:szCs w:val="28"/>
        </w:rPr>
        <w:t xml:space="preserve"> </w:t>
      </w:r>
      <w:r w:rsidRPr="00283F44">
        <w:rPr>
          <w:rFonts w:eastAsiaTheme="minorEastAsia"/>
          <w:sz w:val="28"/>
          <w:szCs w:val="28"/>
        </w:rPr>
        <w:t>(т.1 л.д.</w:t>
      </w:r>
      <w:r w:rsidR="00941589">
        <w:rPr>
          <w:rFonts w:eastAsiaTheme="minorEastAsia"/>
          <w:sz w:val="28"/>
          <w:szCs w:val="28"/>
        </w:rPr>
        <w:t>166)</w:t>
      </w:r>
      <w:r w:rsidRPr="00283F44" w:rsidR="00AB5F19">
        <w:rPr>
          <w:rFonts w:eastAsiaTheme="minorEastAsia"/>
          <w:sz w:val="28"/>
          <w:szCs w:val="28"/>
        </w:rPr>
        <w:t>;</w:t>
      </w:r>
      <w:r w:rsidRPr="00283F44">
        <w:rPr>
          <w:rFonts w:eastAsiaTheme="minorEastAsia"/>
          <w:sz w:val="28"/>
          <w:szCs w:val="28"/>
        </w:rPr>
        <w:t xml:space="preserve"> </w:t>
      </w:r>
      <w:r w:rsidRPr="00283F44" w:rsidR="0014063D">
        <w:rPr>
          <w:rFonts w:eastAsiaTheme="minorEastAsia"/>
          <w:sz w:val="28"/>
          <w:szCs w:val="28"/>
        </w:rPr>
        <w:t>на учете у врача</w:t>
      </w:r>
      <w:r w:rsidRPr="00283F44" w:rsidR="00994275">
        <w:rPr>
          <w:rFonts w:eastAsiaTheme="minorEastAsia"/>
          <w:sz w:val="28"/>
          <w:szCs w:val="28"/>
        </w:rPr>
        <w:t xml:space="preserve"> психиатра</w:t>
      </w:r>
      <w:r w:rsidRPr="00283F44" w:rsidR="00AB4499">
        <w:rPr>
          <w:rFonts w:eastAsiaTheme="minorEastAsia"/>
          <w:sz w:val="28"/>
          <w:szCs w:val="28"/>
        </w:rPr>
        <w:t xml:space="preserve"> </w:t>
      </w:r>
      <w:r w:rsidRPr="00283F44" w:rsidR="00217AD0">
        <w:rPr>
          <w:rFonts w:eastAsiaTheme="minorEastAsia"/>
          <w:sz w:val="28"/>
          <w:szCs w:val="28"/>
        </w:rPr>
        <w:t xml:space="preserve">врача психиатра-нарколога </w:t>
      </w:r>
      <w:r w:rsidRPr="00283F44" w:rsidR="00244304">
        <w:rPr>
          <w:rFonts w:eastAsiaTheme="minorEastAsia"/>
          <w:sz w:val="28"/>
          <w:szCs w:val="28"/>
        </w:rPr>
        <w:t xml:space="preserve">не состоит </w:t>
      </w:r>
      <w:r w:rsidRPr="00283F44" w:rsidR="001A2F2D">
        <w:rPr>
          <w:rFonts w:eastAsiaTheme="minorEastAsia"/>
          <w:sz w:val="28"/>
          <w:szCs w:val="28"/>
        </w:rPr>
        <w:t>(т.1 л.д.</w:t>
      </w:r>
      <w:r w:rsidRPr="00283F44" w:rsidR="00244304">
        <w:rPr>
          <w:rFonts w:eastAsiaTheme="minorEastAsia"/>
          <w:sz w:val="28"/>
          <w:szCs w:val="28"/>
        </w:rPr>
        <w:t xml:space="preserve"> </w:t>
      </w:r>
      <w:r w:rsidR="00941589">
        <w:rPr>
          <w:rFonts w:eastAsiaTheme="minorEastAsia"/>
          <w:sz w:val="28"/>
          <w:szCs w:val="28"/>
        </w:rPr>
        <w:t>168,170</w:t>
      </w:r>
      <w:r w:rsidRPr="00283F44" w:rsidR="001A2F2D">
        <w:rPr>
          <w:rFonts w:eastAsiaTheme="minorEastAsia"/>
          <w:sz w:val="28"/>
          <w:szCs w:val="28"/>
        </w:rPr>
        <w:t>);</w:t>
      </w:r>
      <w:r w:rsidRPr="00283F44" w:rsidR="002978BB">
        <w:rPr>
          <w:rFonts w:eastAsiaTheme="minorEastAsia"/>
          <w:sz w:val="28"/>
          <w:szCs w:val="28"/>
        </w:rPr>
        <w:t xml:space="preserve"> </w:t>
      </w:r>
      <w:r w:rsidRPr="00283F44" w:rsidR="0014063D">
        <w:rPr>
          <w:rFonts w:eastAsiaTheme="minorEastAsia"/>
          <w:sz w:val="28"/>
          <w:szCs w:val="28"/>
        </w:rPr>
        <w:t>преступление, которое вменяе</w:t>
      </w:r>
      <w:r w:rsidRPr="00283F44" w:rsidR="00471316">
        <w:rPr>
          <w:rFonts w:eastAsiaTheme="minorEastAsia"/>
          <w:sz w:val="28"/>
          <w:szCs w:val="28"/>
        </w:rPr>
        <w:t xml:space="preserve">тся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941589">
        <w:rPr>
          <w:rFonts w:eastAsiaTheme="minorEastAsia"/>
          <w:sz w:val="28"/>
          <w:szCs w:val="28"/>
        </w:rPr>
        <w:t>.</w:t>
      </w:r>
      <w:r w:rsidRPr="00283F44" w:rsidR="00AB5F19">
        <w:rPr>
          <w:rFonts w:eastAsiaTheme="minorEastAsia"/>
          <w:sz w:val="28"/>
          <w:szCs w:val="28"/>
        </w:rPr>
        <w:t>,</w:t>
      </w:r>
      <w:r w:rsidRPr="00283F44" w:rsidR="0014063D">
        <w:rPr>
          <w:rFonts w:eastAsiaTheme="minorEastAsia"/>
          <w:sz w:val="28"/>
          <w:szCs w:val="28"/>
        </w:rPr>
        <w:t xml:space="preserve"> относи</w:t>
      </w:r>
      <w:r w:rsidRPr="00283F44" w:rsidR="00471316">
        <w:rPr>
          <w:rFonts w:eastAsiaTheme="minorEastAsia"/>
          <w:sz w:val="28"/>
          <w:szCs w:val="28"/>
        </w:rPr>
        <w:t xml:space="preserve">тся к </w:t>
      </w:r>
      <w:r w:rsidRPr="00283F44" w:rsidR="00AB5F19">
        <w:rPr>
          <w:rFonts w:eastAsiaTheme="minorEastAsia"/>
          <w:sz w:val="28"/>
          <w:szCs w:val="28"/>
        </w:rPr>
        <w:t>преступлениям небольшой тяжести;</w:t>
      </w:r>
      <w:r w:rsidRPr="00283F44" w:rsidR="00471316">
        <w:rPr>
          <w:rFonts w:eastAsiaTheme="minorEastAsia"/>
          <w:sz w:val="28"/>
          <w:szCs w:val="28"/>
        </w:rPr>
        <w:t xml:space="preserve"> </w:t>
      </w:r>
      <w:r w:rsidRPr="00283F44" w:rsidR="002978BB">
        <w:rPr>
          <w:rFonts w:eastAsiaTheme="minorEastAsia"/>
          <w:sz w:val="28"/>
          <w:szCs w:val="28"/>
        </w:rPr>
        <w:t>потерпевш</w:t>
      </w:r>
      <w:r w:rsidR="00941589">
        <w:rPr>
          <w:rFonts w:eastAsiaTheme="minorEastAsia"/>
          <w:sz w:val="28"/>
          <w:szCs w:val="28"/>
        </w:rPr>
        <w:t>ий</w:t>
      </w:r>
      <w:r w:rsidRPr="00283F44">
        <w:rPr>
          <w:rFonts w:eastAsiaTheme="minorEastAsia"/>
          <w:sz w:val="28"/>
          <w:szCs w:val="28"/>
        </w:rPr>
        <w:t xml:space="preserve"> </w:t>
      </w:r>
      <w:r w:rsidRPr="00283F44" w:rsidR="0014063D">
        <w:rPr>
          <w:rFonts w:eastAsiaTheme="minorEastAsia"/>
          <w:sz w:val="28"/>
          <w:szCs w:val="28"/>
        </w:rPr>
        <w:t>ходатайствуе</w:t>
      </w:r>
      <w:r w:rsidRPr="00283F44">
        <w:rPr>
          <w:rFonts w:eastAsiaTheme="minorEastAsia"/>
          <w:sz w:val="28"/>
          <w:szCs w:val="28"/>
        </w:rPr>
        <w:t>т о прекращении уголовного дела, в связи с примирением с подсудим</w:t>
      </w:r>
      <w:r w:rsidRPr="00283F44" w:rsidR="00B73289">
        <w:rPr>
          <w:rFonts w:eastAsiaTheme="minorEastAsia"/>
          <w:sz w:val="28"/>
          <w:szCs w:val="28"/>
        </w:rPr>
        <w:t>ым</w:t>
      </w:r>
      <w:r w:rsidRPr="00283F44">
        <w:rPr>
          <w:rFonts w:eastAsiaTheme="minorEastAsia"/>
          <w:sz w:val="28"/>
          <w:szCs w:val="28"/>
        </w:rPr>
        <w:t xml:space="preserve">, поскольку </w:t>
      </w:r>
      <w:r w:rsidRPr="00283F44">
        <w:rPr>
          <w:rFonts w:eastAsiaTheme="minorEastAsia"/>
          <w:sz w:val="28"/>
          <w:szCs w:val="28"/>
        </w:rPr>
        <w:t>последн</w:t>
      </w:r>
      <w:r w:rsidRPr="00283F44" w:rsidR="00B73289">
        <w:rPr>
          <w:rFonts w:eastAsiaTheme="minorEastAsia"/>
          <w:sz w:val="28"/>
          <w:szCs w:val="28"/>
        </w:rPr>
        <w:t>ий</w:t>
      </w:r>
      <w:r w:rsidRPr="00283F44">
        <w:rPr>
          <w:rFonts w:eastAsiaTheme="minorEastAsia"/>
          <w:sz w:val="28"/>
          <w:szCs w:val="28"/>
        </w:rPr>
        <w:t xml:space="preserve"> загладил причиненный </w:t>
      </w:r>
      <w:r w:rsidRPr="00283F44" w:rsidR="002978BB">
        <w:rPr>
          <w:rFonts w:eastAsiaTheme="minorEastAsia"/>
          <w:sz w:val="28"/>
          <w:szCs w:val="28"/>
        </w:rPr>
        <w:t>е</w:t>
      </w:r>
      <w:r w:rsidR="00941589">
        <w:rPr>
          <w:rFonts w:eastAsiaTheme="minorEastAsia"/>
          <w:sz w:val="28"/>
          <w:szCs w:val="28"/>
        </w:rPr>
        <w:t>му</w:t>
      </w:r>
      <w:r w:rsidRPr="00283F44">
        <w:rPr>
          <w:rFonts w:eastAsiaTheme="minorEastAsia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283F44">
        <w:rPr>
          <w:sz w:val="28"/>
          <w:szCs w:val="28"/>
        </w:rPr>
        <w:t xml:space="preserve">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941589">
        <w:rPr>
          <w:sz w:val="28"/>
          <w:szCs w:val="28"/>
        </w:rPr>
        <w:t xml:space="preserve">. </w:t>
      </w:r>
      <w:r w:rsidRPr="00283F44">
        <w:rPr>
          <w:sz w:val="28"/>
          <w:szCs w:val="28"/>
        </w:rPr>
        <w:t>не имеется.</w:t>
      </w:r>
    </w:p>
    <w:p w:rsidR="00994275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При таких обстоятельствах, учитывая, что имеются все условия, указанные в ст.25 УПК РФ, ст.76 УК РФ, для прекращения уголовного </w:t>
      </w:r>
      <w:r w:rsidRPr="00283F44">
        <w:rPr>
          <w:rFonts w:eastAsiaTheme="minorEastAsia"/>
          <w:sz w:val="28"/>
          <w:szCs w:val="28"/>
        </w:rPr>
        <w:t>дела в связи с примирением, суд считает, что ходатайств</w:t>
      </w:r>
      <w:r w:rsidRPr="00283F44" w:rsidR="00F066A5">
        <w:rPr>
          <w:rFonts w:eastAsiaTheme="minorEastAsia"/>
          <w:sz w:val="28"/>
          <w:szCs w:val="28"/>
        </w:rPr>
        <w:t>о</w:t>
      </w:r>
      <w:r w:rsidRPr="00283F44" w:rsidR="006216BC">
        <w:rPr>
          <w:rFonts w:eastAsiaTheme="minorEastAsia"/>
          <w:sz w:val="28"/>
          <w:szCs w:val="28"/>
        </w:rPr>
        <w:t xml:space="preserve"> </w:t>
      </w:r>
      <w:r w:rsidRPr="00283F44" w:rsidR="00F066A5">
        <w:rPr>
          <w:rFonts w:eastAsiaTheme="minorEastAsia"/>
          <w:sz w:val="28"/>
          <w:szCs w:val="28"/>
        </w:rPr>
        <w:t>потерпевше</w:t>
      </w:r>
      <w:r w:rsidRPr="00283F44" w:rsidR="00AB4499">
        <w:rPr>
          <w:rFonts w:eastAsiaTheme="minorEastAsia"/>
          <w:sz w:val="28"/>
          <w:szCs w:val="28"/>
        </w:rPr>
        <w:t>й</w:t>
      </w:r>
      <w:r w:rsidRPr="00283F44" w:rsidR="00A8250C">
        <w:rPr>
          <w:rFonts w:eastAsiaTheme="minorEastAsia"/>
          <w:sz w:val="28"/>
          <w:szCs w:val="28"/>
        </w:rPr>
        <w:t xml:space="preserve"> </w:t>
      </w:r>
      <w:r w:rsidRPr="00283F44">
        <w:rPr>
          <w:rFonts w:eastAsiaTheme="minorEastAsia"/>
          <w:sz w:val="28"/>
          <w:szCs w:val="28"/>
        </w:rPr>
        <w:t>подлежит удовлетворению.</w:t>
      </w:r>
    </w:p>
    <w:p w:rsidR="00AB4499" w:rsidRPr="00283F44" w:rsidP="00AB4499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sz w:val="28"/>
          <w:szCs w:val="28"/>
        </w:rPr>
        <w:t xml:space="preserve">Меру принуждения в отношении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941589">
        <w:rPr>
          <w:sz w:val="28"/>
          <w:szCs w:val="28"/>
        </w:rPr>
        <w:t>.</w:t>
      </w:r>
      <w:r w:rsidRPr="00283F44">
        <w:rPr>
          <w:sz w:val="28"/>
          <w:szCs w:val="28"/>
        </w:rPr>
        <w:t>, в виде обязательства о явке до вступления постановления в законную силу оставить без изменения, по вступлению постано</w:t>
      </w:r>
      <w:r w:rsidRPr="00283F44">
        <w:rPr>
          <w:sz w:val="28"/>
          <w:szCs w:val="28"/>
        </w:rPr>
        <w:t>вления в законную силу отменить.</w:t>
      </w:r>
    </w:p>
    <w:p w:rsidR="000166D4" w:rsidRPr="00283F44" w:rsidP="000166D4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средств федерального бюджета, вопрос о размере которых разрешить отдельным постановлением.</w:t>
      </w: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4F5F35" w:rsidRPr="00283F44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8"/>
          <w:szCs w:val="28"/>
        </w:rPr>
      </w:pPr>
      <w:r w:rsidRPr="00283F44">
        <w:rPr>
          <w:rFonts w:eastAsiaTheme="minorEastAsia"/>
          <w:b/>
          <w:sz w:val="28"/>
          <w:szCs w:val="28"/>
        </w:rPr>
        <w:t xml:space="preserve">                                      </w:t>
      </w:r>
      <w:r w:rsidRPr="00283F44" w:rsidR="00D835C4">
        <w:rPr>
          <w:rFonts w:eastAsiaTheme="minorEastAsia"/>
          <w:b/>
          <w:sz w:val="28"/>
          <w:szCs w:val="28"/>
        </w:rPr>
        <w:t xml:space="preserve"> </w:t>
      </w:r>
      <w:r w:rsidRPr="00283F44">
        <w:rPr>
          <w:rFonts w:eastAsiaTheme="minorEastAsia"/>
          <w:b/>
          <w:sz w:val="28"/>
          <w:szCs w:val="28"/>
        </w:rPr>
        <w:t xml:space="preserve">     </w:t>
      </w:r>
    </w:p>
    <w:p w:rsidR="00F8237D" w:rsidRPr="00283F44" w:rsidP="004F5F3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283F44">
        <w:rPr>
          <w:rFonts w:eastAsiaTheme="minorEastAsia"/>
          <w:b/>
          <w:sz w:val="28"/>
          <w:szCs w:val="28"/>
        </w:rPr>
        <w:t>П О С Т А Н О В И Л:</w:t>
      </w: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867B4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ходатайство </w:t>
      </w:r>
      <w:r w:rsidRPr="00283F44" w:rsidR="002978BB">
        <w:rPr>
          <w:rFonts w:eastAsiaTheme="minorEastAsia"/>
          <w:sz w:val="28"/>
          <w:szCs w:val="28"/>
        </w:rPr>
        <w:t>потерпевше</w:t>
      </w:r>
      <w:r w:rsidR="00941589">
        <w:rPr>
          <w:rFonts w:eastAsiaTheme="minorEastAsia"/>
          <w:sz w:val="28"/>
          <w:szCs w:val="28"/>
        </w:rPr>
        <w:t xml:space="preserve">го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283F44">
        <w:rPr>
          <w:rFonts w:eastAsiaTheme="minorEastAsia"/>
          <w:sz w:val="28"/>
          <w:szCs w:val="28"/>
        </w:rPr>
        <w:t xml:space="preserve">– </w:t>
      </w:r>
      <w:r w:rsidRPr="00283F44">
        <w:rPr>
          <w:rFonts w:eastAsiaTheme="minorEastAsia"/>
          <w:b/>
          <w:sz w:val="28"/>
          <w:szCs w:val="28"/>
        </w:rPr>
        <w:t>удовлетворить</w:t>
      </w:r>
      <w:r w:rsidRPr="00283F44">
        <w:rPr>
          <w:rFonts w:eastAsiaTheme="minorEastAsia"/>
          <w:sz w:val="28"/>
          <w:szCs w:val="28"/>
        </w:rPr>
        <w:t xml:space="preserve">. </w:t>
      </w:r>
    </w:p>
    <w:p w:rsidR="00867B4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Уголовное дело в отношении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283F44" w:rsidR="00A16A84">
        <w:rPr>
          <w:b/>
          <w:i/>
          <w:sz w:val="28"/>
          <w:szCs w:val="28"/>
        </w:rPr>
        <w:t>,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283F44">
        <w:rPr>
          <w:rFonts w:eastAsiaTheme="minorEastAsia"/>
          <w:sz w:val="28"/>
          <w:szCs w:val="28"/>
        </w:rPr>
        <w:t>обвиняемо</w:t>
      </w:r>
      <w:r w:rsidRPr="00283F44" w:rsidR="00B73289">
        <w:rPr>
          <w:rFonts w:eastAsiaTheme="minorEastAsia"/>
          <w:sz w:val="28"/>
          <w:szCs w:val="28"/>
        </w:rPr>
        <w:t>го</w:t>
      </w:r>
      <w:r w:rsidRPr="00283F44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283F44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283F44" w:rsidR="00D835C4">
        <w:rPr>
          <w:rFonts w:eastAsia="Lucida Sans Unicode"/>
          <w:kern w:val="1"/>
          <w:sz w:val="28"/>
          <w:szCs w:val="28"/>
          <w:lang w:eastAsia="en-US"/>
        </w:rPr>
        <w:t>1</w:t>
      </w:r>
      <w:r w:rsidRPr="00283F44" w:rsidR="000166D4">
        <w:rPr>
          <w:rFonts w:eastAsia="Lucida Sans Unicode"/>
          <w:kern w:val="1"/>
          <w:sz w:val="28"/>
          <w:szCs w:val="28"/>
          <w:lang w:eastAsia="en-US"/>
        </w:rPr>
        <w:t>1</w:t>
      </w:r>
      <w:r w:rsidR="00941589">
        <w:rPr>
          <w:rFonts w:eastAsia="Lucida Sans Unicode"/>
          <w:kern w:val="1"/>
          <w:sz w:val="28"/>
          <w:szCs w:val="28"/>
          <w:lang w:eastAsia="en-US"/>
        </w:rPr>
        <w:t>5</w:t>
      </w:r>
      <w:r w:rsidRPr="00283F44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283F44">
        <w:rPr>
          <w:rFonts w:eastAsiaTheme="minorEastAsia"/>
          <w:sz w:val="28"/>
          <w:szCs w:val="28"/>
        </w:rPr>
        <w:t xml:space="preserve"> – прекратить, в с</w:t>
      </w:r>
      <w:r w:rsidRPr="00283F44" w:rsidR="002978BB">
        <w:rPr>
          <w:rFonts w:eastAsiaTheme="minorEastAsia"/>
          <w:sz w:val="28"/>
          <w:szCs w:val="28"/>
        </w:rPr>
        <w:t>вязи с примирением с потерпевш</w:t>
      </w:r>
      <w:r w:rsidR="00941589">
        <w:rPr>
          <w:rFonts w:eastAsiaTheme="minorEastAsia"/>
          <w:sz w:val="28"/>
          <w:szCs w:val="28"/>
        </w:rPr>
        <w:t>им</w:t>
      </w:r>
      <w:r w:rsidRPr="00283F44">
        <w:rPr>
          <w:rFonts w:eastAsiaTheme="minorEastAsia"/>
          <w:sz w:val="28"/>
          <w:szCs w:val="28"/>
        </w:rPr>
        <w:t>.</w:t>
      </w:r>
    </w:p>
    <w:p w:rsidR="004848B6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sz w:val="28"/>
          <w:szCs w:val="28"/>
        </w:rPr>
        <w:t xml:space="preserve">Меру принуждения в отношении </w:t>
      </w:r>
      <w:r w:rsidR="00C973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941589">
        <w:rPr>
          <w:sz w:val="28"/>
          <w:szCs w:val="28"/>
        </w:rPr>
        <w:t>.</w:t>
      </w:r>
      <w:r w:rsidRPr="00283F44">
        <w:rPr>
          <w:sz w:val="28"/>
          <w:szCs w:val="28"/>
        </w:rPr>
        <w:t>, в виде обязательства о явке до вступления постановления в законную силу оставить без изменения, по вступлению постановления в законную силу отменить.</w:t>
      </w:r>
    </w:p>
    <w:p w:rsidR="00F14BEE" w:rsidRPr="00283F44" w:rsidP="00F14BEE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rFonts w:eastAsia="Lucida Sans Unicode"/>
          <w:kern w:val="2"/>
          <w:sz w:val="28"/>
          <w:szCs w:val="28"/>
        </w:rPr>
        <w:t>Процессуальные издержки в виде расходов по оплате труда адвок</w:t>
      </w:r>
      <w:r w:rsidRPr="00283F44">
        <w:rPr>
          <w:rFonts w:eastAsia="Lucida Sans Unicode"/>
          <w:kern w:val="2"/>
          <w:sz w:val="28"/>
          <w:szCs w:val="28"/>
        </w:rPr>
        <w:t>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837AC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37AC7">
        <w:rPr>
          <w:sz w:val="28"/>
          <w:szCs w:val="28"/>
        </w:rPr>
        <w:t xml:space="preserve">Постановление может быть обжаловано в Ялтинский городской суд  Республики Крым через мирового судью судебного участка № </w:t>
      </w:r>
      <w:r w:rsidRPr="00837AC7">
        <w:rPr>
          <w:sz w:val="28"/>
          <w:szCs w:val="28"/>
        </w:rPr>
        <w:t>9</w:t>
      </w:r>
      <w:r w:rsidR="00941589">
        <w:rPr>
          <w:sz w:val="28"/>
          <w:szCs w:val="28"/>
        </w:rPr>
        <w:t>6</w:t>
      </w:r>
      <w:r w:rsidRPr="00837AC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Бекенштейн</w:t>
      </w:r>
      <w:r>
        <w:rPr>
          <w:sz w:val="27"/>
          <w:szCs w:val="27"/>
        </w:rPr>
        <w:t xml:space="preserve"> </w:t>
      </w:r>
    </w:p>
    <w:p w:rsidR="00D835C4" w:rsidRPr="00C7041C" w:rsidP="00506738">
      <w:pPr>
        <w:pStyle w:val="NormalWeb"/>
        <w:shd w:val="clear" w:color="auto" w:fill="FFFFFF"/>
        <w:ind w:left="567" w:right="-1"/>
        <w:jc w:val="both"/>
        <w:rPr>
          <w:b/>
          <w:sz w:val="27"/>
          <w:szCs w:val="27"/>
        </w:rPr>
      </w:pPr>
      <w:r w:rsidRPr="00506738">
        <w:rPr>
          <w:sz w:val="27"/>
          <w:szCs w:val="27"/>
        </w:rPr>
        <w:t>Копия верна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Дата выдачи  «</w:t>
      </w:r>
      <w:r w:rsidR="004F5F35">
        <w:rPr>
          <w:sz w:val="27"/>
          <w:szCs w:val="27"/>
        </w:rPr>
        <w:t>20</w:t>
      </w:r>
      <w:r w:rsidRPr="00506738">
        <w:rPr>
          <w:sz w:val="27"/>
          <w:szCs w:val="27"/>
        </w:rPr>
        <w:t xml:space="preserve">» </w:t>
      </w:r>
      <w:r w:rsidR="00941589">
        <w:rPr>
          <w:sz w:val="27"/>
          <w:szCs w:val="27"/>
        </w:rPr>
        <w:t>мая</w:t>
      </w:r>
      <w:r w:rsidR="002D7691">
        <w:rPr>
          <w:sz w:val="27"/>
          <w:szCs w:val="27"/>
        </w:rPr>
        <w:t xml:space="preserve"> </w:t>
      </w:r>
      <w:r>
        <w:rPr>
          <w:sz w:val="27"/>
          <w:szCs w:val="27"/>
        </w:rPr>
        <w:t>20</w:t>
      </w:r>
      <w:r w:rsidR="00837AC7">
        <w:rPr>
          <w:sz w:val="27"/>
          <w:szCs w:val="27"/>
        </w:rPr>
        <w:t>2</w:t>
      </w:r>
      <w:r w:rsidR="004F5F35">
        <w:rPr>
          <w:sz w:val="27"/>
          <w:szCs w:val="27"/>
        </w:rPr>
        <w:t>2</w:t>
      </w:r>
      <w:r w:rsidRPr="00506738">
        <w:rPr>
          <w:sz w:val="27"/>
          <w:szCs w:val="27"/>
        </w:rPr>
        <w:t>г.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</w:t>
      </w:r>
      <w:r w:rsidRPr="00506738">
        <w:rPr>
          <w:sz w:val="27"/>
          <w:szCs w:val="27"/>
        </w:rPr>
        <w:t>Мировой судья                                                                       Е.Л. Бекенштейн</w:t>
      </w:r>
      <w:r>
        <w:rPr>
          <w:sz w:val="27"/>
          <w:szCs w:val="27"/>
        </w:rPr>
        <w:t xml:space="preserve"> </w:t>
      </w:r>
      <w:r w:rsidRPr="00506738">
        <w:rPr>
          <w:sz w:val="27"/>
          <w:szCs w:val="27"/>
        </w:rPr>
        <w:t>Секретарь судебного заседания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>
        <w:rPr>
          <w:sz w:val="27"/>
          <w:szCs w:val="27"/>
        </w:rPr>
        <w:t xml:space="preserve"> </w:t>
      </w:r>
      <w:r w:rsidR="004F5F35">
        <w:rPr>
          <w:sz w:val="27"/>
          <w:szCs w:val="27"/>
        </w:rPr>
        <w:t>И.С.Дорошенко</w:t>
      </w:r>
      <w:r>
        <w:rPr>
          <w:sz w:val="27"/>
          <w:szCs w:val="27"/>
        </w:rPr>
        <w:t xml:space="preserve"> </w:t>
      </w:r>
      <w:r w:rsidRPr="00506738">
        <w:rPr>
          <w:sz w:val="27"/>
          <w:szCs w:val="27"/>
        </w:rPr>
        <w:t>Оригинал постановления находится в деле № 1-9</w:t>
      </w:r>
      <w:r w:rsidR="00941589">
        <w:rPr>
          <w:sz w:val="27"/>
          <w:szCs w:val="27"/>
        </w:rPr>
        <w:t>6</w:t>
      </w:r>
      <w:r w:rsidR="002D7691">
        <w:rPr>
          <w:sz w:val="27"/>
          <w:szCs w:val="27"/>
        </w:rPr>
        <w:t>-</w:t>
      </w:r>
      <w:r w:rsidR="00941589">
        <w:rPr>
          <w:sz w:val="27"/>
          <w:szCs w:val="27"/>
        </w:rPr>
        <w:t>9</w:t>
      </w:r>
      <w:r>
        <w:rPr>
          <w:sz w:val="27"/>
          <w:szCs w:val="27"/>
        </w:rPr>
        <w:t>/20</w:t>
      </w:r>
      <w:r w:rsidR="00837AC7">
        <w:rPr>
          <w:sz w:val="27"/>
          <w:szCs w:val="27"/>
        </w:rPr>
        <w:t>2</w:t>
      </w:r>
      <w:r w:rsidR="004F5F35">
        <w:rPr>
          <w:sz w:val="27"/>
          <w:szCs w:val="27"/>
        </w:rPr>
        <w:t>2</w:t>
      </w:r>
      <w:r w:rsidRPr="00506738">
        <w:rPr>
          <w:sz w:val="27"/>
          <w:szCs w:val="27"/>
        </w:rPr>
        <w:t>, находящемся в судебном участке № 9</w:t>
      </w:r>
      <w:r w:rsidR="00941589">
        <w:rPr>
          <w:sz w:val="27"/>
          <w:szCs w:val="27"/>
        </w:rPr>
        <w:t>6</w:t>
      </w:r>
      <w:r w:rsidRPr="00506738">
        <w:rPr>
          <w:sz w:val="27"/>
          <w:szCs w:val="27"/>
        </w:rPr>
        <w:t xml:space="preserve"> Ялтинского судеб</w:t>
      </w:r>
      <w:r w:rsidRPr="00506738">
        <w:rPr>
          <w:sz w:val="27"/>
          <w:szCs w:val="27"/>
        </w:rPr>
        <w:t>ного района (городской округ Ялта) Республики Крым.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</w:t>
      </w:r>
      <w:r w:rsidRPr="00506738">
        <w:rPr>
          <w:sz w:val="27"/>
          <w:szCs w:val="27"/>
        </w:rPr>
        <w:t>Постановление не вступило в законную силу.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</w:t>
      </w:r>
      <w:r w:rsidRPr="00506738">
        <w:rPr>
          <w:sz w:val="27"/>
          <w:szCs w:val="27"/>
        </w:rPr>
        <w:t xml:space="preserve">Мировой судья                                                                Е.Л. Бекенштейн </w:t>
      </w:r>
      <w:r>
        <w:rPr>
          <w:sz w:val="27"/>
          <w:szCs w:val="27"/>
        </w:rPr>
        <w:t xml:space="preserve">   </w:t>
      </w:r>
      <w:r w:rsidRPr="002D7691" w:rsidR="002D7691">
        <w:rPr>
          <w:sz w:val="27"/>
          <w:szCs w:val="27"/>
        </w:rPr>
        <w:t>Секретарь судебного заседания</w:t>
      </w:r>
      <w:r w:rsidRPr="002D7691" w:rsidR="002D7691">
        <w:rPr>
          <w:sz w:val="27"/>
          <w:szCs w:val="27"/>
        </w:rPr>
        <w:tab/>
      </w:r>
      <w:r w:rsidRPr="002D7691" w:rsidR="002D7691">
        <w:rPr>
          <w:sz w:val="27"/>
          <w:szCs w:val="27"/>
        </w:rPr>
        <w:tab/>
      </w:r>
      <w:r w:rsidRPr="002D7691" w:rsidR="002D7691">
        <w:rPr>
          <w:sz w:val="27"/>
          <w:szCs w:val="27"/>
        </w:rPr>
        <w:tab/>
      </w:r>
      <w:r w:rsidRPr="002D7691" w:rsidR="002D7691">
        <w:rPr>
          <w:sz w:val="27"/>
          <w:szCs w:val="27"/>
        </w:rPr>
        <w:tab/>
      </w:r>
      <w:r w:rsidRPr="002D7691" w:rsidR="002D7691">
        <w:rPr>
          <w:sz w:val="27"/>
          <w:szCs w:val="27"/>
        </w:rPr>
        <w:tab/>
        <w:t xml:space="preserve"> </w:t>
      </w:r>
      <w:r w:rsidR="004F5F35">
        <w:rPr>
          <w:sz w:val="27"/>
          <w:szCs w:val="27"/>
        </w:rPr>
        <w:t>И.С.Дорошенко</w:t>
      </w:r>
    </w:p>
    <w:sectPr w:rsidSect="00F07C42">
      <w:footerReference w:type="default" r:id="rId5"/>
      <w:pgSz w:w="11906" w:h="16838"/>
      <w:pgMar w:top="426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31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166D4"/>
    <w:rsid w:val="00022D8C"/>
    <w:rsid w:val="00083E9F"/>
    <w:rsid w:val="000A1CFF"/>
    <w:rsid w:val="000C2A15"/>
    <w:rsid w:val="000E6275"/>
    <w:rsid w:val="001059C2"/>
    <w:rsid w:val="00114E3F"/>
    <w:rsid w:val="0014063D"/>
    <w:rsid w:val="001853C9"/>
    <w:rsid w:val="001A2F2D"/>
    <w:rsid w:val="001B3C0A"/>
    <w:rsid w:val="001C4FF0"/>
    <w:rsid w:val="00206501"/>
    <w:rsid w:val="002163D4"/>
    <w:rsid w:val="00217AD0"/>
    <w:rsid w:val="00237E29"/>
    <w:rsid w:val="00244304"/>
    <w:rsid w:val="00272137"/>
    <w:rsid w:val="00283F44"/>
    <w:rsid w:val="002978BB"/>
    <w:rsid w:val="002B1EB1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F5F35"/>
    <w:rsid w:val="00506738"/>
    <w:rsid w:val="00514871"/>
    <w:rsid w:val="00565EC5"/>
    <w:rsid w:val="0058062B"/>
    <w:rsid w:val="00592ED3"/>
    <w:rsid w:val="0059391C"/>
    <w:rsid w:val="006216BC"/>
    <w:rsid w:val="00627BB6"/>
    <w:rsid w:val="0064567A"/>
    <w:rsid w:val="006E1FE6"/>
    <w:rsid w:val="00712614"/>
    <w:rsid w:val="00747B2B"/>
    <w:rsid w:val="007E5FB1"/>
    <w:rsid w:val="007E6D6E"/>
    <w:rsid w:val="007F3C89"/>
    <w:rsid w:val="00811B70"/>
    <w:rsid w:val="00837AC7"/>
    <w:rsid w:val="00842562"/>
    <w:rsid w:val="00867B4D"/>
    <w:rsid w:val="008C6F40"/>
    <w:rsid w:val="008E5E41"/>
    <w:rsid w:val="00912C1F"/>
    <w:rsid w:val="00941589"/>
    <w:rsid w:val="00994275"/>
    <w:rsid w:val="009B00E3"/>
    <w:rsid w:val="00A10004"/>
    <w:rsid w:val="00A16A84"/>
    <w:rsid w:val="00A8250C"/>
    <w:rsid w:val="00AA020B"/>
    <w:rsid w:val="00AB4499"/>
    <w:rsid w:val="00AB5F19"/>
    <w:rsid w:val="00B73289"/>
    <w:rsid w:val="00B81FBE"/>
    <w:rsid w:val="00B827B9"/>
    <w:rsid w:val="00B864C3"/>
    <w:rsid w:val="00BA6DFF"/>
    <w:rsid w:val="00BF4FE6"/>
    <w:rsid w:val="00C022AD"/>
    <w:rsid w:val="00C521DB"/>
    <w:rsid w:val="00C5380D"/>
    <w:rsid w:val="00C57362"/>
    <w:rsid w:val="00C7041C"/>
    <w:rsid w:val="00C8501A"/>
    <w:rsid w:val="00C97331"/>
    <w:rsid w:val="00CA1D59"/>
    <w:rsid w:val="00CE385F"/>
    <w:rsid w:val="00D03D43"/>
    <w:rsid w:val="00D114C7"/>
    <w:rsid w:val="00D419CB"/>
    <w:rsid w:val="00D835C4"/>
    <w:rsid w:val="00DC4E4B"/>
    <w:rsid w:val="00E86613"/>
    <w:rsid w:val="00EC6E38"/>
    <w:rsid w:val="00EE2625"/>
    <w:rsid w:val="00EF2DD4"/>
    <w:rsid w:val="00F066A5"/>
    <w:rsid w:val="00F07C42"/>
    <w:rsid w:val="00F14BEE"/>
    <w:rsid w:val="00F630C2"/>
    <w:rsid w:val="00F700A6"/>
    <w:rsid w:val="00F75900"/>
    <w:rsid w:val="00F8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4F5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F5F3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8410-1968-4014-BEA5-E4735043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