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80D" w:rsidRPr="007303EE" w:rsidP="007303EE">
      <w:pPr>
        <w:ind w:right="-1" w:firstLine="567"/>
        <w:jc w:val="right"/>
        <w:rPr>
          <w:b/>
        </w:rPr>
      </w:pPr>
      <w:r w:rsidRPr="007303EE">
        <w:rPr>
          <w:b/>
        </w:rPr>
        <w:t xml:space="preserve">        </w:t>
      </w:r>
      <w:r w:rsidRPr="007303EE" w:rsidR="0064567A">
        <w:rPr>
          <w:b/>
        </w:rPr>
        <w:t xml:space="preserve">        Дело№1-98-</w:t>
      </w:r>
      <w:r w:rsidRPr="007303EE" w:rsidR="005321F8">
        <w:rPr>
          <w:b/>
        </w:rPr>
        <w:t>3</w:t>
      </w:r>
      <w:r w:rsidRPr="007303EE">
        <w:rPr>
          <w:b/>
        </w:rPr>
        <w:t>/</w:t>
      </w:r>
      <w:r w:rsidRPr="007303EE" w:rsidR="005321F8">
        <w:rPr>
          <w:b/>
        </w:rPr>
        <w:t>2022</w:t>
      </w:r>
    </w:p>
    <w:p w:rsidR="00C5380D" w:rsidRPr="007303EE" w:rsidP="007303EE">
      <w:pPr>
        <w:widowControl w:val="0"/>
        <w:tabs>
          <w:tab w:val="left" w:pos="0"/>
        </w:tabs>
        <w:suppressAutoHyphens/>
        <w:autoSpaceDE w:val="0"/>
        <w:ind w:right="-1" w:firstLine="567"/>
        <w:jc w:val="right"/>
        <w:rPr>
          <w:rFonts w:eastAsia="Lucida Sans Unicode"/>
          <w:b/>
          <w:bCs/>
          <w:kern w:val="1"/>
          <w:lang w:eastAsia="en-US"/>
        </w:rPr>
      </w:pPr>
      <w:r w:rsidRPr="007303EE">
        <w:rPr>
          <w:rFonts w:eastAsia="Lucida Sans Unicode"/>
          <w:b/>
          <w:bCs/>
          <w:kern w:val="1"/>
          <w:lang w:eastAsia="en-US"/>
        </w:rPr>
        <w:t>91MS0098-01-</w:t>
      </w:r>
      <w:r w:rsidRPr="007303EE" w:rsidR="002B77CA">
        <w:rPr>
          <w:rFonts w:eastAsia="Lucida Sans Unicode"/>
          <w:b/>
          <w:bCs/>
          <w:kern w:val="1"/>
          <w:lang w:eastAsia="en-US"/>
        </w:rPr>
        <w:t>2021</w:t>
      </w:r>
      <w:r w:rsidRPr="007303EE">
        <w:rPr>
          <w:rFonts w:eastAsia="Lucida Sans Unicode"/>
          <w:b/>
          <w:bCs/>
          <w:kern w:val="1"/>
          <w:lang w:eastAsia="en-US"/>
        </w:rPr>
        <w:t>-</w:t>
      </w:r>
      <w:r w:rsidRPr="007303EE" w:rsidR="005321F8">
        <w:rPr>
          <w:rFonts w:eastAsia="Lucida Sans Unicode"/>
          <w:b/>
          <w:bCs/>
          <w:kern w:val="1"/>
          <w:lang w:eastAsia="en-US"/>
        </w:rPr>
        <w:t>008296</w:t>
      </w:r>
      <w:r w:rsidRPr="007303EE">
        <w:rPr>
          <w:rFonts w:eastAsia="Lucida Sans Unicode"/>
          <w:b/>
          <w:bCs/>
          <w:kern w:val="1"/>
          <w:lang w:eastAsia="en-US"/>
        </w:rPr>
        <w:t>-</w:t>
      </w:r>
      <w:r w:rsidRPr="007303EE" w:rsidR="005321F8">
        <w:rPr>
          <w:rFonts w:eastAsia="Lucida Sans Unicode"/>
          <w:b/>
          <w:bCs/>
          <w:kern w:val="1"/>
          <w:lang w:eastAsia="en-US"/>
        </w:rPr>
        <w:t>68</w:t>
      </w:r>
    </w:p>
    <w:p w:rsidR="00D471CF" w:rsidRPr="007303EE" w:rsidP="007303EE">
      <w:pPr>
        <w:ind w:right="-1" w:firstLine="567"/>
        <w:rPr>
          <w:b/>
        </w:rPr>
      </w:pPr>
    </w:p>
    <w:p w:rsidR="00592ED3" w:rsidRPr="007303EE" w:rsidP="007303EE">
      <w:pPr>
        <w:ind w:right="-1" w:firstLine="567"/>
        <w:jc w:val="center"/>
        <w:rPr>
          <w:b/>
        </w:rPr>
      </w:pPr>
      <w:r w:rsidRPr="007303EE">
        <w:rPr>
          <w:b/>
        </w:rPr>
        <w:t>ПОСТАНОВЛЕНИЕ</w:t>
      </w:r>
    </w:p>
    <w:p w:rsidR="00592ED3" w:rsidRPr="007303EE" w:rsidP="007303EE">
      <w:pPr>
        <w:ind w:right="-1" w:firstLine="567"/>
        <w:jc w:val="center"/>
        <w:rPr>
          <w:b/>
        </w:rPr>
      </w:pPr>
      <w:r w:rsidRPr="007303EE">
        <w:rPr>
          <w:b/>
        </w:rPr>
        <w:t>о прекращении уголовного дела</w:t>
      </w:r>
    </w:p>
    <w:p w:rsidR="00EE2625" w:rsidRPr="007303EE" w:rsidP="007303EE">
      <w:pPr>
        <w:ind w:right="-1" w:firstLine="567"/>
        <w:jc w:val="center"/>
        <w:rPr>
          <w:b/>
        </w:rPr>
      </w:pPr>
    </w:p>
    <w:tbl>
      <w:tblPr>
        <w:tblW w:w="10173" w:type="dxa"/>
        <w:tblLayout w:type="fixed"/>
        <w:tblLook w:val="0000"/>
      </w:tblPr>
      <w:tblGrid>
        <w:gridCol w:w="4788"/>
        <w:gridCol w:w="5385"/>
      </w:tblGrid>
      <w:tr w:rsidTr="007303EE">
        <w:tblPrEx>
          <w:tblW w:w="10173" w:type="dxa"/>
          <w:tblLayout w:type="fixed"/>
          <w:tblLook w:val="0000"/>
        </w:tblPrEx>
        <w:tc>
          <w:tcPr>
            <w:tcW w:w="4788" w:type="dxa"/>
          </w:tcPr>
          <w:p w:rsidR="00EE2625" w:rsidRPr="007303EE" w:rsidP="007303EE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lang w:eastAsia="en-US"/>
              </w:rPr>
            </w:pPr>
            <w:r w:rsidRPr="007303EE">
              <w:rPr>
                <w:rFonts w:eastAsia="Lucida Sans Unicode"/>
                <w:b/>
                <w:kern w:val="1"/>
                <w:lang w:eastAsia="en-US"/>
              </w:rPr>
              <w:t>19</w:t>
            </w:r>
            <w:r w:rsidRPr="007303EE" w:rsidR="00362667">
              <w:rPr>
                <w:rFonts w:eastAsia="Lucida Sans Unicode"/>
                <w:b/>
                <w:kern w:val="1"/>
                <w:lang w:eastAsia="en-US"/>
              </w:rPr>
              <w:t xml:space="preserve"> </w:t>
            </w:r>
            <w:r w:rsidRPr="007303EE">
              <w:rPr>
                <w:rFonts w:eastAsia="Lucida Sans Unicode"/>
                <w:b/>
                <w:kern w:val="1"/>
                <w:lang w:eastAsia="en-US"/>
              </w:rPr>
              <w:t>января</w:t>
            </w:r>
            <w:r w:rsidRPr="007303EE" w:rsidR="00114E3F">
              <w:rPr>
                <w:rFonts w:eastAsia="Lucida Sans Unicode"/>
                <w:b/>
                <w:kern w:val="1"/>
                <w:lang w:eastAsia="en-US"/>
              </w:rPr>
              <w:t xml:space="preserve"> </w:t>
            </w:r>
            <w:r w:rsidRPr="007303EE">
              <w:rPr>
                <w:rFonts w:eastAsia="Lucida Sans Unicode"/>
                <w:b/>
                <w:kern w:val="1"/>
                <w:lang w:eastAsia="en-US"/>
              </w:rPr>
              <w:t>2022</w:t>
            </w:r>
            <w:r w:rsidRPr="007303EE" w:rsidR="00362667">
              <w:rPr>
                <w:rFonts w:eastAsia="Lucida Sans Unicode"/>
                <w:b/>
                <w:kern w:val="1"/>
                <w:lang w:eastAsia="en-US"/>
              </w:rPr>
              <w:t xml:space="preserve"> года</w:t>
            </w:r>
          </w:p>
        </w:tc>
        <w:tc>
          <w:tcPr>
            <w:tcW w:w="5385" w:type="dxa"/>
          </w:tcPr>
          <w:p w:rsidR="00EE2625" w:rsidRPr="007303EE" w:rsidP="007303EE">
            <w:pPr>
              <w:widowControl w:val="0"/>
              <w:suppressAutoHyphens/>
              <w:snapToGrid w:val="0"/>
              <w:ind w:left="32" w:right="-817" w:firstLine="567"/>
              <w:rPr>
                <w:rFonts w:eastAsia="Lucida Sans Unicode"/>
                <w:b/>
                <w:kern w:val="1"/>
                <w:lang w:eastAsia="en-US"/>
              </w:rPr>
            </w:pPr>
            <w:r w:rsidRPr="007303EE">
              <w:rPr>
                <w:rFonts w:eastAsia="Lucida Sans Unicode"/>
                <w:b/>
                <w:kern w:val="1"/>
                <w:lang w:eastAsia="en-US"/>
              </w:rPr>
              <w:t xml:space="preserve">                                         </w:t>
            </w:r>
            <w:r w:rsidRPr="007303EE" w:rsidR="00BA6DFF">
              <w:rPr>
                <w:rFonts w:eastAsia="Lucida Sans Unicode"/>
                <w:b/>
                <w:kern w:val="1"/>
                <w:lang w:eastAsia="en-US"/>
              </w:rPr>
              <w:t xml:space="preserve">  </w:t>
            </w:r>
            <w:r w:rsidRPr="007303EE" w:rsidR="00AD6733">
              <w:rPr>
                <w:rFonts w:eastAsia="Lucida Sans Unicode"/>
                <w:b/>
                <w:kern w:val="1"/>
                <w:lang w:eastAsia="en-US"/>
              </w:rPr>
              <w:t xml:space="preserve">     </w:t>
            </w:r>
            <w:r w:rsidRPr="007303EE" w:rsidR="007303EE">
              <w:rPr>
                <w:rFonts w:eastAsia="Lucida Sans Unicode"/>
                <w:b/>
                <w:kern w:val="1"/>
                <w:lang w:eastAsia="en-US"/>
              </w:rPr>
              <w:t xml:space="preserve">      </w:t>
            </w:r>
            <w:r w:rsidRPr="007303EE">
              <w:rPr>
                <w:rFonts w:eastAsia="Lucida Sans Unicode"/>
                <w:b/>
                <w:kern w:val="1"/>
                <w:lang w:eastAsia="en-US"/>
              </w:rPr>
              <w:t>г. Ялта</w:t>
            </w:r>
          </w:p>
          <w:p w:rsidR="00EE2625" w:rsidRPr="007303EE" w:rsidP="007303EE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lang w:eastAsia="en-US"/>
              </w:rPr>
            </w:pPr>
          </w:p>
        </w:tc>
      </w:tr>
    </w:tbl>
    <w:p w:rsidR="00C521DB" w:rsidRPr="007303EE" w:rsidP="007303EE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</w:rPr>
      </w:pPr>
      <w:r w:rsidRPr="007303EE">
        <w:rPr>
          <w:rFonts w:eastAsia="Lucida Sans Unicode"/>
          <w:kern w:val="1"/>
        </w:rPr>
        <w:t xml:space="preserve">Суд в составе председательствующего мирового судьи судебного участка №98 Ялтинского судебного района (городской округ Ялта) Республики Крым </w:t>
      </w:r>
      <w:r w:rsidRPr="007303EE">
        <w:rPr>
          <w:rFonts w:eastAsia="Lucida Sans Unicode"/>
          <w:kern w:val="1"/>
        </w:rPr>
        <w:t>Чинова</w:t>
      </w:r>
      <w:r w:rsidRPr="007303EE">
        <w:rPr>
          <w:rFonts w:eastAsia="Lucida Sans Unicode"/>
          <w:kern w:val="1"/>
        </w:rPr>
        <w:t xml:space="preserve"> К.Г., при </w:t>
      </w:r>
      <w:r w:rsidRPr="007303EE" w:rsidR="002B77CA">
        <w:rPr>
          <w:rFonts w:eastAsia="Lucida Sans Unicode"/>
          <w:kern w:val="1"/>
        </w:rPr>
        <w:t>секретаре</w:t>
      </w:r>
      <w:r w:rsidRPr="007303EE">
        <w:rPr>
          <w:rFonts w:eastAsia="Lucida Sans Unicode"/>
          <w:kern w:val="1"/>
        </w:rPr>
        <w:t xml:space="preserve"> </w:t>
      </w:r>
      <w:r w:rsidRPr="007303EE" w:rsidR="005321F8">
        <w:rPr>
          <w:rFonts w:eastAsia="Lucida Sans Unicode"/>
          <w:kern w:val="1"/>
        </w:rPr>
        <w:t>Меметове</w:t>
      </w:r>
      <w:r w:rsidRPr="007303EE" w:rsidR="005321F8">
        <w:rPr>
          <w:rFonts w:eastAsia="Lucida Sans Unicode"/>
          <w:kern w:val="1"/>
        </w:rPr>
        <w:t xml:space="preserve"> Л.А.</w:t>
      </w:r>
      <w:r w:rsidRPr="007303EE">
        <w:rPr>
          <w:rFonts w:eastAsia="Lucida Sans Unicode"/>
          <w:kern w:val="1"/>
        </w:rPr>
        <w:t>, с участием:</w:t>
      </w:r>
    </w:p>
    <w:p w:rsidR="00C521DB" w:rsidRPr="007303EE" w:rsidP="007303EE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</w:rPr>
      </w:pPr>
      <w:r w:rsidRPr="007303EE">
        <w:rPr>
          <w:rFonts w:eastAsia="Lucida Sans Unicode"/>
          <w:kern w:val="1"/>
        </w:rPr>
        <w:t xml:space="preserve"> государственного обвинителя –</w:t>
      </w:r>
      <w:r w:rsidRPr="007303EE" w:rsidR="005321F8">
        <w:rPr>
          <w:rFonts w:eastAsia="Lucida Sans Unicode"/>
          <w:kern w:val="1"/>
        </w:rPr>
        <w:t xml:space="preserve"> </w:t>
      </w:r>
      <w:r w:rsidRPr="007303EE">
        <w:rPr>
          <w:rFonts w:eastAsia="Lucida Sans Unicode"/>
          <w:kern w:val="1"/>
        </w:rPr>
        <w:t>помощника про</w:t>
      </w:r>
      <w:r w:rsidRPr="007303EE" w:rsidR="002B77CA">
        <w:rPr>
          <w:rFonts w:eastAsia="Lucida Sans Unicode"/>
          <w:kern w:val="1"/>
        </w:rPr>
        <w:t xml:space="preserve">курора </w:t>
      </w:r>
      <w:r w:rsidRPr="007303EE" w:rsidR="002B77CA">
        <w:rPr>
          <w:rFonts w:eastAsia="Lucida Sans Unicode"/>
          <w:kern w:val="1"/>
        </w:rPr>
        <w:t>г</w:t>
      </w:r>
      <w:r w:rsidRPr="007303EE" w:rsidR="002B77CA">
        <w:rPr>
          <w:rFonts w:eastAsia="Lucida Sans Unicode"/>
          <w:kern w:val="1"/>
        </w:rPr>
        <w:t>.</w:t>
      </w:r>
      <w:r w:rsidRPr="007303EE">
        <w:rPr>
          <w:rFonts w:eastAsia="Lucida Sans Unicode"/>
          <w:kern w:val="1"/>
        </w:rPr>
        <w:t>Я</w:t>
      </w:r>
      <w:r w:rsidRPr="007303EE">
        <w:rPr>
          <w:rFonts w:eastAsia="Lucida Sans Unicode"/>
          <w:kern w:val="1"/>
        </w:rPr>
        <w:t>лты</w:t>
      </w:r>
      <w:r w:rsidRPr="007303EE">
        <w:rPr>
          <w:rFonts w:eastAsia="Lucida Sans Unicode"/>
          <w:kern w:val="1"/>
        </w:rPr>
        <w:t xml:space="preserve"> Республики Крым </w:t>
      </w:r>
      <w:r w:rsidRPr="007303EE" w:rsidR="005321F8">
        <w:rPr>
          <w:rFonts w:eastAsia="Lucida Sans Unicode"/>
          <w:kern w:val="1"/>
        </w:rPr>
        <w:t>Скоробутова</w:t>
      </w:r>
      <w:r w:rsidRPr="007303EE" w:rsidR="005321F8">
        <w:rPr>
          <w:rFonts w:eastAsia="Lucida Sans Unicode"/>
          <w:kern w:val="1"/>
        </w:rPr>
        <w:t xml:space="preserve"> Е.П.</w:t>
      </w:r>
      <w:r w:rsidRPr="007303EE" w:rsidR="0064567A">
        <w:rPr>
          <w:rFonts w:eastAsia="Lucida Sans Unicode"/>
          <w:kern w:val="1"/>
        </w:rPr>
        <w:t>,</w:t>
      </w:r>
      <w:r w:rsidRPr="007303EE">
        <w:rPr>
          <w:rFonts w:eastAsia="Lucida Sans Unicode"/>
          <w:kern w:val="1"/>
        </w:rPr>
        <w:t xml:space="preserve"> </w:t>
      </w:r>
    </w:p>
    <w:p w:rsidR="00994275" w:rsidRPr="007303EE" w:rsidP="007303EE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</w:rPr>
      </w:pPr>
      <w:r w:rsidRPr="007303EE">
        <w:rPr>
          <w:rFonts w:eastAsia="Lucida Sans Unicode"/>
          <w:kern w:val="1"/>
        </w:rPr>
        <w:t xml:space="preserve">защитника подсудимого – </w:t>
      </w:r>
      <w:r w:rsidRPr="007303EE" w:rsidR="00C5380D">
        <w:rPr>
          <w:rFonts w:eastAsia="Lucida Sans Unicode"/>
          <w:kern w:val="1"/>
        </w:rPr>
        <w:t xml:space="preserve">адвоката </w:t>
      </w:r>
      <w:r w:rsidRPr="007303EE" w:rsidR="005321F8">
        <w:rPr>
          <w:rFonts w:eastAsia="Lucida Sans Unicode"/>
          <w:kern w:val="1"/>
        </w:rPr>
        <w:t>Войнаровской</w:t>
      </w:r>
      <w:r w:rsidRPr="007303EE" w:rsidR="005321F8">
        <w:rPr>
          <w:rFonts w:eastAsia="Lucida Sans Unicode"/>
          <w:kern w:val="1"/>
        </w:rPr>
        <w:t xml:space="preserve"> М.П.</w:t>
      </w:r>
      <w:r w:rsidRPr="007303EE">
        <w:rPr>
          <w:rFonts w:eastAsia="Lucida Sans Unicode"/>
          <w:kern w:val="1"/>
        </w:rPr>
        <w:t>,</w:t>
      </w:r>
    </w:p>
    <w:p w:rsidR="00C521DB" w:rsidRPr="007303EE" w:rsidP="007303EE">
      <w:pPr>
        <w:keepNext/>
        <w:tabs>
          <w:tab w:val="num" w:pos="0"/>
          <w:tab w:val="left" w:pos="5103"/>
        </w:tabs>
        <w:suppressAutoHyphens/>
        <w:ind w:right="-1" w:firstLine="567"/>
        <w:jc w:val="both"/>
        <w:outlineLvl w:val="0"/>
        <w:rPr>
          <w:rFonts w:eastAsia="Lucida Sans Unicode"/>
          <w:kern w:val="1"/>
          <w:lang w:eastAsia="en-US"/>
        </w:rPr>
      </w:pPr>
      <w:r w:rsidRPr="007303EE">
        <w:rPr>
          <w:rFonts w:eastAsia="Lucida Sans Unicode"/>
          <w:kern w:val="1"/>
          <w:lang w:eastAsia="en-US"/>
        </w:rPr>
        <w:t xml:space="preserve">подсудимого – </w:t>
      </w:r>
      <w:r w:rsidRPr="007303EE" w:rsidR="005321F8">
        <w:rPr>
          <w:rFonts w:eastAsia="Lucida Sans Unicode"/>
          <w:kern w:val="1"/>
          <w:lang w:eastAsia="en-US"/>
        </w:rPr>
        <w:t>Агафонова А.В.</w:t>
      </w:r>
      <w:r w:rsidRPr="007303EE" w:rsidR="002B77CA">
        <w:rPr>
          <w:rFonts w:eastAsia="Lucida Sans Unicode"/>
          <w:kern w:val="1"/>
          <w:lang w:eastAsia="en-US"/>
        </w:rPr>
        <w:t>,</w:t>
      </w:r>
    </w:p>
    <w:p w:rsidR="00A10004" w:rsidRPr="007303EE" w:rsidP="007303EE">
      <w:pPr>
        <w:widowControl w:val="0"/>
        <w:suppressAutoHyphens/>
        <w:ind w:right="-1" w:firstLine="567"/>
        <w:jc w:val="both"/>
        <w:rPr>
          <w:rFonts w:eastAsia="Lucida Sans Unicode"/>
          <w:kern w:val="1"/>
          <w:lang w:eastAsia="en-US"/>
        </w:rPr>
      </w:pPr>
      <w:r w:rsidRPr="007303EE">
        <w:rPr>
          <w:rFonts w:eastAsia="Lucida Sans Unicode"/>
          <w:kern w:val="1"/>
          <w:lang w:eastAsia="en-US"/>
        </w:rPr>
        <w:t xml:space="preserve">рассмотрев в открытом судебном заседании </w:t>
      </w:r>
      <w:r w:rsidRPr="007303EE" w:rsidR="00C5380D">
        <w:rPr>
          <w:rFonts w:eastAsia="Lucida Sans Unicode"/>
          <w:kern w:val="1"/>
          <w:lang w:eastAsia="en-US"/>
        </w:rPr>
        <w:t xml:space="preserve">в помещении судебного участка </w:t>
      </w:r>
      <w:r w:rsidRPr="007303EE">
        <w:rPr>
          <w:rFonts w:eastAsia="Lucida Sans Unicode"/>
          <w:kern w:val="1"/>
          <w:lang w:eastAsia="en-US"/>
        </w:rPr>
        <w:t>уголовное дело по обвинению:</w:t>
      </w:r>
    </w:p>
    <w:p w:rsidR="005321F8" w:rsidRPr="007303EE" w:rsidP="007303EE">
      <w:pPr>
        <w:widowControl w:val="0"/>
        <w:suppressAutoHyphens/>
        <w:ind w:right="-1" w:firstLine="567"/>
        <w:jc w:val="both"/>
        <w:rPr>
          <w:rFonts w:eastAsia="Lucida Sans Unicode"/>
          <w:kern w:val="1"/>
          <w:lang w:eastAsia="en-US"/>
        </w:rPr>
      </w:pPr>
      <w:r w:rsidRPr="007303EE">
        <w:rPr>
          <w:b/>
          <w:i/>
        </w:rPr>
        <w:t>Агафонова Александра Владимировича</w:t>
      </w:r>
      <w:r w:rsidRPr="007303EE">
        <w:t xml:space="preserve">, </w:t>
      </w:r>
      <w:r w:rsidRPr="0022006C" w:rsidR="0022006C">
        <w:rPr>
          <w:sz w:val="26"/>
          <w:szCs w:val="26"/>
        </w:rPr>
        <w:t xml:space="preserve">«СВЕДЕНИЯ ОБЕЗЛИЧЕНЫ» </w:t>
      </w:r>
      <w:r w:rsidRPr="007303EE">
        <w:t xml:space="preserve">года рождения, уроженца </w:t>
      </w:r>
      <w:r w:rsidRPr="0022006C" w:rsidR="0022006C">
        <w:rPr>
          <w:sz w:val="26"/>
          <w:szCs w:val="26"/>
        </w:rPr>
        <w:t>«СВЕДЕНИЯ ОБЕЗЛИЧЕНЫ»</w:t>
      </w:r>
      <w:r w:rsidRPr="007303EE">
        <w:t xml:space="preserve">, гражданина </w:t>
      </w:r>
      <w:r w:rsidRPr="0022006C" w:rsidR="0022006C">
        <w:rPr>
          <w:sz w:val="26"/>
          <w:szCs w:val="26"/>
        </w:rPr>
        <w:t>«СВЕДЕНИЯ ОБЕЗЛИЧЕНЫ»</w:t>
      </w:r>
      <w:r w:rsidRPr="007303EE">
        <w:t xml:space="preserve">, имеющего </w:t>
      </w:r>
      <w:r w:rsidRPr="0022006C" w:rsidR="0022006C">
        <w:rPr>
          <w:sz w:val="26"/>
          <w:szCs w:val="26"/>
        </w:rPr>
        <w:t xml:space="preserve">«СВЕДЕНИЯ ОБЕЗЛИЧЕНЫ» </w:t>
      </w:r>
      <w:r w:rsidRPr="007303EE">
        <w:t xml:space="preserve">образование, </w:t>
      </w:r>
      <w:r w:rsidRPr="0022006C" w:rsidR="0022006C">
        <w:rPr>
          <w:sz w:val="26"/>
          <w:szCs w:val="26"/>
        </w:rPr>
        <w:t>«СВЕДЕНИЯ ОБЕЗЛИЧЕНЫ»</w:t>
      </w:r>
      <w:r w:rsidRPr="007303EE">
        <w:t xml:space="preserve">, имеющего на иждивении </w:t>
      </w:r>
      <w:r w:rsidRPr="0022006C" w:rsidR="0022006C">
        <w:rPr>
          <w:sz w:val="26"/>
          <w:szCs w:val="26"/>
        </w:rPr>
        <w:t>«СВЕДЕНИЯ ОБЕЗЛИЧЕНЫ»</w:t>
      </w:r>
      <w:r w:rsidRPr="007303EE">
        <w:t>, зарегистрированного по адресу:</w:t>
      </w:r>
      <w:r w:rsidRPr="007303EE">
        <w:t xml:space="preserve"> </w:t>
      </w:r>
      <w:r w:rsidRPr="0022006C" w:rsidR="0022006C">
        <w:rPr>
          <w:sz w:val="26"/>
          <w:szCs w:val="26"/>
        </w:rPr>
        <w:t>«СВЕДЕНИЯ ОБЕЗЛИЧЕНЫ»</w:t>
      </w:r>
      <w:r w:rsidRPr="007303EE">
        <w:t>, проживающего по адресу:</w:t>
      </w:r>
      <w:r w:rsidRPr="007303EE">
        <w:t xml:space="preserve"> </w:t>
      </w:r>
      <w:r w:rsidRPr="0022006C" w:rsidR="0022006C">
        <w:rPr>
          <w:sz w:val="26"/>
          <w:szCs w:val="26"/>
        </w:rPr>
        <w:t>«СВЕДЕНИЯ ОБЕЗЛИЧЕНЫ»</w:t>
      </w:r>
      <w:r w:rsidRPr="007303EE">
        <w:t xml:space="preserve">, работающего </w:t>
      </w:r>
      <w:r w:rsidRPr="0022006C" w:rsidR="0022006C">
        <w:rPr>
          <w:sz w:val="26"/>
          <w:szCs w:val="26"/>
        </w:rPr>
        <w:t>«СВЕДЕНИЯ ОБЕЗЛИЧЕНЫ»</w:t>
      </w:r>
      <w:r w:rsidRPr="007303EE">
        <w:rPr>
          <w:kern w:val="1"/>
          <w:lang w:eastAsia="x-none"/>
        </w:rPr>
        <w:t>, ранее не судимого</w:t>
      </w:r>
      <w:r w:rsidRPr="007303EE">
        <w:rPr>
          <w:rFonts w:eastAsia="Lucida Sans Unicode"/>
          <w:kern w:val="1"/>
        </w:rPr>
        <w:t>,</w:t>
      </w:r>
    </w:p>
    <w:p w:rsidR="00DC4E4B" w:rsidRPr="007303EE" w:rsidP="007303EE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lang w:eastAsia="en-US"/>
        </w:rPr>
      </w:pPr>
      <w:r w:rsidRPr="007303EE">
        <w:rPr>
          <w:rFonts w:eastAsia="Lucida Sans Unicode"/>
          <w:kern w:val="1"/>
          <w:lang w:eastAsia="en-US"/>
        </w:rPr>
        <w:t>в совершении преступления, предусмотренного ч.1 ст.158 УК РФ</w:t>
      </w:r>
      <w:r w:rsidRPr="007303EE" w:rsidR="00362667">
        <w:rPr>
          <w:rFonts w:eastAsia="Lucida Sans Unicode"/>
          <w:kern w:val="1"/>
          <w:lang w:eastAsia="en-US"/>
        </w:rPr>
        <w:t>,</w:t>
      </w:r>
    </w:p>
    <w:p w:rsidR="00B827B9" w:rsidRPr="007303EE" w:rsidP="007303EE">
      <w:pPr>
        <w:autoSpaceDE w:val="0"/>
        <w:autoSpaceDN w:val="0"/>
        <w:adjustRightInd w:val="0"/>
        <w:ind w:right="-1" w:firstLine="567"/>
        <w:jc w:val="both"/>
        <w:rPr>
          <w:b/>
        </w:rPr>
      </w:pPr>
      <w:r w:rsidRPr="007303EE">
        <w:t xml:space="preserve"> </w:t>
      </w:r>
      <w:r w:rsidRPr="007303EE">
        <w:rPr>
          <w:b/>
        </w:rPr>
        <w:t xml:space="preserve">                                           </w:t>
      </w:r>
    </w:p>
    <w:p w:rsidR="0058062B" w:rsidRPr="007303EE" w:rsidP="007303EE">
      <w:pPr>
        <w:autoSpaceDE w:val="0"/>
        <w:autoSpaceDN w:val="0"/>
        <w:adjustRightInd w:val="0"/>
        <w:ind w:right="-1" w:firstLine="567"/>
        <w:jc w:val="center"/>
        <w:rPr>
          <w:b/>
        </w:rPr>
      </w:pPr>
      <w:r w:rsidRPr="007303EE">
        <w:rPr>
          <w:b/>
        </w:rPr>
        <w:t>У С Т А Н О В И Л:</w:t>
      </w:r>
    </w:p>
    <w:p w:rsidR="0058062B" w:rsidRPr="007303EE" w:rsidP="007303EE">
      <w:pPr>
        <w:ind w:right="-1" w:firstLine="567"/>
        <w:jc w:val="center"/>
        <w:rPr>
          <w:b/>
        </w:rPr>
      </w:pPr>
      <w:r w:rsidRPr="007303EE">
        <w:rPr>
          <w:b/>
        </w:rPr>
        <w:t xml:space="preserve"> </w:t>
      </w:r>
    </w:p>
    <w:p w:rsidR="00A34C20" w:rsidRPr="007303EE" w:rsidP="007303EE">
      <w:pPr>
        <w:widowControl w:val="0"/>
        <w:suppressAutoHyphens/>
        <w:ind w:right="-1" w:firstLine="567"/>
        <w:jc w:val="both"/>
        <w:rPr>
          <w:kern w:val="1"/>
          <w:lang w:eastAsia="x-none"/>
        </w:rPr>
      </w:pPr>
      <w:r w:rsidRPr="007303EE">
        <w:rPr>
          <w:rFonts w:cs="Courier New"/>
        </w:rPr>
        <w:t xml:space="preserve">в производстве мирового судьи находится уголовное дело по обвинению </w:t>
      </w:r>
      <w:r w:rsidRPr="007303EE" w:rsidR="005321F8">
        <w:rPr>
          <w:rFonts w:cs="Courier New"/>
        </w:rPr>
        <w:t>Агафонова А.В.</w:t>
      </w:r>
      <w:r w:rsidRPr="007303EE">
        <w:rPr>
          <w:rFonts w:cs="Courier New"/>
        </w:rPr>
        <w:t xml:space="preserve"> </w:t>
      </w:r>
      <w:r w:rsidRPr="007303EE" w:rsidR="00F700A6">
        <w:rPr>
          <w:rFonts w:cs="Courier New"/>
        </w:rPr>
        <w:t xml:space="preserve">в совершении преступления, предусмотренного </w:t>
      </w:r>
      <w:r w:rsidRPr="007303EE">
        <w:rPr>
          <w:kern w:val="1"/>
          <w:lang w:eastAsia="x-none"/>
        </w:rPr>
        <w:t>ч.1 ст.</w:t>
      </w:r>
      <w:r w:rsidRPr="007303EE" w:rsidR="0064567A">
        <w:rPr>
          <w:kern w:val="1"/>
          <w:lang w:eastAsia="x-none"/>
        </w:rPr>
        <w:t>158</w:t>
      </w:r>
      <w:r w:rsidRPr="007303EE">
        <w:rPr>
          <w:kern w:val="1"/>
          <w:lang w:eastAsia="x-none"/>
        </w:rPr>
        <w:t xml:space="preserve"> УК РФ.</w:t>
      </w:r>
    </w:p>
    <w:p w:rsidR="00FA1B22" w:rsidRPr="007303EE" w:rsidP="007303EE">
      <w:pPr>
        <w:widowControl w:val="0"/>
        <w:suppressAutoHyphens/>
        <w:ind w:right="-1" w:firstLine="567"/>
        <w:jc w:val="both"/>
        <w:rPr>
          <w:kern w:val="1"/>
          <w:lang w:eastAsia="x-none"/>
        </w:rPr>
      </w:pPr>
      <w:r w:rsidRPr="007303EE">
        <w:rPr>
          <w:rFonts w:cs="Courier New"/>
        </w:rPr>
        <w:t xml:space="preserve">Органом </w:t>
      </w:r>
      <w:r w:rsidRPr="007303EE" w:rsidR="009C1E47">
        <w:rPr>
          <w:rFonts w:cs="Courier New"/>
        </w:rPr>
        <w:t>предварительного следствия</w:t>
      </w:r>
      <w:r w:rsidRPr="007303EE">
        <w:rPr>
          <w:rFonts w:cs="Courier New"/>
        </w:rPr>
        <w:t xml:space="preserve"> </w:t>
      </w:r>
      <w:r w:rsidRPr="007303EE" w:rsidR="009C1E47">
        <w:rPr>
          <w:rFonts w:cs="Courier New"/>
        </w:rPr>
        <w:t xml:space="preserve">Агафонов А.В. </w:t>
      </w:r>
      <w:r w:rsidRPr="007303EE">
        <w:rPr>
          <w:rFonts w:cs="Courier New"/>
        </w:rPr>
        <w:t xml:space="preserve">обвиняется в том, что </w:t>
      </w:r>
      <w:r w:rsidRPr="007303EE" w:rsidR="009C1E47">
        <w:rPr>
          <w:color w:val="000000"/>
          <w:lang w:bidi="ru-RU"/>
        </w:rPr>
        <w:t xml:space="preserve">12 августа 2021 года, примерно в 08 часов 00 минут, находясь по адресу: Республика Крым, </w:t>
      </w:r>
      <w:r w:rsidRPr="007303EE" w:rsidR="009C1E47">
        <w:rPr>
          <w:color w:val="000000"/>
          <w:lang w:bidi="ru-RU"/>
        </w:rPr>
        <w:t>г</w:t>
      </w:r>
      <w:r w:rsidRPr="007303EE" w:rsidR="009C1E47">
        <w:rPr>
          <w:color w:val="000000"/>
          <w:lang w:bidi="ru-RU"/>
        </w:rPr>
        <w:t>.Я</w:t>
      </w:r>
      <w:r w:rsidRPr="007303EE" w:rsidR="009C1E47">
        <w:rPr>
          <w:color w:val="000000"/>
          <w:lang w:bidi="ru-RU"/>
        </w:rPr>
        <w:t>лта</w:t>
      </w:r>
      <w:r w:rsidRPr="007303EE" w:rsidR="009C1E47">
        <w:rPr>
          <w:color w:val="000000"/>
          <w:lang w:bidi="ru-RU"/>
        </w:rPr>
        <w:t xml:space="preserve">, </w:t>
      </w:r>
      <w:r w:rsidRPr="007303EE" w:rsidR="009C1E47">
        <w:rPr>
          <w:color w:val="000000"/>
          <w:lang w:bidi="ru-RU"/>
        </w:rPr>
        <w:t>пгт.Кацивели</w:t>
      </w:r>
      <w:r w:rsidRPr="007303EE" w:rsidR="009C1E47">
        <w:rPr>
          <w:color w:val="000000"/>
          <w:lang w:bidi="ru-RU"/>
        </w:rPr>
        <w:t xml:space="preserve">, </w:t>
      </w:r>
      <w:r w:rsidRPr="007303EE" w:rsidR="009C1E47">
        <w:rPr>
          <w:color w:val="000000"/>
          <w:lang w:bidi="ru-RU"/>
        </w:rPr>
        <w:t>ул.Шулейкина</w:t>
      </w:r>
      <w:r w:rsidRPr="007303EE" w:rsidR="009C1E47">
        <w:rPr>
          <w:color w:val="000000"/>
          <w:lang w:bidi="ru-RU"/>
        </w:rPr>
        <w:t xml:space="preserve">, д.26-А, координаты: широта 44.395604, долгота 33.970664, увидел у обочины дороги, блок-контейнер модели «БК 2,00*2,00*2,50 м», принадлежащий </w:t>
      </w:r>
      <w:r w:rsidRPr="0022006C" w:rsidR="0022006C">
        <w:rPr>
          <w:sz w:val="26"/>
          <w:szCs w:val="26"/>
        </w:rPr>
        <w:t>«СВЕДЕНИЯ ОБЕЗЛИЧЕНЫ»</w:t>
      </w:r>
      <w:r w:rsidRPr="007303EE" w:rsidR="009C1E47">
        <w:rPr>
          <w:color w:val="000000"/>
          <w:lang w:bidi="ru-RU"/>
        </w:rPr>
        <w:t xml:space="preserve">. В этот момент у Агафонова А.В. возник преступный умысел, направленный на тайное хищение указанного выше </w:t>
      </w:r>
      <w:r w:rsidRPr="007303EE" w:rsidR="009C1E47">
        <w:rPr>
          <w:color w:val="000000"/>
          <w:lang w:bidi="ru-RU"/>
        </w:rPr>
        <w:t>блок-контейнера</w:t>
      </w:r>
      <w:r w:rsidRPr="007303EE" w:rsidR="009C1E47">
        <w:rPr>
          <w:color w:val="000000"/>
          <w:lang w:bidi="ru-RU"/>
        </w:rPr>
        <w:t>.</w:t>
      </w:r>
      <w:r w:rsidRPr="007303EE" w:rsidR="009C1E47">
        <w:rPr>
          <w:kern w:val="1"/>
          <w:lang w:eastAsia="x-none"/>
        </w:rPr>
        <w:t xml:space="preserve"> </w:t>
      </w:r>
      <w:r w:rsidRPr="009C1E47" w:rsidR="009C1E47">
        <w:rPr>
          <w:color w:val="000000"/>
          <w:lang w:bidi="ru-RU"/>
        </w:rPr>
        <w:t>Реализуя свой преступный умысел, направленный на тайное хищение имущества, принадлежащег</w:t>
      </w:r>
      <w:r w:rsidRPr="009C1E47" w:rsidR="009C1E47">
        <w:rPr>
          <w:color w:val="000000"/>
          <w:lang w:bidi="ru-RU"/>
        </w:rPr>
        <w:t>о ООО</w:t>
      </w:r>
      <w:r w:rsidRPr="009C1E47" w:rsidR="009C1E47">
        <w:rPr>
          <w:color w:val="000000"/>
          <w:lang w:bidi="ru-RU"/>
        </w:rPr>
        <w:t xml:space="preserve"> «БМК», осознавая общественную опасность своего деяния, предвидя неизбеж</w:t>
      </w:r>
      <w:r w:rsidRPr="007303EE" w:rsidR="009C1E47">
        <w:rPr>
          <w:color w:val="000000"/>
          <w:lang w:bidi="ru-RU"/>
        </w:rPr>
        <w:t>ность наступления общественно-</w:t>
      </w:r>
      <w:r w:rsidRPr="009C1E47" w:rsidR="009C1E47">
        <w:rPr>
          <w:color w:val="000000"/>
          <w:lang w:bidi="ru-RU"/>
        </w:rPr>
        <w:t>опасных последствий и желая их наступления, действуя умышленно, противоправно, из корыстных побуждений, примерно в 10 часов 00 минут</w:t>
      </w:r>
      <w:r w:rsidRPr="007303EE" w:rsidR="009C1E47">
        <w:rPr>
          <w:color w:val="000000"/>
          <w:lang w:bidi="ru-RU"/>
        </w:rPr>
        <w:t xml:space="preserve"> этих же суток</w:t>
      </w:r>
      <w:r w:rsidRPr="009C1E47" w:rsidR="009C1E47">
        <w:rPr>
          <w:color w:val="000000"/>
          <w:lang w:bidi="ru-RU"/>
        </w:rPr>
        <w:t xml:space="preserve">, находясь по адресу: </w:t>
      </w:r>
      <w:r w:rsidRPr="007303EE" w:rsidR="009C1E47">
        <w:rPr>
          <w:color w:val="000000"/>
          <w:lang w:bidi="ru-RU"/>
        </w:rPr>
        <w:t xml:space="preserve">Республика Крым, </w:t>
      </w:r>
      <w:r w:rsidRPr="009C1E47" w:rsidR="009C1E47">
        <w:rPr>
          <w:color w:val="000000"/>
          <w:lang w:bidi="ru-RU"/>
        </w:rPr>
        <w:t>г</w:t>
      </w:r>
      <w:r w:rsidRPr="009C1E47" w:rsidR="009C1E47">
        <w:rPr>
          <w:color w:val="000000"/>
          <w:lang w:bidi="ru-RU"/>
        </w:rPr>
        <w:t>.</w:t>
      </w:r>
      <w:r w:rsidRPr="007303EE" w:rsidR="009C1E47">
        <w:rPr>
          <w:color w:val="000000"/>
          <w:lang w:bidi="ru-RU"/>
        </w:rPr>
        <w:t>Я</w:t>
      </w:r>
      <w:r w:rsidRPr="007303EE" w:rsidR="009C1E47">
        <w:rPr>
          <w:color w:val="000000"/>
          <w:lang w:bidi="ru-RU"/>
        </w:rPr>
        <w:t>лта</w:t>
      </w:r>
      <w:r w:rsidRPr="007303EE" w:rsidR="009C1E47">
        <w:rPr>
          <w:color w:val="000000"/>
          <w:lang w:bidi="ru-RU"/>
        </w:rPr>
        <w:t xml:space="preserve">, </w:t>
      </w:r>
      <w:r w:rsidRPr="007303EE" w:rsidR="009C1E47">
        <w:rPr>
          <w:color w:val="000000"/>
          <w:lang w:bidi="ru-RU"/>
        </w:rPr>
        <w:t>с.Оползневое</w:t>
      </w:r>
      <w:r w:rsidRPr="007303EE" w:rsidR="009C1E47">
        <w:rPr>
          <w:color w:val="000000"/>
          <w:lang w:bidi="ru-RU"/>
        </w:rPr>
        <w:t xml:space="preserve">, </w:t>
      </w:r>
      <w:r w:rsidRPr="007303EE" w:rsidR="009C1E47">
        <w:rPr>
          <w:color w:val="000000"/>
          <w:lang w:bidi="ru-RU"/>
        </w:rPr>
        <w:t>ул.Генерала</w:t>
      </w:r>
      <w:r w:rsidRPr="007303EE" w:rsidR="009C1E47">
        <w:rPr>
          <w:color w:val="000000"/>
          <w:lang w:bidi="ru-RU"/>
        </w:rPr>
        <w:t xml:space="preserve"> Острякова, д.7, Агафонов А.В. </w:t>
      </w:r>
      <w:r w:rsidRPr="009C1E47" w:rsidR="009C1E47">
        <w:rPr>
          <w:color w:val="000000"/>
          <w:lang w:bidi="ru-RU"/>
        </w:rPr>
        <w:t xml:space="preserve">сообщил подчиненному </w:t>
      </w:r>
      <w:r w:rsidRPr="0022006C" w:rsidR="0022006C">
        <w:rPr>
          <w:sz w:val="26"/>
          <w:szCs w:val="26"/>
        </w:rPr>
        <w:t xml:space="preserve">«СВЕДЕНИЯ ОБЕЗЛИЧЕНЫ» </w:t>
      </w:r>
      <w:r w:rsidRPr="009C1E47" w:rsidR="009C1E47">
        <w:rPr>
          <w:color w:val="000000"/>
          <w:lang w:bidi="ru-RU"/>
        </w:rPr>
        <w:t>и наёмному</w:t>
      </w:r>
      <w:r w:rsidRPr="007303EE" w:rsidR="009C1E47">
        <w:rPr>
          <w:color w:val="000000"/>
          <w:lang w:bidi="ru-RU"/>
        </w:rPr>
        <w:t xml:space="preserve"> работнику по имени «Анатолий» (более полные данные </w:t>
      </w:r>
      <w:r w:rsidRPr="009C1E47" w:rsidR="009C1E47">
        <w:rPr>
          <w:color w:val="000000"/>
          <w:lang w:bidi="ru-RU"/>
        </w:rPr>
        <w:t>не установлены</w:t>
      </w:r>
      <w:r w:rsidRPr="007303EE" w:rsidR="009C1E47">
        <w:rPr>
          <w:color w:val="000000"/>
          <w:lang w:bidi="ru-RU"/>
        </w:rPr>
        <w:t>)</w:t>
      </w:r>
      <w:r w:rsidRPr="009C1E47" w:rsidR="009C1E47">
        <w:rPr>
          <w:color w:val="000000"/>
          <w:lang w:bidi="ru-RU"/>
        </w:rPr>
        <w:t>, заведомо ложную</w:t>
      </w:r>
      <w:r w:rsidRPr="007303EE" w:rsidR="009C1E47">
        <w:rPr>
          <w:color w:val="000000"/>
          <w:lang w:bidi="ru-RU"/>
        </w:rPr>
        <w:t>,</w:t>
      </w:r>
      <w:r w:rsidRPr="009C1E47" w:rsidR="009C1E47">
        <w:rPr>
          <w:color w:val="000000"/>
          <w:lang w:bidi="ru-RU"/>
        </w:rPr>
        <w:t xml:space="preserve"> не отвечающую действительности информацию, о том, что он является собственником блок-контейн</w:t>
      </w:r>
      <w:r w:rsidRPr="007303EE" w:rsidR="009C1E47">
        <w:rPr>
          <w:color w:val="000000"/>
          <w:lang w:bidi="ru-RU"/>
        </w:rPr>
        <w:t>ера модели «БК 2,00*2,00*2,50 м</w:t>
      </w:r>
      <w:r w:rsidRPr="009C1E47" w:rsidR="009C1E47">
        <w:rPr>
          <w:color w:val="000000"/>
          <w:lang w:bidi="ru-RU"/>
        </w:rPr>
        <w:t xml:space="preserve">», который находится по адресу: </w:t>
      </w:r>
      <w:r w:rsidRPr="007303EE" w:rsidR="009C1E47">
        <w:rPr>
          <w:color w:val="000000"/>
          <w:lang w:bidi="ru-RU"/>
        </w:rPr>
        <w:t xml:space="preserve">Республика Крым, </w:t>
      </w:r>
      <w:r w:rsidRPr="009C1E47" w:rsidR="009C1E47">
        <w:rPr>
          <w:color w:val="000000"/>
          <w:lang w:bidi="ru-RU"/>
        </w:rPr>
        <w:t>г</w:t>
      </w:r>
      <w:r w:rsidRPr="009C1E47" w:rsidR="009C1E47">
        <w:rPr>
          <w:color w:val="000000"/>
          <w:lang w:bidi="ru-RU"/>
        </w:rPr>
        <w:t>.Я</w:t>
      </w:r>
      <w:r w:rsidRPr="009C1E47" w:rsidR="009C1E47">
        <w:rPr>
          <w:color w:val="000000"/>
          <w:lang w:bidi="ru-RU"/>
        </w:rPr>
        <w:t>лта</w:t>
      </w:r>
      <w:r w:rsidRPr="009C1E47" w:rsidR="009C1E47">
        <w:rPr>
          <w:color w:val="000000"/>
          <w:lang w:bidi="ru-RU"/>
        </w:rPr>
        <w:t xml:space="preserve">, </w:t>
      </w:r>
      <w:r w:rsidRPr="009C1E47" w:rsidR="009C1E47">
        <w:rPr>
          <w:color w:val="000000"/>
          <w:lang w:bidi="ru-RU"/>
        </w:rPr>
        <w:t>пгт.</w:t>
      </w:r>
      <w:r w:rsidRPr="007303EE" w:rsidR="009C1E47">
        <w:rPr>
          <w:color w:val="000000"/>
          <w:lang w:bidi="ru-RU"/>
        </w:rPr>
        <w:t>Кацивели</w:t>
      </w:r>
      <w:r w:rsidRPr="007303EE" w:rsidR="009C1E47">
        <w:rPr>
          <w:color w:val="000000"/>
          <w:lang w:bidi="ru-RU"/>
        </w:rPr>
        <w:t xml:space="preserve">, </w:t>
      </w:r>
      <w:r w:rsidRPr="007303EE" w:rsidR="009C1E47">
        <w:rPr>
          <w:color w:val="000000"/>
          <w:lang w:bidi="ru-RU"/>
        </w:rPr>
        <w:t>ул.Шулейкина</w:t>
      </w:r>
      <w:r w:rsidRPr="007303EE" w:rsidR="009C1E47">
        <w:rPr>
          <w:color w:val="000000"/>
          <w:lang w:bidi="ru-RU"/>
        </w:rPr>
        <w:t>, д.</w:t>
      </w:r>
      <w:r w:rsidRPr="009C1E47" w:rsidR="009C1E47">
        <w:rPr>
          <w:color w:val="000000"/>
          <w:lang w:bidi="ru-RU"/>
        </w:rPr>
        <w:t xml:space="preserve">26-А, координаты: широта 44.395604, долгота 33.970664, после чего попросил их с помощью эвакуатора перевезти блок-контейнер на строительный объект </w:t>
      </w:r>
      <w:r w:rsidRPr="007303EE" w:rsidR="009C1E47">
        <w:rPr>
          <w:color w:val="000000"/>
          <w:lang w:bidi="ru-RU"/>
        </w:rPr>
        <w:t>СКК «</w:t>
      </w:r>
      <w:r w:rsidRPr="007303EE" w:rsidR="009C1E47">
        <w:rPr>
          <w:color w:val="000000"/>
          <w:lang w:bidi="ru-RU"/>
        </w:rPr>
        <w:t>Мрия</w:t>
      </w:r>
      <w:r w:rsidRPr="007303EE" w:rsidR="009C1E47">
        <w:rPr>
          <w:color w:val="000000"/>
          <w:lang w:bidi="ru-RU"/>
        </w:rPr>
        <w:t>»</w:t>
      </w:r>
      <w:r w:rsidRPr="009C1E47" w:rsidR="009C1E47">
        <w:rPr>
          <w:color w:val="000000"/>
          <w:lang w:bidi="ru-RU"/>
        </w:rPr>
        <w:t xml:space="preserve">, </w:t>
      </w:r>
      <w:r w:rsidRPr="007303EE" w:rsidR="009C1E47">
        <w:rPr>
          <w:color w:val="000000"/>
          <w:lang w:bidi="ru-RU"/>
        </w:rPr>
        <w:t xml:space="preserve">расположенного </w:t>
      </w:r>
      <w:r w:rsidRPr="009C1E47" w:rsidR="009C1E47">
        <w:rPr>
          <w:color w:val="000000"/>
          <w:lang w:bidi="ru-RU"/>
        </w:rPr>
        <w:t xml:space="preserve">по адресу: </w:t>
      </w:r>
      <w:r w:rsidRPr="007303EE" w:rsidR="009C1E47">
        <w:rPr>
          <w:color w:val="000000"/>
          <w:lang w:bidi="ru-RU"/>
        </w:rPr>
        <w:t xml:space="preserve">Республика Крым, </w:t>
      </w:r>
      <w:r w:rsidRPr="009C1E47" w:rsidR="009C1E47">
        <w:rPr>
          <w:color w:val="000000"/>
          <w:lang w:bidi="ru-RU"/>
        </w:rPr>
        <w:t>г</w:t>
      </w:r>
      <w:r w:rsidRPr="009C1E47" w:rsidR="009C1E47">
        <w:rPr>
          <w:color w:val="000000"/>
          <w:lang w:bidi="ru-RU"/>
        </w:rPr>
        <w:t>.</w:t>
      </w:r>
      <w:r w:rsidRPr="007303EE" w:rsidR="009C1E47">
        <w:rPr>
          <w:color w:val="000000"/>
          <w:lang w:bidi="ru-RU"/>
        </w:rPr>
        <w:t>Я</w:t>
      </w:r>
      <w:r w:rsidRPr="007303EE" w:rsidR="009C1E47">
        <w:rPr>
          <w:color w:val="000000"/>
          <w:lang w:bidi="ru-RU"/>
        </w:rPr>
        <w:t>лта</w:t>
      </w:r>
      <w:r w:rsidRPr="007303EE" w:rsidR="009C1E47">
        <w:rPr>
          <w:color w:val="000000"/>
          <w:lang w:bidi="ru-RU"/>
        </w:rPr>
        <w:t xml:space="preserve">, </w:t>
      </w:r>
      <w:r w:rsidRPr="007303EE" w:rsidR="009C1E47">
        <w:rPr>
          <w:color w:val="000000"/>
          <w:lang w:bidi="ru-RU"/>
        </w:rPr>
        <w:t>с.Оползневое</w:t>
      </w:r>
      <w:r w:rsidRPr="007303EE" w:rsidR="009C1E47">
        <w:rPr>
          <w:color w:val="000000"/>
          <w:lang w:bidi="ru-RU"/>
        </w:rPr>
        <w:t xml:space="preserve">, </w:t>
      </w:r>
      <w:r w:rsidRPr="007303EE" w:rsidR="009C1E47">
        <w:rPr>
          <w:color w:val="000000"/>
          <w:lang w:bidi="ru-RU"/>
        </w:rPr>
        <w:t>ул.Генерала</w:t>
      </w:r>
      <w:r w:rsidRPr="007303EE" w:rsidR="009C1E47">
        <w:rPr>
          <w:color w:val="000000"/>
          <w:lang w:bidi="ru-RU"/>
        </w:rPr>
        <w:t xml:space="preserve"> Острякова, д.</w:t>
      </w:r>
      <w:r w:rsidRPr="009C1E47" w:rsidR="009C1E47">
        <w:rPr>
          <w:color w:val="000000"/>
          <w:lang w:bidi="ru-RU"/>
        </w:rPr>
        <w:t>7, чтобы использовать его для размещения охраны.</w:t>
      </w:r>
      <w:r w:rsidRPr="007303EE" w:rsidR="009C1E47">
        <w:rPr>
          <w:kern w:val="1"/>
          <w:lang w:eastAsia="x-none"/>
        </w:rPr>
        <w:t xml:space="preserve"> </w:t>
      </w:r>
      <w:r w:rsidRPr="009C1E47" w:rsidR="009C1E47">
        <w:rPr>
          <w:color w:val="000000"/>
          <w:lang w:bidi="ru-RU"/>
        </w:rPr>
        <w:t>Доверяя, из ошибочной убежденности в добросовестности действий Агафонова А.В., полагая, что он, действительн</w:t>
      </w:r>
      <w:r w:rsidRPr="007303EE" w:rsidR="009C1E47">
        <w:rPr>
          <w:color w:val="000000"/>
          <w:lang w:bidi="ru-RU"/>
        </w:rPr>
        <w:t xml:space="preserve">о является собственником </w:t>
      </w:r>
      <w:r w:rsidRPr="007303EE" w:rsidR="009C1E47">
        <w:rPr>
          <w:color w:val="000000"/>
          <w:lang w:bidi="ru-RU"/>
        </w:rPr>
        <w:t>блок-</w:t>
      </w:r>
      <w:r w:rsidRPr="009C1E47" w:rsidR="009C1E47">
        <w:rPr>
          <w:color w:val="000000"/>
          <w:lang w:bidi="ru-RU"/>
        </w:rPr>
        <w:t>контейн</w:t>
      </w:r>
      <w:r w:rsidRPr="007303EE" w:rsidR="009C1E47">
        <w:rPr>
          <w:color w:val="000000"/>
          <w:lang w:bidi="ru-RU"/>
        </w:rPr>
        <w:t>ера</w:t>
      </w:r>
      <w:r w:rsidRPr="007303EE" w:rsidR="009C1E47">
        <w:rPr>
          <w:color w:val="000000"/>
          <w:lang w:bidi="ru-RU"/>
        </w:rPr>
        <w:t xml:space="preserve"> </w:t>
      </w:r>
      <w:r w:rsidRPr="007303EE" w:rsidR="009C1E47">
        <w:rPr>
          <w:color w:val="000000"/>
          <w:lang w:bidi="ru-RU"/>
        </w:rPr>
        <w:t>модели «БК 2,00*2,00*2,50 м</w:t>
      </w:r>
      <w:r w:rsidRPr="009C1E47" w:rsidR="009C1E47">
        <w:rPr>
          <w:color w:val="000000"/>
          <w:lang w:bidi="ru-RU"/>
        </w:rPr>
        <w:t>», и желает перевезти его на строительный объект СКК «</w:t>
      </w:r>
      <w:r w:rsidRPr="009C1E47" w:rsidR="009C1E47">
        <w:rPr>
          <w:color w:val="000000"/>
          <w:lang w:bidi="ru-RU"/>
        </w:rPr>
        <w:t>Мрия</w:t>
      </w:r>
      <w:r w:rsidRPr="009C1E47" w:rsidR="009C1E47">
        <w:rPr>
          <w:color w:val="000000"/>
          <w:lang w:bidi="ru-RU"/>
        </w:rPr>
        <w:t xml:space="preserve">», чтобы использовать для размещения охраны, </w:t>
      </w:r>
      <w:r w:rsidRPr="0022006C" w:rsidR="0022006C">
        <w:rPr>
          <w:sz w:val="26"/>
          <w:szCs w:val="26"/>
        </w:rPr>
        <w:t>«СВЕДЕНИЯ ОБЕЗЛИЧЕНЫ»</w:t>
      </w:r>
      <w:r w:rsidRPr="009C1E47" w:rsidR="009C1E47">
        <w:rPr>
          <w:color w:val="000000"/>
          <w:lang w:bidi="ru-RU"/>
        </w:rPr>
        <w:t xml:space="preserve">, согласился помочь </w:t>
      </w:r>
      <w:r w:rsidRPr="007303EE" w:rsidR="009C1E47">
        <w:rPr>
          <w:color w:val="000000"/>
          <w:lang w:bidi="ru-RU"/>
        </w:rPr>
        <w:t xml:space="preserve">Агафонову А.В. перевезти блок-контейнер </w:t>
      </w:r>
      <w:r w:rsidRPr="009C1E47" w:rsidR="009C1E47">
        <w:rPr>
          <w:color w:val="000000"/>
          <w:lang w:bidi="ru-RU"/>
        </w:rPr>
        <w:t xml:space="preserve">по адресу: </w:t>
      </w:r>
      <w:r w:rsidRPr="007303EE" w:rsidR="009C1E47">
        <w:rPr>
          <w:color w:val="000000"/>
          <w:lang w:bidi="ru-RU"/>
        </w:rPr>
        <w:t xml:space="preserve">Республика Крым, </w:t>
      </w:r>
      <w:r w:rsidRPr="009C1E47" w:rsidR="009C1E47">
        <w:rPr>
          <w:color w:val="000000"/>
          <w:lang w:bidi="ru-RU"/>
        </w:rPr>
        <w:t>г</w:t>
      </w:r>
      <w:r w:rsidRPr="009C1E47" w:rsidR="009C1E47">
        <w:rPr>
          <w:color w:val="000000"/>
          <w:lang w:bidi="ru-RU"/>
        </w:rPr>
        <w:t>.</w:t>
      </w:r>
      <w:r w:rsidRPr="007303EE" w:rsidR="009C1E47">
        <w:rPr>
          <w:color w:val="000000"/>
          <w:lang w:bidi="ru-RU"/>
        </w:rPr>
        <w:t>Я</w:t>
      </w:r>
      <w:r w:rsidRPr="007303EE" w:rsidR="009C1E47">
        <w:rPr>
          <w:color w:val="000000"/>
          <w:lang w:bidi="ru-RU"/>
        </w:rPr>
        <w:t>лта</w:t>
      </w:r>
      <w:r w:rsidRPr="007303EE" w:rsidR="009C1E47">
        <w:rPr>
          <w:color w:val="000000"/>
          <w:lang w:bidi="ru-RU"/>
        </w:rPr>
        <w:t xml:space="preserve">, </w:t>
      </w:r>
      <w:r w:rsidRPr="007303EE" w:rsidR="009C1E47">
        <w:rPr>
          <w:color w:val="000000"/>
          <w:lang w:bidi="ru-RU"/>
        </w:rPr>
        <w:t>с.Оползневое</w:t>
      </w:r>
      <w:r w:rsidRPr="007303EE" w:rsidR="009C1E47">
        <w:rPr>
          <w:color w:val="000000"/>
          <w:lang w:bidi="ru-RU"/>
        </w:rPr>
        <w:t xml:space="preserve">, </w:t>
      </w:r>
      <w:r w:rsidRPr="007303EE" w:rsidR="009C1E47">
        <w:rPr>
          <w:color w:val="000000"/>
          <w:lang w:bidi="ru-RU"/>
        </w:rPr>
        <w:t>ул.Генерала</w:t>
      </w:r>
      <w:r w:rsidRPr="007303EE" w:rsidR="009C1E47">
        <w:rPr>
          <w:color w:val="000000"/>
          <w:lang w:bidi="ru-RU"/>
        </w:rPr>
        <w:t xml:space="preserve"> Острякова, д.</w:t>
      </w:r>
      <w:r w:rsidRPr="009C1E47" w:rsidR="009C1E47">
        <w:rPr>
          <w:color w:val="000000"/>
          <w:lang w:bidi="ru-RU"/>
        </w:rPr>
        <w:t>7.</w:t>
      </w:r>
      <w:r w:rsidRPr="007303EE" w:rsidR="009C1E47">
        <w:rPr>
          <w:kern w:val="1"/>
          <w:lang w:eastAsia="x-none"/>
        </w:rPr>
        <w:t xml:space="preserve"> </w:t>
      </w:r>
      <w:r w:rsidRPr="009C1E47" w:rsidR="009C1E47">
        <w:rPr>
          <w:color w:val="000000"/>
          <w:lang w:bidi="ru-RU"/>
        </w:rPr>
        <w:t xml:space="preserve">12 августа 2021 года, в период времени с 10 часов 00 минут по 11 часов 00 минут, </w:t>
      </w:r>
      <w:r w:rsidRPr="0022006C" w:rsidR="0022006C">
        <w:rPr>
          <w:sz w:val="26"/>
          <w:szCs w:val="26"/>
        </w:rPr>
        <w:t>«СВЕДЕНИЯ ОБЕЗЛИЧЕНЫ»</w:t>
      </w:r>
      <w:r w:rsidRPr="009C1E47" w:rsidR="009C1E47">
        <w:rPr>
          <w:color w:val="000000"/>
          <w:lang w:bidi="ru-RU"/>
        </w:rPr>
        <w:t>, совместно с наёмным работником по имени «Анатолий», будучи неосведомлёнными о преступных намерениях Агафонова А.В., выполняя его просьбу, находясь по адресу</w:t>
      </w:r>
      <w:r w:rsidRPr="007303EE" w:rsidR="009C1E47">
        <w:rPr>
          <w:color w:val="000000"/>
          <w:lang w:bidi="ru-RU"/>
        </w:rPr>
        <w:t xml:space="preserve">: Республика Крым, </w:t>
      </w:r>
      <w:r w:rsidRPr="007303EE" w:rsidR="009C1E47">
        <w:rPr>
          <w:color w:val="000000"/>
          <w:lang w:bidi="ru-RU"/>
        </w:rPr>
        <w:t>г</w:t>
      </w:r>
      <w:r w:rsidRPr="007303EE" w:rsidR="009C1E47">
        <w:rPr>
          <w:color w:val="000000"/>
          <w:lang w:bidi="ru-RU"/>
        </w:rPr>
        <w:t>.Я</w:t>
      </w:r>
      <w:r w:rsidRPr="007303EE" w:rsidR="009C1E47">
        <w:rPr>
          <w:color w:val="000000"/>
          <w:lang w:bidi="ru-RU"/>
        </w:rPr>
        <w:t>лта</w:t>
      </w:r>
      <w:r w:rsidRPr="007303EE" w:rsidR="009C1E47">
        <w:rPr>
          <w:color w:val="000000"/>
          <w:lang w:bidi="ru-RU"/>
        </w:rPr>
        <w:t xml:space="preserve">, </w:t>
      </w:r>
      <w:r w:rsidRPr="007303EE" w:rsidR="009C1E47">
        <w:rPr>
          <w:color w:val="000000"/>
          <w:lang w:bidi="ru-RU"/>
        </w:rPr>
        <w:t>пгт.Кацивели</w:t>
      </w:r>
      <w:r w:rsidRPr="007303EE" w:rsidR="009C1E47">
        <w:rPr>
          <w:color w:val="000000"/>
          <w:lang w:bidi="ru-RU"/>
        </w:rPr>
        <w:t xml:space="preserve">, </w:t>
      </w:r>
      <w:r w:rsidRPr="007303EE" w:rsidR="009C1E47">
        <w:rPr>
          <w:color w:val="000000"/>
          <w:lang w:bidi="ru-RU"/>
        </w:rPr>
        <w:t>ул.Шулейкина</w:t>
      </w:r>
      <w:r w:rsidRPr="007303EE" w:rsidR="009C1E47">
        <w:rPr>
          <w:color w:val="000000"/>
          <w:lang w:bidi="ru-RU"/>
        </w:rPr>
        <w:t>, д.26-А</w:t>
      </w:r>
      <w:r w:rsidRPr="009C1E47" w:rsidR="009C1E47">
        <w:rPr>
          <w:color w:val="000000"/>
          <w:lang w:bidi="ru-RU"/>
        </w:rPr>
        <w:t xml:space="preserve">, координаты: широта 44.395604, долгота 33.970664, с помощью эвакуатора перевезли блок-контейнер модели «БК 2,00*2,00*2,50 м», принадлежащий ООО «БМК», по адресу: </w:t>
      </w:r>
      <w:r w:rsidRPr="007303EE">
        <w:rPr>
          <w:color w:val="000000"/>
          <w:lang w:bidi="ru-RU"/>
        </w:rPr>
        <w:t xml:space="preserve">Республика Крым, </w:t>
      </w:r>
      <w:r w:rsidRPr="009C1E47">
        <w:rPr>
          <w:color w:val="000000"/>
          <w:lang w:bidi="ru-RU"/>
        </w:rPr>
        <w:t>г</w:t>
      </w:r>
      <w:r w:rsidRPr="009C1E47">
        <w:rPr>
          <w:color w:val="000000"/>
          <w:lang w:bidi="ru-RU"/>
        </w:rPr>
        <w:t>.</w:t>
      </w:r>
      <w:r w:rsidRPr="007303EE">
        <w:rPr>
          <w:color w:val="000000"/>
          <w:lang w:bidi="ru-RU"/>
        </w:rPr>
        <w:t>Я</w:t>
      </w:r>
      <w:r w:rsidRPr="007303EE">
        <w:rPr>
          <w:color w:val="000000"/>
          <w:lang w:bidi="ru-RU"/>
        </w:rPr>
        <w:t>лта</w:t>
      </w:r>
      <w:r w:rsidRPr="007303EE">
        <w:rPr>
          <w:color w:val="000000"/>
          <w:lang w:bidi="ru-RU"/>
        </w:rPr>
        <w:t xml:space="preserve">, </w:t>
      </w:r>
      <w:r w:rsidRPr="007303EE">
        <w:rPr>
          <w:color w:val="000000"/>
          <w:lang w:bidi="ru-RU"/>
        </w:rPr>
        <w:t>с.Оползневое</w:t>
      </w:r>
      <w:r w:rsidRPr="007303EE">
        <w:rPr>
          <w:color w:val="000000"/>
          <w:lang w:bidi="ru-RU"/>
        </w:rPr>
        <w:t xml:space="preserve">, </w:t>
      </w:r>
      <w:r w:rsidRPr="007303EE">
        <w:rPr>
          <w:color w:val="000000"/>
          <w:lang w:bidi="ru-RU"/>
        </w:rPr>
        <w:t>ул.Генерала</w:t>
      </w:r>
      <w:r w:rsidRPr="007303EE">
        <w:rPr>
          <w:color w:val="000000"/>
          <w:lang w:bidi="ru-RU"/>
        </w:rPr>
        <w:t xml:space="preserve"> Острякова, д.</w:t>
      </w:r>
      <w:r w:rsidRPr="009C1E47">
        <w:rPr>
          <w:color w:val="000000"/>
          <w:lang w:bidi="ru-RU"/>
        </w:rPr>
        <w:t>7</w:t>
      </w:r>
      <w:r w:rsidRPr="009C1E47" w:rsidR="009C1E47">
        <w:rPr>
          <w:color w:val="000000"/>
          <w:lang w:bidi="ru-RU"/>
        </w:rPr>
        <w:t>, широта: 44.392437, долгота: 33.940262.</w:t>
      </w:r>
      <w:r w:rsidRPr="007303EE">
        <w:rPr>
          <w:kern w:val="1"/>
          <w:lang w:eastAsia="x-none"/>
        </w:rPr>
        <w:t xml:space="preserve"> </w:t>
      </w:r>
      <w:r w:rsidRPr="009C1E47" w:rsidR="009C1E47">
        <w:rPr>
          <w:color w:val="000000"/>
          <w:lang w:bidi="ru-RU"/>
        </w:rPr>
        <w:t xml:space="preserve">Таким образом, Агафонов А.В., с похищенным имуществом с места совершения преступления скрылся, и, обратив его в свою пользу, распорядился им по своему усмотрению, чем причинил </w:t>
      </w:r>
      <w:r w:rsidRPr="0022006C" w:rsidR="0022006C">
        <w:rPr>
          <w:sz w:val="26"/>
          <w:szCs w:val="26"/>
        </w:rPr>
        <w:t xml:space="preserve">«СВЕДЕНИЯ ОБЕЗЛИЧЕНЫ» </w:t>
      </w:r>
      <w:r w:rsidRPr="009C1E47" w:rsidR="009C1E47">
        <w:rPr>
          <w:color w:val="000000"/>
          <w:lang w:bidi="ru-RU"/>
        </w:rPr>
        <w:t>материальный ущерб на сумму 130000</w:t>
      </w:r>
      <w:r w:rsidRPr="007303EE">
        <w:rPr>
          <w:color w:val="000000"/>
          <w:lang w:bidi="ru-RU"/>
        </w:rPr>
        <w:t>,00</w:t>
      </w:r>
      <w:r w:rsidRPr="009C1E47" w:rsidR="009C1E47">
        <w:rPr>
          <w:color w:val="000000"/>
          <w:lang w:bidi="ru-RU"/>
        </w:rPr>
        <w:t xml:space="preserve"> рублей.</w:t>
      </w:r>
    </w:p>
    <w:p w:rsidR="003A410D" w:rsidRPr="007303EE" w:rsidP="007303EE">
      <w:pPr>
        <w:widowControl w:val="0"/>
        <w:suppressAutoHyphens/>
        <w:ind w:right="-1" w:firstLine="567"/>
        <w:jc w:val="both"/>
        <w:rPr>
          <w:kern w:val="1"/>
          <w:lang w:eastAsia="x-none"/>
        </w:rPr>
      </w:pPr>
      <w:r w:rsidRPr="007303EE">
        <w:rPr>
          <w:rFonts w:cs="Courier New"/>
        </w:rPr>
        <w:t xml:space="preserve">Данные действия </w:t>
      </w:r>
      <w:r w:rsidRPr="007303EE" w:rsidR="00FA1B22">
        <w:rPr>
          <w:rFonts w:cs="Courier New"/>
        </w:rPr>
        <w:t xml:space="preserve">Агафонова А.В. </w:t>
      </w:r>
      <w:r w:rsidRPr="007303EE">
        <w:rPr>
          <w:rFonts w:cs="Courier New"/>
        </w:rPr>
        <w:t xml:space="preserve">органом </w:t>
      </w:r>
      <w:r w:rsidRPr="007303EE" w:rsidR="00FA1B22">
        <w:rPr>
          <w:rFonts w:cs="Courier New"/>
        </w:rPr>
        <w:t xml:space="preserve">предварительного следствия </w:t>
      </w:r>
      <w:r w:rsidRPr="007303EE">
        <w:rPr>
          <w:rFonts w:cs="Courier New"/>
        </w:rPr>
        <w:t xml:space="preserve">квалифицированы по ч.1 </w:t>
      </w:r>
      <w:r w:rsidRPr="007303EE" w:rsidR="00322F6A">
        <w:rPr>
          <w:rFonts w:cs="Courier New"/>
        </w:rPr>
        <w:t>ст.</w:t>
      </w:r>
      <w:r w:rsidRPr="007303EE" w:rsidR="0064567A">
        <w:rPr>
          <w:rFonts w:cs="Courier New"/>
        </w:rPr>
        <w:t>158</w:t>
      </w:r>
      <w:r w:rsidRPr="007303EE">
        <w:rPr>
          <w:rFonts w:cs="Courier New"/>
        </w:rPr>
        <w:t xml:space="preserve"> УК РФ, как </w:t>
      </w:r>
      <w:r w:rsidRPr="007303EE" w:rsidR="0064567A">
        <w:rPr>
          <w:rFonts w:cs="Courier New"/>
        </w:rPr>
        <w:t>кража, то есть тайное хищение чужого имущества</w:t>
      </w:r>
      <w:r w:rsidRPr="007303EE" w:rsidR="00322F6A">
        <w:rPr>
          <w:rFonts w:cs="Courier New"/>
        </w:rPr>
        <w:t xml:space="preserve">. </w:t>
      </w:r>
    </w:p>
    <w:p w:rsidR="002B77CA" w:rsidRPr="007303EE" w:rsidP="007303EE">
      <w:pPr>
        <w:widowControl w:val="0"/>
        <w:suppressAutoHyphens/>
        <w:ind w:right="-1" w:firstLine="567"/>
        <w:jc w:val="both"/>
        <w:rPr>
          <w:rFonts w:cs="Courier New"/>
        </w:rPr>
      </w:pPr>
      <w:r w:rsidRPr="007303EE">
        <w:rPr>
          <w:rFonts w:cs="Courier New"/>
        </w:rPr>
        <w:t xml:space="preserve">От </w:t>
      </w:r>
      <w:r w:rsidRPr="007303EE" w:rsidR="00FA1B22">
        <w:rPr>
          <w:rFonts w:cs="Courier New"/>
        </w:rPr>
        <w:t xml:space="preserve">представителя потерпевшего </w:t>
      </w:r>
      <w:r w:rsidRPr="0022006C" w:rsidR="0022006C">
        <w:rPr>
          <w:sz w:val="26"/>
          <w:szCs w:val="26"/>
        </w:rPr>
        <w:t xml:space="preserve">«СВЕДЕНИЯ ОБЕЗЛИЧЕНЫ» </w:t>
      </w:r>
      <w:r w:rsidRPr="007303EE">
        <w:rPr>
          <w:rFonts w:cs="Courier New"/>
        </w:rPr>
        <w:t xml:space="preserve">поступило ходатайство о рассмотрении дела в </w:t>
      </w:r>
      <w:r w:rsidRPr="007303EE" w:rsidR="00FA1B22">
        <w:rPr>
          <w:rFonts w:cs="Courier New"/>
        </w:rPr>
        <w:t>его</w:t>
      </w:r>
      <w:r w:rsidRPr="007303EE">
        <w:rPr>
          <w:rFonts w:cs="Courier New"/>
        </w:rPr>
        <w:t xml:space="preserve"> отсутствие. Кроме того, </w:t>
      </w:r>
      <w:r w:rsidRPr="007303EE" w:rsidR="00FA1B22">
        <w:rPr>
          <w:rFonts w:cs="Courier New"/>
        </w:rPr>
        <w:t>представитель</w:t>
      </w:r>
      <w:r w:rsidRPr="007303EE">
        <w:rPr>
          <w:rFonts w:cs="Courier New"/>
        </w:rPr>
        <w:t xml:space="preserve"> </w:t>
      </w:r>
      <w:r w:rsidRPr="007303EE" w:rsidR="00FA1B22">
        <w:rPr>
          <w:rFonts w:cs="Courier New"/>
        </w:rPr>
        <w:t xml:space="preserve">потерпевшего </w:t>
      </w:r>
      <w:r w:rsidRPr="007303EE">
        <w:rPr>
          <w:rFonts w:cs="Courier New"/>
        </w:rPr>
        <w:t>ходатайствует</w:t>
      </w:r>
      <w:r w:rsidRPr="007303EE" w:rsidR="00362667">
        <w:rPr>
          <w:rFonts w:cs="Courier New"/>
        </w:rPr>
        <w:t xml:space="preserve"> о прекращении уголовного дела в связи с примирением сторон, поскольку </w:t>
      </w:r>
      <w:r w:rsidRPr="007303EE" w:rsidR="001A2F2D">
        <w:rPr>
          <w:rFonts w:cs="Courier New"/>
        </w:rPr>
        <w:t>он</w:t>
      </w:r>
      <w:r w:rsidRPr="007303EE" w:rsidR="00FA1B22">
        <w:rPr>
          <w:rFonts w:cs="Courier New"/>
        </w:rPr>
        <w:t>и примирили</w:t>
      </w:r>
      <w:r w:rsidRPr="007303EE">
        <w:rPr>
          <w:rFonts w:cs="Courier New"/>
        </w:rPr>
        <w:t>сь</w:t>
      </w:r>
      <w:r w:rsidRPr="007303EE" w:rsidR="00362667">
        <w:rPr>
          <w:rFonts w:cs="Courier New"/>
        </w:rPr>
        <w:t xml:space="preserve"> с подсудимым, </w:t>
      </w:r>
      <w:r w:rsidRPr="007303EE" w:rsidR="0014063D">
        <w:rPr>
          <w:rFonts w:cs="Courier New"/>
        </w:rPr>
        <w:t xml:space="preserve">подсудимый возместил </w:t>
      </w:r>
      <w:r w:rsidRPr="007303EE" w:rsidR="000C338B">
        <w:rPr>
          <w:rFonts w:cs="Courier New"/>
        </w:rPr>
        <w:t xml:space="preserve">причиненный </w:t>
      </w:r>
      <w:r w:rsidRPr="007303EE" w:rsidR="0014063D">
        <w:rPr>
          <w:rFonts w:cs="Courier New"/>
        </w:rPr>
        <w:t>материальный ущерб,</w:t>
      </w:r>
      <w:r w:rsidRPr="007303EE" w:rsidR="003A410D">
        <w:rPr>
          <w:rFonts w:cs="Courier New"/>
        </w:rPr>
        <w:t xml:space="preserve"> </w:t>
      </w:r>
      <w:r w:rsidRPr="007303EE" w:rsidR="00362667">
        <w:rPr>
          <w:rFonts w:cs="Courier New"/>
        </w:rPr>
        <w:t>загладил причиненный вред, принес извинения. В этой связи со стороны потерпевш</w:t>
      </w:r>
      <w:r w:rsidRPr="007303EE" w:rsidR="000C338B">
        <w:rPr>
          <w:rFonts w:cs="Courier New"/>
        </w:rPr>
        <w:t>ей</w:t>
      </w:r>
      <w:r w:rsidRPr="007303EE" w:rsidR="00362667">
        <w:rPr>
          <w:rFonts w:cs="Courier New"/>
        </w:rPr>
        <w:t xml:space="preserve"> </w:t>
      </w:r>
      <w:r w:rsidRPr="007303EE" w:rsidR="00EF2DD4">
        <w:rPr>
          <w:rFonts w:cs="Courier New"/>
        </w:rPr>
        <w:t xml:space="preserve">стороны </w:t>
      </w:r>
      <w:r w:rsidRPr="007303EE" w:rsidR="00362667">
        <w:rPr>
          <w:rFonts w:cs="Courier New"/>
        </w:rPr>
        <w:t xml:space="preserve">претензий материального и морального характера к </w:t>
      </w:r>
      <w:r w:rsidRPr="007303EE">
        <w:rPr>
          <w:rFonts w:cs="Courier New"/>
        </w:rPr>
        <w:t>подсудимому</w:t>
      </w:r>
      <w:r w:rsidRPr="007303EE" w:rsidR="00362667">
        <w:rPr>
          <w:rFonts w:cs="Courier New"/>
        </w:rPr>
        <w:t xml:space="preserve"> не имеется.</w:t>
      </w:r>
      <w:r w:rsidRPr="007303EE">
        <w:rPr>
          <w:rFonts w:cs="Courier New"/>
        </w:rPr>
        <w:t xml:space="preserve"> </w:t>
      </w:r>
    </w:p>
    <w:p w:rsidR="00B827B9" w:rsidRPr="007303EE" w:rsidP="007303EE">
      <w:pPr>
        <w:widowControl w:val="0"/>
        <w:suppressAutoHyphens/>
        <w:ind w:right="-1" w:firstLine="567"/>
        <w:jc w:val="both"/>
        <w:rPr>
          <w:rFonts w:cs="Courier New"/>
        </w:rPr>
      </w:pPr>
      <w:r w:rsidRPr="007303EE">
        <w:rPr>
          <w:rFonts w:cs="Courier New"/>
        </w:rPr>
        <w:t xml:space="preserve">Подсудимый </w:t>
      </w:r>
      <w:r w:rsidRPr="007303EE" w:rsidR="00FA1B22">
        <w:rPr>
          <w:rFonts w:cs="Courier New"/>
        </w:rPr>
        <w:t xml:space="preserve">Агафонова А.В. </w:t>
      </w:r>
      <w:r w:rsidRPr="007303EE" w:rsidR="00362667">
        <w:rPr>
          <w:rFonts w:cs="Courier New"/>
        </w:rPr>
        <w:t>и его защитник также ходатайствовали о прекращении уголовного дела в с</w:t>
      </w:r>
      <w:r w:rsidRPr="007303EE" w:rsidR="000C338B">
        <w:rPr>
          <w:rFonts w:cs="Courier New"/>
        </w:rPr>
        <w:t>вязи с примирением с потерпевшим</w:t>
      </w:r>
      <w:r w:rsidRPr="007303EE" w:rsidR="00362667">
        <w:rPr>
          <w:rFonts w:cs="Courier New"/>
        </w:rPr>
        <w:t>.</w:t>
      </w:r>
      <w:r w:rsidRPr="007303EE">
        <w:rPr>
          <w:rFonts w:cs="Courier New"/>
        </w:rPr>
        <w:t xml:space="preserve"> Последствия прекращения уголовного дела по указанным основаниям им разъяснены и понятны.</w:t>
      </w:r>
    </w:p>
    <w:p w:rsidR="00272137" w:rsidRPr="007303EE" w:rsidP="007303EE">
      <w:pPr>
        <w:widowControl w:val="0"/>
        <w:suppressAutoHyphens/>
        <w:ind w:right="-1" w:firstLine="567"/>
        <w:jc w:val="both"/>
        <w:rPr>
          <w:kern w:val="1"/>
          <w:lang w:eastAsia="x-none"/>
        </w:rPr>
      </w:pPr>
      <w:r w:rsidRPr="007303EE">
        <w:rPr>
          <w:kern w:val="1"/>
          <w:lang w:eastAsia="x-none"/>
        </w:rPr>
        <w:t>Государ</w:t>
      </w:r>
      <w:r w:rsidRPr="007303EE">
        <w:rPr>
          <w:kern w:val="1"/>
          <w:lang w:eastAsia="x-none"/>
        </w:rPr>
        <w:t>ственный обвинитель не возражал</w:t>
      </w:r>
      <w:r w:rsidRPr="007303EE">
        <w:rPr>
          <w:kern w:val="1"/>
          <w:lang w:eastAsia="x-none"/>
        </w:rPr>
        <w:t xml:space="preserve"> против удовлетворения ходатайства. </w:t>
      </w:r>
    </w:p>
    <w:p w:rsidR="00F8237D" w:rsidRPr="007303EE" w:rsidP="007303EE">
      <w:pPr>
        <w:widowControl w:val="0"/>
        <w:suppressAutoHyphens/>
        <w:ind w:right="-1" w:firstLine="567"/>
        <w:jc w:val="both"/>
        <w:rPr>
          <w:rFonts w:eastAsia="Lucida Sans Unicode"/>
          <w:kern w:val="1"/>
        </w:rPr>
      </w:pPr>
      <w:r w:rsidRPr="007303EE">
        <w:rPr>
          <w:kern w:val="1"/>
          <w:lang w:eastAsia="x-none"/>
        </w:rPr>
        <w:t xml:space="preserve">Выслушав </w:t>
      </w:r>
      <w:r w:rsidRPr="007303EE" w:rsidR="00272137">
        <w:rPr>
          <w:kern w:val="1"/>
          <w:lang w:eastAsia="x-none"/>
        </w:rPr>
        <w:t>участников судебного разбирательства</w:t>
      </w:r>
      <w:r w:rsidRPr="007303EE">
        <w:rPr>
          <w:kern w:val="1"/>
          <w:lang w:eastAsia="x-none"/>
        </w:rPr>
        <w:t>, суд</w:t>
      </w:r>
      <w:r w:rsidRPr="007303EE">
        <w:rPr>
          <w:rFonts w:eastAsiaTheme="minorEastAsia"/>
        </w:rPr>
        <w:t xml:space="preserve"> считает, что уголовное дело подлежит прекращению, по следующим основаниям.</w:t>
      </w:r>
    </w:p>
    <w:p w:rsidR="00F8237D" w:rsidRPr="007303EE" w:rsidP="007303EE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</w:rPr>
      </w:pPr>
      <w:r w:rsidRPr="007303EE">
        <w:rPr>
          <w:rFonts w:eastAsiaTheme="minorEastAsia"/>
        </w:rPr>
        <w:t>Согласно ст.25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потерпевшими и загладило причиненный ему вред.</w:t>
      </w:r>
    </w:p>
    <w:p w:rsidR="003A410D" w:rsidRPr="007303EE" w:rsidP="007303EE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</w:rPr>
      </w:pPr>
      <w:r w:rsidRPr="007303EE">
        <w:rPr>
          <w:rFonts w:eastAsiaTheme="minorEastAsia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A410D" w:rsidRPr="007303EE" w:rsidP="007303EE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</w:rPr>
      </w:pPr>
      <w:r w:rsidRPr="007303EE">
        <w:rPr>
          <w:rFonts w:eastAsiaTheme="minorEastAsia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  <w:r w:rsidRPr="007303EE">
        <w:rPr>
          <w:rFonts w:eastAsiaTheme="minorEastAsia"/>
        </w:rPr>
        <w:t xml:space="preserve"> л</w:t>
      </w:r>
      <w:r w:rsidRPr="007303EE">
        <w:rPr>
          <w:rFonts w:eastAsiaTheme="minorEastAsia"/>
        </w:rPr>
        <w:t>ицо совершило преступление небольшой или средней тяжести;</w:t>
      </w:r>
      <w:r w:rsidRPr="007303EE">
        <w:rPr>
          <w:rFonts w:eastAsiaTheme="minorEastAsia"/>
        </w:rPr>
        <w:t xml:space="preserve"> л</w:t>
      </w:r>
      <w:r w:rsidRPr="007303EE">
        <w:rPr>
          <w:rFonts w:eastAsiaTheme="minorEastAsia"/>
        </w:rPr>
        <w:t>ицо совершило преступление впервые;</w:t>
      </w:r>
      <w:r w:rsidRPr="007303EE">
        <w:rPr>
          <w:rFonts w:eastAsiaTheme="minorEastAsia"/>
        </w:rPr>
        <w:t xml:space="preserve"> л</w:t>
      </w:r>
      <w:r w:rsidRPr="007303EE">
        <w:rPr>
          <w:rFonts w:eastAsiaTheme="minorEastAsia"/>
        </w:rPr>
        <w:t>ицо, обвиняемое или подозреваемое в совершении преступления, примирилось с потерпевшим;</w:t>
      </w:r>
      <w:r w:rsidRPr="007303EE">
        <w:rPr>
          <w:rFonts w:eastAsiaTheme="minorEastAsia"/>
        </w:rPr>
        <w:t xml:space="preserve"> л</w:t>
      </w:r>
      <w:r w:rsidRPr="007303EE">
        <w:rPr>
          <w:rFonts w:eastAsiaTheme="minorEastAsia"/>
        </w:rPr>
        <w:t>ицо, обвиняемое или подозреваемое в совершении преступления, загладило причиненный потерпевшему вред.</w:t>
      </w:r>
    </w:p>
    <w:p w:rsidR="00B827B9" w:rsidRPr="007303EE" w:rsidP="007303EE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</w:rPr>
      </w:pPr>
      <w:r w:rsidRPr="007303EE"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Pr="007303EE" w:rsidR="000C338B">
        <w:rPr>
          <w:rFonts w:eastAsiaTheme="minorEastAsia"/>
        </w:rPr>
        <w:t>потерпевшим</w:t>
      </w:r>
      <w:r w:rsidRPr="007303EE">
        <w:rPr>
          <w:rFonts w:eastAsiaTheme="minorEastAsia"/>
        </w:rPr>
        <w:t>,</w:t>
      </w:r>
      <w:r w:rsidRPr="007303EE" w:rsidR="003A410D">
        <w:rPr>
          <w:rFonts w:eastAsiaTheme="minorEastAsia"/>
        </w:rPr>
        <w:t xml:space="preserve"> имеются</w:t>
      </w:r>
      <w:r w:rsidRPr="007303EE" w:rsidR="00471316">
        <w:rPr>
          <w:rFonts w:eastAsiaTheme="minorEastAsia"/>
        </w:rPr>
        <w:t>, а именно</w:t>
      </w:r>
      <w:r w:rsidRPr="007303EE" w:rsidR="003A410D">
        <w:rPr>
          <w:rFonts w:eastAsiaTheme="minorEastAsia"/>
        </w:rPr>
        <w:t xml:space="preserve">: </w:t>
      </w:r>
      <w:r w:rsidRPr="007303EE" w:rsidR="00471316">
        <w:rPr>
          <w:rFonts w:eastAsiaTheme="minorEastAsia"/>
        </w:rPr>
        <w:t>подсудимый</w:t>
      </w:r>
      <w:r w:rsidRPr="007303EE" w:rsidR="003A410D">
        <w:rPr>
          <w:rFonts w:eastAsiaTheme="minorEastAsia"/>
        </w:rPr>
        <w:t xml:space="preserve"> ранее не судим </w:t>
      </w:r>
      <w:r w:rsidRPr="007303EE">
        <w:rPr>
          <w:rFonts w:eastAsiaTheme="minorEastAsia"/>
        </w:rPr>
        <w:t xml:space="preserve">(т.1 </w:t>
      </w:r>
      <w:r w:rsidRPr="007303EE" w:rsidR="00FA1B22">
        <w:rPr>
          <w:rFonts w:eastAsiaTheme="minorEastAsia"/>
        </w:rPr>
        <w:t>л.д.150</w:t>
      </w:r>
      <w:r w:rsidRPr="007303EE" w:rsidR="002B77CA">
        <w:rPr>
          <w:rFonts w:eastAsiaTheme="minorEastAsia"/>
        </w:rPr>
        <w:t>-</w:t>
      </w:r>
      <w:r w:rsidRPr="007303EE" w:rsidR="00FA1B22">
        <w:rPr>
          <w:rFonts w:eastAsiaTheme="minorEastAsia"/>
        </w:rPr>
        <w:t>151</w:t>
      </w:r>
      <w:r w:rsidRPr="007303EE">
        <w:rPr>
          <w:rFonts w:eastAsiaTheme="minorEastAsia"/>
        </w:rPr>
        <w:t>)</w:t>
      </w:r>
      <w:r w:rsidRPr="007303EE" w:rsidR="00AB5F19">
        <w:rPr>
          <w:rFonts w:eastAsiaTheme="minorEastAsia"/>
        </w:rPr>
        <w:t>;</w:t>
      </w:r>
      <w:r w:rsidRPr="007303EE" w:rsidR="00AD6733">
        <w:rPr>
          <w:rFonts w:eastAsiaTheme="minorEastAsia"/>
        </w:rPr>
        <w:t xml:space="preserve"> </w:t>
      </w:r>
      <w:r w:rsidRPr="007303EE" w:rsidR="00471316">
        <w:rPr>
          <w:rFonts w:eastAsiaTheme="minorEastAsia"/>
        </w:rPr>
        <w:t xml:space="preserve">по месту </w:t>
      </w:r>
      <w:r w:rsidRPr="007303EE" w:rsidR="001A2F2D">
        <w:rPr>
          <w:rFonts w:eastAsiaTheme="minorEastAsia"/>
        </w:rPr>
        <w:t>проживания</w:t>
      </w:r>
      <w:r w:rsidRPr="007303EE" w:rsidR="00471316">
        <w:rPr>
          <w:rFonts w:eastAsiaTheme="minorEastAsia"/>
        </w:rPr>
        <w:t xml:space="preserve"> характеризуется </w:t>
      </w:r>
      <w:r w:rsidRPr="007303EE" w:rsidR="001A2F2D">
        <w:rPr>
          <w:rFonts w:eastAsiaTheme="minorEastAsia"/>
        </w:rPr>
        <w:t>посредственно</w:t>
      </w:r>
      <w:r w:rsidRPr="007303EE" w:rsidR="00471316">
        <w:rPr>
          <w:rFonts w:eastAsiaTheme="minorEastAsia"/>
        </w:rPr>
        <w:t xml:space="preserve"> </w:t>
      </w:r>
      <w:r w:rsidRPr="007303EE">
        <w:rPr>
          <w:rFonts w:eastAsiaTheme="minorEastAsia"/>
        </w:rPr>
        <w:t>(т.1 л.д.</w:t>
      </w:r>
      <w:r w:rsidRPr="007303EE" w:rsidR="00FA1B22">
        <w:rPr>
          <w:rFonts w:eastAsiaTheme="minorEastAsia"/>
        </w:rPr>
        <w:t>154</w:t>
      </w:r>
      <w:r w:rsidRPr="007303EE">
        <w:rPr>
          <w:rFonts w:eastAsiaTheme="minorEastAsia"/>
        </w:rPr>
        <w:t>)</w:t>
      </w:r>
      <w:r w:rsidRPr="007303EE" w:rsidR="00AB5F19">
        <w:rPr>
          <w:rFonts w:eastAsiaTheme="minorEastAsia"/>
        </w:rPr>
        <w:t>;</w:t>
      </w:r>
      <w:r w:rsidRPr="007303EE">
        <w:rPr>
          <w:rFonts w:eastAsiaTheme="minorEastAsia"/>
        </w:rPr>
        <w:t xml:space="preserve"> </w:t>
      </w:r>
      <w:r w:rsidRPr="007303EE" w:rsidR="0014063D">
        <w:rPr>
          <w:rFonts w:eastAsiaTheme="minorEastAsia"/>
        </w:rPr>
        <w:t>на учете у врача</w:t>
      </w:r>
      <w:r w:rsidRPr="007303EE" w:rsidR="00994275">
        <w:rPr>
          <w:rFonts w:eastAsiaTheme="minorEastAsia"/>
        </w:rPr>
        <w:t xml:space="preserve"> психиатра </w:t>
      </w:r>
      <w:r w:rsidRPr="007303EE" w:rsidR="002B77CA">
        <w:rPr>
          <w:rFonts w:eastAsiaTheme="minorEastAsia"/>
        </w:rPr>
        <w:t xml:space="preserve">и врача психиатра-нарколога </w:t>
      </w:r>
      <w:r w:rsidRPr="007303EE" w:rsidR="001A2F2D">
        <w:rPr>
          <w:rFonts w:eastAsiaTheme="minorEastAsia"/>
        </w:rPr>
        <w:t>не состоит (т.1 л.д.</w:t>
      </w:r>
      <w:r w:rsidRPr="007303EE" w:rsidR="00FA1B22">
        <w:rPr>
          <w:rFonts w:eastAsiaTheme="minorEastAsia"/>
        </w:rPr>
        <w:t>153</w:t>
      </w:r>
      <w:r w:rsidRPr="007303EE" w:rsidR="001A2F2D">
        <w:rPr>
          <w:rFonts w:eastAsiaTheme="minorEastAsia"/>
        </w:rPr>
        <w:t>);</w:t>
      </w:r>
      <w:r w:rsidRPr="007303EE" w:rsidR="00FA1B22">
        <w:rPr>
          <w:rFonts w:eastAsiaTheme="minorEastAsia"/>
        </w:rPr>
        <w:t xml:space="preserve"> </w:t>
      </w:r>
      <w:r w:rsidRPr="007303EE" w:rsidR="00FA1B22">
        <w:rPr>
          <w:rFonts w:eastAsiaTheme="minorEastAsia"/>
        </w:rPr>
        <w:t xml:space="preserve">имеет на иждивении </w:t>
      </w:r>
      <w:r w:rsidRPr="0022006C" w:rsidR="0022006C">
        <w:rPr>
          <w:sz w:val="26"/>
          <w:szCs w:val="26"/>
        </w:rPr>
        <w:t xml:space="preserve">«СВЕДЕНИЯ ОБЕЗЛИЧЕНЫ» </w:t>
      </w:r>
      <w:r w:rsidRPr="007303EE" w:rsidR="00FA1B22">
        <w:rPr>
          <w:rFonts w:eastAsiaTheme="minorEastAsia"/>
        </w:rPr>
        <w:t>(т.1 л.д.155);</w:t>
      </w:r>
      <w:r w:rsidRPr="007303EE" w:rsidR="001A2F2D">
        <w:rPr>
          <w:rFonts w:eastAsiaTheme="minorEastAsia"/>
        </w:rPr>
        <w:t xml:space="preserve"> </w:t>
      </w:r>
      <w:r w:rsidRPr="007303EE" w:rsidR="0014063D">
        <w:rPr>
          <w:rFonts w:eastAsiaTheme="minorEastAsia"/>
        </w:rPr>
        <w:t>преступление, которое вменяе</w:t>
      </w:r>
      <w:r w:rsidRPr="007303EE" w:rsidR="00471316">
        <w:rPr>
          <w:rFonts w:eastAsiaTheme="minorEastAsia"/>
        </w:rPr>
        <w:t xml:space="preserve">тся </w:t>
      </w:r>
      <w:r w:rsidRPr="007303EE" w:rsidR="00623293">
        <w:rPr>
          <w:rFonts w:cs="Courier New"/>
        </w:rPr>
        <w:t>Агафонову А.В.</w:t>
      </w:r>
      <w:r w:rsidRPr="007303EE" w:rsidR="00AB5F19">
        <w:rPr>
          <w:rFonts w:eastAsiaTheme="minorEastAsia"/>
        </w:rPr>
        <w:t>,</w:t>
      </w:r>
      <w:r w:rsidRPr="007303EE" w:rsidR="0014063D">
        <w:rPr>
          <w:rFonts w:eastAsiaTheme="minorEastAsia"/>
        </w:rPr>
        <w:t xml:space="preserve"> относи</w:t>
      </w:r>
      <w:r w:rsidRPr="007303EE" w:rsidR="00471316">
        <w:rPr>
          <w:rFonts w:eastAsiaTheme="minorEastAsia"/>
        </w:rPr>
        <w:t xml:space="preserve">тся к </w:t>
      </w:r>
      <w:r w:rsidRPr="007303EE" w:rsidR="00AB5F19">
        <w:rPr>
          <w:rFonts w:eastAsiaTheme="minorEastAsia"/>
        </w:rPr>
        <w:t>преступлениям небольшой тяжести;</w:t>
      </w:r>
      <w:r w:rsidRPr="007303EE" w:rsidR="00471316">
        <w:rPr>
          <w:rFonts w:eastAsiaTheme="minorEastAsia"/>
        </w:rPr>
        <w:t xml:space="preserve"> </w:t>
      </w:r>
      <w:r w:rsidRPr="007303EE" w:rsidR="002B77CA">
        <w:rPr>
          <w:rFonts w:eastAsiaTheme="minorEastAsia"/>
        </w:rPr>
        <w:t>потерпевшая</w:t>
      </w:r>
      <w:r w:rsidRPr="007303EE">
        <w:rPr>
          <w:rFonts w:eastAsiaTheme="minorEastAsia"/>
        </w:rPr>
        <w:t xml:space="preserve"> </w:t>
      </w:r>
      <w:r w:rsidRPr="007303EE" w:rsidR="00623293">
        <w:rPr>
          <w:rFonts w:eastAsiaTheme="minorEastAsia"/>
        </w:rPr>
        <w:t xml:space="preserve">сторона </w:t>
      </w:r>
      <w:r w:rsidRPr="007303EE" w:rsidR="0014063D">
        <w:rPr>
          <w:rFonts w:eastAsiaTheme="minorEastAsia"/>
        </w:rPr>
        <w:t>ходатайствуе</w:t>
      </w:r>
      <w:r w:rsidRPr="007303EE">
        <w:rPr>
          <w:rFonts w:eastAsiaTheme="minorEastAsia"/>
        </w:rPr>
        <w:t xml:space="preserve">т о прекращении уголовного дела, в связи с примирением с подсудимым, поскольку последний загладил причиненный </w:t>
      </w:r>
      <w:r w:rsidRPr="007303EE" w:rsidR="002B77CA">
        <w:rPr>
          <w:rFonts w:eastAsiaTheme="minorEastAsia"/>
        </w:rPr>
        <w:t>вред, принес извинения</w:t>
      </w:r>
      <w:r w:rsidRPr="007303EE" w:rsidR="00AB5F19">
        <w:rPr>
          <w:rFonts w:eastAsiaTheme="minorEastAsia"/>
        </w:rPr>
        <w:t xml:space="preserve">; </w:t>
      </w:r>
      <w:r w:rsidRPr="007303EE">
        <w:rPr>
          <w:rFonts w:eastAsiaTheme="minorEastAsia"/>
        </w:rPr>
        <w:t xml:space="preserve">каких-либо претензий материального и морального </w:t>
      </w:r>
      <w:r w:rsidRPr="007303EE">
        <w:rPr>
          <w:rFonts w:eastAsiaTheme="minorEastAsia"/>
        </w:rPr>
        <w:t>характера к</w:t>
      </w:r>
      <w:r w:rsidRPr="007303EE">
        <w:t xml:space="preserve"> </w:t>
      </w:r>
      <w:r w:rsidRPr="007303EE" w:rsidR="00623293">
        <w:rPr>
          <w:rFonts w:cs="Courier New"/>
        </w:rPr>
        <w:t>Агафонову А.В.</w:t>
      </w:r>
      <w:r w:rsidRPr="007303EE" w:rsidR="002B77CA">
        <w:rPr>
          <w:rFonts w:cs="Courier New"/>
        </w:rPr>
        <w:t xml:space="preserve"> </w:t>
      </w:r>
      <w:r w:rsidRPr="007303EE">
        <w:t xml:space="preserve">не </w:t>
      </w:r>
      <w:r w:rsidRPr="007303EE" w:rsidR="002B77CA">
        <w:t>имеет</w:t>
      </w:r>
      <w:r w:rsidRPr="007303EE">
        <w:t>.</w:t>
      </w:r>
    </w:p>
    <w:p w:rsidR="00994275" w:rsidRPr="007303EE" w:rsidP="007303EE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</w:rPr>
      </w:pPr>
      <w:r w:rsidRPr="007303EE">
        <w:rPr>
          <w:rFonts w:eastAsiaTheme="minorEastAsia"/>
        </w:rPr>
        <w:t>При таких обстоятельствах, учитывая, что имеются все условия, указанные в ст.25 УПК РФ, ст.76 УК РФ, для прекращения уголовного дела в связи с примирением, суд считает, что ходатайств</w:t>
      </w:r>
      <w:r w:rsidRPr="007303EE" w:rsidR="00F066A5">
        <w:rPr>
          <w:rFonts w:eastAsiaTheme="minorEastAsia"/>
        </w:rPr>
        <w:t xml:space="preserve">о </w:t>
      </w:r>
      <w:r w:rsidRPr="007303EE" w:rsidR="00623293">
        <w:rPr>
          <w:rFonts w:eastAsiaTheme="minorEastAsia"/>
        </w:rPr>
        <w:t>представителя потерпевшего</w:t>
      </w:r>
      <w:r w:rsidRPr="007303EE">
        <w:rPr>
          <w:rFonts w:eastAsiaTheme="minorEastAsia"/>
        </w:rPr>
        <w:t xml:space="preserve"> подлежит удовлетворению.</w:t>
      </w:r>
    </w:p>
    <w:p w:rsidR="00AD6733" w:rsidRPr="007303EE" w:rsidP="007303EE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</w:rPr>
      </w:pPr>
      <w:r w:rsidRPr="007303EE">
        <w:t xml:space="preserve">Мера </w:t>
      </w:r>
      <w:r w:rsidRPr="007303EE" w:rsidR="00623293">
        <w:t>пресечения</w:t>
      </w:r>
      <w:r w:rsidRPr="007303EE">
        <w:rPr>
          <w:rFonts w:eastAsia="Lucida Sans Unicode"/>
          <w:kern w:val="1"/>
          <w:lang w:eastAsia="en-US"/>
        </w:rPr>
        <w:t xml:space="preserve"> в виде </w:t>
      </w:r>
      <w:r w:rsidRPr="007303EE" w:rsidR="00623293">
        <w:rPr>
          <w:rFonts w:eastAsia="Lucida Sans Unicode"/>
          <w:kern w:val="1"/>
          <w:lang w:eastAsia="en-US"/>
        </w:rPr>
        <w:t>подписки о невыезде и надлежащем поведении</w:t>
      </w:r>
      <w:r w:rsidRPr="007303EE">
        <w:t xml:space="preserve">, избранная в отношении </w:t>
      </w:r>
      <w:r w:rsidRPr="007303EE" w:rsidR="00623293">
        <w:rPr>
          <w:rFonts w:cs="Courier New"/>
        </w:rPr>
        <w:t>Агафонова А.В.</w:t>
      </w:r>
      <w:r w:rsidRPr="007303EE">
        <w:t>, подлежит отмене по вступлению постановления в законную силу.</w:t>
      </w:r>
    </w:p>
    <w:p w:rsidR="00867B4D" w:rsidRPr="007303EE" w:rsidP="007303EE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</w:rPr>
      </w:pPr>
      <w:r w:rsidRPr="007303EE">
        <w:rPr>
          <w:rFonts w:eastAsia="Lucida Sans Unicode"/>
          <w:kern w:val="1"/>
          <w:lang w:eastAsia="en-US"/>
        </w:rPr>
        <w:t xml:space="preserve">При разрешении судьбы вещественных доказательств, суд руководствуется требованиями статей 81 и 82 УПК РФ. </w:t>
      </w:r>
    </w:p>
    <w:p w:rsidR="00867B4D" w:rsidRPr="007303EE" w:rsidP="007303EE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</w:rPr>
      </w:pPr>
      <w:r w:rsidRPr="007303EE">
        <w:rPr>
          <w:rFonts w:eastAsia="Lucida Sans Unicode"/>
          <w:kern w:val="1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</w:p>
    <w:p w:rsidR="00AD6733" w:rsidRPr="007303EE" w:rsidP="007303EE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</w:rPr>
      </w:pPr>
      <w:r w:rsidRPr="007303EE">
        <w:rPr>
          <w:rFonts w:eastAsiaTheme="minorEastAsia"/>
        </w:rPr>
        <w:t>Руководствуясь ст. 76 УК РФ, ст. 25 УПК РФ, суд</w:t>
      </w:r>
    </w:p>
    <w:p w:rsidR="00AD6733" w:rsidRPr="007303EE" w:rsidP="007303EE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</w:rPr>
      </w:pPr>
    </w:p>
    <w:p w:rsidR="00F8237D" w:rsidRPr="007303EE" w:rsidP="007303EE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</w:rPr>
      </w:pPr>
      <w:r w:rsidRPr="007303EE">
        <w:rPr>
          <w:rFonts w:eastAsiaTheme="minorEastAsia"/>
          <w:b/>
        </w:rPr>
        <w:t>П</w:t>
      </w:r>
      <w:r w:rsidRPr="007303EE">
        <w:rPr>
          <w:rFonts w:eastAsiaTheme="minorEastAsia"/>
          <w:b/>
        </w:rPr>
        <w:t xml:space="preserve"> О С Т А Н О В И Л:</w:t>
      </w:r>
    </w:p>
    <w:p w:rsidR="00F8237D" w:rsidRPr="007303EE" w:rsidP="007303EE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</w:rPr>
      </w:pPr>
    </w:p>
    <w:p w:rsidR="00867B4D" w:rsidRPr="007303EE" w:rsidP="007303EE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</w:rPr>
      </w:pPr>
      <w:r w:rsidRPr="007303EE">
        <w:rPr>
          <w:rFonts w:eastAsiaTheme="minorEastAsia"/>
        </w:rPr>
        <w:t xml:space="preserve">ходатайство </w:t>
      </w:r>
      <w:r w:rsidRPr="007303EE" w:rsidR="00623293">
        <w:rPr>
          <w:rFonts w:cs="Courier New"/>
        </w:rPr>
        <w:t xml:space="preserve">представителя потерпевшего </w:t>
      </w:r>
      <w:r w:rsidRPr="0022006C" w:rsidR="0022006C">
        <w:rPr>
          <w:sz w:val="26"/>
          <w:szCs w:val="26"/>
        </w:rPr>
        <w:t>«СВЕДЕНИЯ ОБЕЗЛИЧЕНЫ»</w:t>
      </w:r>
      <w:r w:rsidRPr="007303EE" w:rsidR="00623293">
        <w:rPr>
          <w:rFonts w:cs="Courier New"/>
        </w:rPr>
        <w:t xml:space="preserve"> </w:t>
      </w:r>
      <w:r w:rsidRPr="007303EE">
        <w:rPr>
          <w:rFonts w:eastAsiaTheme="minorEastAsia"/>
        </w:rPr>
        <w:t xml:space="preserve">– </w:t>
      </w:r>
      <w:r w:rsidRPr="007303EE">
        <w:rPr>
          <w:rFonts w:eastAsiaTheme="minorEastAsia"/>
          <w:b/>
        </w:rPr>
        <w:t>удовлетворить</w:t>
      </w:r>
      <w:r w:rsidRPr="007303EE">
        <w:rPr>
          <w:rFonts w:eastAsiaTheme="minorEastAsia"/>
        </w:rPr>
        <w:t xml:space="preserve">. </w:t>
      </w:r>
    </w:p>
    <w:p w:rsidR="00867B4D" w:rsidRPr="007303EE" w:rsidP="007303EE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</w:rPr>
      </w:pPr>
      <w:r w:rsidRPr="007303EE">
        <w:rPr>
          <w:rFonts w:eastAsiaTheme="minorEastAsia"/>
        </w:rPr>
        <w:t xml:space="preserve">Уголовное дело в отношении </w:t>
      </w:r>
      <w:r w:rsidRPr="007303EE" w:rsidR="00623293">
        <w:rPr>
          <w:b/>
          <w:i/>
        </w:rPr>
        <w:t>Агафонова Александра Владимировича</w:t>
      </w:r>
      <w:r w:rsidRPr="007303EE">
        <w:rPr>
          <w:rFonts w:eastAsia="Lucida Sans Unicode"/>
          <w:kern w:val="1"/>
          <w:lang w:eastAsia="en-US"/>
        </w:rPr>
        <w:t xml:space="preserve">, </w:t>
      </w:r>
      <w:r w:rsidRPr="007303EE">
        <w:rPr>
          <w:rFonts w:eastAsiaTheme="minorEastAsia"/>
        </w:rPr>
        <w:t>обвиняемого</w:t>
      </w:r>
      <w:r w:rsidRPr="007303EE" w:rsidR="00F066A5">
        <w:rPr>
          <w:rFonts w:eastAsiaTheme="minorEastAsia"/>
        </w:rPr>
        <w:t xml:space="preserve"> в совершении преступления, предусмотренного </w:t>
      </w:r>
      <w:r w:rsidRPr="007303EE" w:rsidR="00AB5F19">
        <w:rPr>
          <w:rFonts w:eastAsia="Lucida Sans Unicode"/>
          <w:kern w:val="1"/>
          <w:lang w:eastAsia="en-US"/>
        </w:rPr>
        <w:t>ч.1 ст.</w:t>
      </w:r>
      <w:r w:rsidRPr="007303EE" w:rsidR="00D835C4">
        <w:rPr>
          <w:rFonts w:eastAsia="Lucida Sans Unicode"/>
          <w:kern w:val="1"/>
          <w:lang w:eastAsia="en-US"/>
        </w:rPr>
        <w:t>158</w:t>
      </w:r>
      <w:r w:rsidRPr="007303EE" w:rsidR="00AB5F19">
        <w:rPr>
          <w:rFonts w:eastAsia="Lucida Sans Unicode"/>
          <w:kern w:val="1"/>
          <w:lang w:eastAsia="en-US"/>
        </w:rPr>
        <w:t xml:space="preserve"> УК РФ</w:t>
      </w:r>
      <w:r w:rsidRPr="007303EE">
        <w:rPr>
          <w:rFonts w:eastAsiaTheme="minorEastAsia"/>
        </w:rPr>
        <w:t xml:space="preserve"> – прекратить, в с</w:t>
      </w:r>
      <w:r w:rsidRPr="007303EE" w:rsidR="00623293">
        <w:rPr>
          <w:rFonts w:eastAsiaTheme="minorEastAsia"/>
        </w:rPr>
        <w:t>вязи с примирением с потерпевшим</w:t>
      </w:r>
      <w:r w:rsidRPr="007303EE">
        <w:rPr>
          <w:rFonts w:eastAsiaTheme="minorEastAsia"/>
        </w:rPr>
        <w:t>.</w:t>
      </w:r>
    </w:p>
    <w:p w:rsidR="00623293" w:rsidRPr="007303EE" w:rsidP="007303EE">
      <w:pPr>
        <w:widowControl w:val="0"/>
        <w:autoSpaceDE w:val="0"/>
        <w:autoSpaceDN w:val="0"/>
        <w:adjustRightInd w:val="0"/>
        <w:ind w:right="-1" w:firstLine="567"/>
        <w:jc w:val="both"/>
      </w:pPr>
      <w:r w:rsidRPr="007303EE">
        <w:t xml:space="preserve">Меру </w:t>
      </w:r>
      <w:r w:rsidRPr="007303EE">
        <w:t>пресечения</w:t>
      </w:r>
      <w:r w:rsidRPr="007303EE">
        <w:rPr>
          <w:rFonts w:eastAsia="Lucida Sans Unicode"/>
          <w:kern w:val="1"/>
          <w:lang w:eastAsia="en-US"/>
        </w:rPr>
        <w:t xml:space="preserve"> в виде подписки о невыезде и надлежащем поведении</w:t>
      </w:r>
      <w:r w:rsidRPr="007303EE">
        <w:t xml:space="preserve">, избранную </w:t>
      </w:r>
      <w:r w:rsidRPr="007303EE" w:rsidR="00AB5F19">
        <w:t xml:space="preserve">в отношении </w:t>
      </w:r>
      <w:r w:rsidRPr="007303EE">
        <w:rPr>
          <w:rFonts w:cs="Courier New"/>
        </w:rPr>
        <w:t>Агафонова А.В.</w:t>
      </w:r>
      <w:r w:rsidRPr="007303EE">
        <w:t>, по вступлению постановл</w:t>
      </w:r>
      <w:r w:rsidRPr="007303EE" w:rsidR="007C4497">
        <w:t>ения в законную силу – отменить.</w:t>
      </w:r>
    </w:p>
    <w:p w:rsidR="00A34C20" w:rsidRPr="007303EE" w:rsidP="007303EE">
      <w:pPr>
        <w:widowControl w:val="0"/>
        <w:autoSpaceDE w:val="0"/>
        <w:autoSpaceDN w:val="0"/>
        <w:adjustRightInd w:val="0"/>
        <w:ind w:right="-1" w:firstLine="567"/>
        <w:jc w:val="both"/>
      </w:pPr>
      <w:r w:rsidRPr="007303EE">
        <w:t>Вещественно</w:t>
      </w:r>
      <w:r w:rsidRPr="007303EE" w:rsidR="00AD6733">
        <w:t>е доказательство</w:t>
      </w:r>
      <w:r w:rsidRPr="007303EE" w:rsidR="00EC6E38">
        <w:t xml:space="preserve"> в виде </w:t>
      </w:r>
      <w:r w:rsidRPr="009C1E47">
        <w:rPr>
          <w:color w:val="000000"/>
          <w:lang w:bidi="ru-RU"/>
        </w:rPr>
        <w:t>блок-контейнер</w:t>
      </w:r>
      <w:r w:rsidRPr="007303EE">
        <w:rPr>
          <w:color w:val="000000"/>
          <w:lang w:bidi="ru-RU"/>
        </w:rPr>
        <w:t>а,</w:t>
      </w:r>
      <w:r w:rsidRPr="009C1E47">
        <w:rPr>
          <w:color w:val="000000"/>
          <w:lang w:bidi="ru-RU"/>
        </w:rPr>
        <w:t xml:space="preserve"> модели «БК 2,00*2,00*2,50 м»,</w:t>
      </w:r>
      <w:r w:rsidRPr="007303EE" w:rsidR="00AD6733">
        <w:rPr>
          <w:rFonts w:cs="Courier New"/>
        </w:rPr>
        <w:t xml:space="preserve"> переданно</w:t>
      </w:r>
      <w:r w:rsidRPr="007303EE" w:rsidR="007C4497">
        <w:rPr>
          <w:rFonts w:cs="Courier New"/>
        </w:rPr>
        <w:t xml:space="preserve">е </w:t>
      </w:r>
      <w:r w:rsidRPr="0022006C" w:rsidR="0022006C">
        <w:rPr>
          <w:sz w:val="26"/>
          <w:szCs w:val="26"/>
        </w:rPr>
        <w:t xml:space="preserve">«СВЕДЕНИЯ ОБЕЗЛИЧЕНЫ» </w:t>
      </w:r>
      <w:r w:rsidRPr="007303EE" w:rsidR="00EC6E38">
        <w:t>– оставить по принадлежности</w:t>
      </w:r>
      <w:r w:rsidRPr="007303EE">
        <w:rPr>
          <w:color w:val="000000"/>
          <w:lang w:bidi="ru-RU"/>
        </w:rPr>
        <w:t xml:space="preserve"> </w:t>
      </w:r>
      <w:r w:rsidRPr="0022006C" w:rsidR="0022006C">
        <w:rPr>
          <w:sz w:val="26"/>
          <w:szCs w:val="26"/>
        </w:rPr>
        <w:t>«СВЕДЕНИЯ ОБЕЗЛИЧЕНЫ»</w:t>
      </w:r>
      <w:r w:rsidRPr="007303EE" w:rsidR="00EC6E38">
        <w:t>.</w:t>
      </w:r>
    </w:p>
    <w:p w:rsidR="007303EE" w:rsidRPr="007303EE" w:rsidP="007303EE">
      <w:pPr>
        <w:widowControl w:val="0"/>
        <w:autoSpaceDE w:val="0"/>
        <w:autoSpaceDN w:val="0"/>
        <w:adjustRightInd w:val="0"/>
        <w:ind w:right="-1" w:firstLine="567"/>
        <w:jc w:val="both"/>
      </w:pPr>
      <w:r w:rsidRPr="007303EE">
        <w:t>Вещественн</w:t>
      </w:r>
      <w:r w:rsidRPr="007303EE" w:rsidR="00A34C20">
        <w:t>ы</w:t>
      </w:r>
      <w:r w:rsidRPr="007303EE">
        <w:t>е доказательства в виде</w:t>
      </w:r>
      <w:r w:rsidRPr="007303EE" w:rsidR="00A34C20">
        <w:t>:</w:t>
      </w:r>
      <w:r w:rsidRPr="007303EE">
        <w:t xml:space="preserve"> </w:t>
      </w:r>
      <w:r w:rsidRPr="007303EE" w:rsidR="00A34C20">
        <w:rPr>
          <w:color w:val="000000"/>
          <w:lang w:bidi="ru-RU"/>
        </w:rPr>
        <w:t>копии акта приема-передачи от 10.08.2021 года; копии</w:t>
      </w:r>
      <w:r w:rsidRPr="00A34C20" w:rsidR="00A34C20">
        <w:rPr>
          <w:color w:val="000000"/>
          <w:lang w:bidi="ru-RU"/>
        </w:rPr>
        <w:t xml:space="preserve"> дополнительного соглашения №4 к договору поставки №83/20 от 17.07.2020 г</w:t>
      </w:r>
      <w:r w:rsidRPr="007303EE" w:rsidR="00A34C20">
        <w:rPr>
          <w:color w:val="000000"/>
          <w:lang w:bidi="ru-RU"/>
        </w:rPr>
        <w:t xml:space="preserve">ода; копии </w:t>
      </w:r>
      <w:r w:rsidRPr="00A34C20" w:rsidR="00A34C20">
        <w:rPr>
          <w:color w:val="000000"/>
          <w:lang w:bidi="ru-RU"/>
        </w:rPr>
        <w:t>товарно</w:t>
      </w:r>
      <w:r w:rsidRPr="007303EE" w:rsidR="00A34C20">
        <w:rPr>
          <w:color w:val="000000"/>
          <w:lang w:bidi="ru-RU"/>
        </w:rPr>
        <w:t>й накладной</w:t>
      </w:r>
      <w:r w:rsidRPr="007303EE" w:rsidR="00A34C20">
        <w:rPr>
          <w:color w:val="000000"/>
          <w:lang w:bidi="ru-RU"/>
        </w:rPr>
        <w:tab/>
        <w:t>№13</w:t>
      </w:r>
      <w:r w:rsidRPr="007303EE" w:rsidR="00A34C20">
        <w:rPr>
          <w:color w:val="000000"/>
          <w:lang w:bidi="ru-RU"/>
        </w:rPr>
        <w:tab/>
        <w:t>от 10.08.2021 года; копии</w:t>
      </w:r>
      <w:r w:rsidRPr="00A34C20" w:rsidR="00A34C20">
        <w:rPr>
          <w:color w:val="000000"/>
          <w:lang w:bidi="ru-RU"/>
        </w:rPr>
        <w:t xml:space="preserve"> товарной накладной №2021-08-10/1 от 10.08.2021 г</w:t>
      </w:r>
      <w:r w:rsidRPr="007303EE" w:rsidR="00A34C20">
        <w:rPr>
          <w:color w:val="000000"/>
          <w:lang w:bidi="ru-RU"/>
        </w:rPr>
        <w:t>ода;</w:t>
      </w:r>
      <w:r w:rsidRPr="007303EE" w:rsidR="00A34C20">
        <w:t xml:space="preserve"> </w:t>
      </w:r>
      <w:r w:rsidRPr="007303EE" w:rsidR="00A34C20">
        <w:rPr>
          <w:color w:val="000000"/>
          <w:lang w:bidi="ru-RU"/>
        </w:rPr>
        <w:t>копии</w:t>
      </w:r>
      <w:r w:rsidRPr="00A34C20" w:rsidR="00A34C20">
        <w:rPr>
          <w:color w:val="000000"/>
          <w:lang w:bidi="ru-RU"/>
        </w:rPr>
        <w:t xml:space="preserve"> догов</w:t>
      </w:r>
      <w:r w:rsidRPr="007303EE" w:rsidR="00A34C20">
        <w:rPr>
          <w:color w:val="000000"/>
          <w:lang w:bidi="ru-RU"/>
        </w:rPr>
        <w:t>ора-заявки №141 от 09.08.2021 года</w:t>
      </w:r>
      <w:r w:rsidRPr="007303EE">
        <w:rPr>
          <w:color w:val="000000"/>
          <w:lang w:bidi="ru-RU"/>
        </w:rPr>
        <w:t>; копии</w:t>
      </w:r>
      <w:r w:rsidRPr="00A34C20" w:rsidR="00A34C20">
        <w:rPr>
          <w:color w:val="000000"/>
          <w:lang w:bidi="ru-RU"/>
        </w:rPr>
        <w:t xml:space="preserve"> товарно-транспортной накладной</w:t>
      </w:r>
      <w:r w:rsidRPr="007303EE">
        <w:t xml:space="preserve"> – </w:t>
      </w:r>
      <w:r w:rsidRPr="007303EE">
        <w:t>хранить в материалах уголовного дела.</w:t>
      </w:r>
    </w:p>
    <w:p w:rsidR="00A82CA2" w:rsidRPr="007303EE" w:rsidP="007303EE">
      <w:pPr>
        <w:widowControl w:val="0"/>
        <w:autoSpaceDE w:val="0"/>
        <w:autoSpaceDN w:val="0"/>
        <w:adjustRightInd w:val="0"/>
        <w:ind w:right="-1" w:firstLine="567"/>
        <w:jc w:val="both"/>
      </w:pPr>
      <w:r w:rsidRPr="007303EE">
        <w:rPr>
          <w:rFonts w:eastAsia="Lucida Sans Unicode"/>
          <w:kern w:val="1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постановлением.</w:t>
      </w:r>
    </w:p>
    <w:p w:rsidR="007303EE" w:rsidP="007303EE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</w:pPr>
      <w:r w:rsidRPr="007303EE">
        <w:t>Постановление может быть обжаловано в Ялтинский городской суд  Республики Крым через мирового судью судебного участка № 98 Ялтинского судебного района (городской округ Ялта) Республики Крым в течение 10 суток со дня его вынесения</w:t>
      </w:r>
      <w:r w:rsidRPr="007303EE" w:rsidR="00D835C4">
        <w:t>.</w:t>
      </w:r>
    </w:p>
    <w:p w:rsidR="007303EE" w:rsidP="007303EE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</w:pPr>
    </w:p>
    <w:p w:rsidR="007303EE" w:rsidP="007303EE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</w:pPr>
    </w:p>
    <w:p w:rsidR="007303EE" w:rsidP="007303EE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</w:pPr>
    </w:p>
    <w:p w:rsidR="007303EE" w:rsidRPr="00F75A64" w:rsidP="007303EE">
      <w:pPr>
        <w:widowControl w:val="0"/>
        <w:autoSpaceDE w:val="0"/>
        <w:autoSpaceDN w:val="0"/>
        <w:adjustRightInd w:val="0"/>
        <w:ind w:left="567" w:right="-2"/>
        <w:jc w:val="both"/>
        <w:rPr>
          <w:b/>
          <w:sz w:val="28"/>
          <w:szCs w:val="28"/>
        </w:rPr>
      </w:pPr>
      <w:r w:rsidRPr="00F75A64">
        <w:rPr>
          <w:b/>
          <w:sz w:val="28"/>
          <w:szCs w:val="28"/>
        </w:rPr>
        <w:t>Мировой судья:</w:t>
      </w:r>
      <w:r w:rsidRPr="00F75A64">
        <w:rPr>
          <w:b/>
          <w:sz w:val="28"/>
          <w:szCs w:val="28"/>
        </w:rPr>
        <w:tab/>
      </w:r>
      <w:r w:rsidRPr="00F75A64">
        <w:rPr>
          <w:b/>
          <w:sz w:val="28"/>
          <w:szCs w:val="28"/>
        </w:rPr>
        <w:tab/>
      </w:r>
      <w:r w:rsidRPr="00F75A64">
        <w:rPr>
          <w:b/>
          <w:sz w:val="28"/>
          <w:szCs w:val="28"/>
        </w:rPr>
        <w:tab/>
        <w:t xml:space="preserve">    (подпись)                        К.Г. Чинов</w:t>
      </w:r>
    </w:p>
    <w:p w:rsidR="007303EE" w:rsidRPr="00F75A64" w:rsidP="007303EE">
      <w:pPr>
        <w:ind w:left="567" w:right="-2"/>
        <w:jc w:val="both"/>
        <w:rPr>
          <w:sz w:val="22"/>
          <w:szCs w:val="22"/>
        </w:rPr>
      </w:pPr>
      <w:r w:rsidRPr="00F75A64">
        <w:rPr>
          <w:sz w:val="22"/>
          <w:szCs w:val="22"/>
        </w:rPr>
        <w:t>Копия верна</w:t>
      </w:r>
    </w:p>
    <w:p w:rsidR="007303EE" w:rsidRPr="00F75A64" w:rsidP="007303EE">
      <w:pPr>
        <w:ind w:left="567" w:right="-2"/>
        <w:jc w:val="both"/>
        <w:rPr>
          <w:sz w:val="22"/>
          <w:szCs w:val="22"/>
        </w:rPr>
      </w:pPr>
      <w:r w:rsidRPr="00F75A64">
        <w:rPr>
          <w:sz w:val="22"/>
          <w:szCs w:val="22"/>
        </w:rPr>
        <w:t>Дата выдачи «</w:t>
      </w:r>
      <w:r>
        <w:rPr>
          <w:sz w:val="22"/>
          <w:szCs w:val="22"/>
        </w:rPr>
        <w:t>19</w:t>
      </w:r>
      <w:r w:rsidRPr="00F75A64">
        <w:rPr>
          <w:sz w:val="22"/>
          <w:szCs w:val="22"/>
        </w:rPr>
        <w:t xml:space="preserve">» </w:t>
      </w:r>
      <w:r>
        <w:rPr>
          <w:sz w:val="22"/>
          <w:szCs w:val="22"/>
        </w:rPr>
        <w:t>января 2022</w:t>
      </w:r>
      <w:r w:rsidRPr="00F75A64">
        <w:rPr>
          <w:sz w:val="22"/>
          <w:szCs w:val="22"/>
        </w:rPr>
        <w:t xml:space="preserve"> года</w:t>
      </w:r>
    </w:p>
    <w:p w:rsidR="007303EE" w:rsidRPr="00F75A64" w:rsidP="007303EE">
      <w:pPr>
        <w:ind w:left="567" w:right="-2"/>
        <w:jc w:val="both"/>
        <w:rPr>
          <w:sz w:val="22"/>
          <w:szCs w:val="22"/>
        </w:rPr>
      </w:pPr>
      <w:r w:rsidRPr="00F75A64">
        <w:rPr>
          <w:sz w:val="22"/>
          <w:szCs w:val="22"/>
        </w:rPr>
        <w:t xml:space="preserve">Мировой судья                                                    </w:t>
      </w:r>
      <w:r w:rsidRPr="00F75A64">
        <w:rPr>
          <w:sz w:val="22"/>
          <w:szCs w:val="22"/>
        </w:rPr>
        <w:tab/>
        <w:t xml:space="preserve">                                               К.Г. Чинов</w:t>
      </w:r>
    </w:p>
    <w:p w:rsidR="007303EE" w:rsidRPr="00F75A64" w:rsidP="007303EE">
      <w:pPr>
        <w:ind w:left="567" w:right="-2"/>
        <w:jc w:val="both"/>
        <w:rPr>
          <w:sz w:val="22"/>
          <w:szCs w:val="22"/>
        </w:rPr>
      </w:pPr>
      <w:r w:rsidRPr="00F75A64">
        <w:rPr>
          <w:sz w:val="22"/>
          <w:szCs w:val="22"/>
        </w:rPr>
        <w:t>Администратор судебного участка</w:t>
      </w:r>
      <w:r w:rsidRPr="00F75A64">
        <w:rPr>
          <w:sz w:val="22"/>
          <w:szCs w:val="22"/>
        </w:rPr>
        <w:tab/>
        <w:t xml:space="preserve">                                                            Л.А. </w:t>
      </w:r>
      <w:r w:rsidRPr="00F75A64">
        <w:rPr>
          <w:sz w:val="22"/>
          <w:szCs w:val="22"/>
        </w:rPr>
        <w:t>Меметов</w:t>
      </w:r>
    </w:p>
    <w:p w:rsidR="007303EE" w:rsidP="007303EE">
      <w:pPr>
        <w:ind w:left="567" w:right="-2"/>
        <w:jc w:val="both"/>
        <w:rPr>
          <w:sz w:val="22"/>
          <w:szCs w:val="22"/>
        </w:rPr>
      </w:pPr>
      <w:r w:rsidRPr="00F75A64">
        <w:rPr>
          <w:sz w:val="22"/>
          <w:szCs w:val="22"/>
        </w:rPr>
        <w:t>Оригинал постановления находится в деле №1-98-</w:t>
      </w:r>
      <w:r>
        <w:rPr>
          <w:sz w:val="22"/>
          <w:szCs w:val="22"/>
        </w:rPr>
        <w:t>3/2022</w:t>
      </w:r>
      <w:r w:rsidRPr="00F75A64">
        <w:rPr>
          <w:sz w:val="22"/>
          <w:szCs w:val="22"/>
        </w:rPr>
        <w:t>, находящемся в судебном участке №98 Ялтинского судебного района (городской округ Ялта) Республики Крым.</w:t>
      </w:r>
    </w:p>
    <w:p w:rsidR="007303EE" w:rsidRPr="00F75A64" w:rsidP="007303EE">
      <w:pPr>
        <w:ind w:left="567" w:right="-2"/>
        <w:jc w:val="both"/>
        <w:rPr>
          <w:sz w:val="22"/>
          <w:szCs w:val="22"/>
        </w:rPr>
      </w:pPr>
      <w:r>
        <w:rPr>
          <w:sz w:val="22"/>
          <w:szCs w:val="22"/>
        </w:rPr>
        <w:t>Постановление не вступило в законную силу.</w:t>
      </w:r>
    </w:p>
    <w:p w:rsidR="007303EE" w:rsidRPr="00F75A64" w:rsidP="007303EE">
      <w:pPr>
        <w:ind w:left="567" w:right="-2"/>
        <w:jc w:val="both"/>
        <w:rPr>
          <w:sz w:val="22"/>
          <w:szCs w:val="22"/>
        </w:rPr>
      </w:pPr>
      <w:r w:rsidRPr="00F75A64">
        <w:rPr>
          <w:sz w:val="22"/>
          <w:szCs w:val="22"/>
        </w:rPr>
        <w:t xml:space="preserve">Мировой судья                                                    </w:t>
      </w:r>
      <w:r w:rsidRPr="00F75A64">
        <w:rPr>
          <w:sz w:val="22"/>
          <w:szCs w:val="22"/>
        </w:rPr>
        <w:tab/>
        <w:t xml:space="preserve">                                               К.Г. Чинов</w:t>
      </w:r>
    </w:p>
    <w:p w:rsidR="007303EE" w:rsidRPr="00F75A64" w:rsidP="007303EE">
      <w:pPr>
        <w:widowControl w:val="0"/>
        <w:autoSpaceDE w:val="0"/>
        <w:autoSpaceDN w:val="0"/>
        <w:adjustRightInd w:val="0"/>
        <w:ind w:left="567" w:right="-2"/>
        <w:jc w:val="both"/>
        <w:rPr>
          <w:b/>
          <w:sz w:val="26"/>
          <w:szCs w:val="26"/>
        </w:rPr>
      </w:pPr>
      <w:r w:rsidRPr="00F75A64">
        <w:rPr>
          <w:sz w:val="22"/>
          <w:szCs w:val="22"/>
        </w:rPr>
        <w:t>Администратор судебного участка</w:t>
      </w:r>
      <w:r w:rsidRPr="00F75A64">
        <w:rPr>
          <w:sz w:val="22"/>
          <w:szCs w:val="22"/>
        </w:rPr>
        <w:tab/>
        <w:t xml:space="preserve">                                                            Л.А. </w:t>
      </w:r>
      <w:r w:rsidRPr="00F75A64">
        <w:rPr>
          <w:sz w:val="22"/>
          <w:szCs w:val="22"/>
        </w:rPr>
        <w:t>Меметов</w:t>
      </w:r>
    </w:p>
    <w:p w:rsidR="007303EE" w:rsidRPr="00F75A64" w:rsidP="007303E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</w:p>
    <w:p w:rsidR="000F6187" w:rsidRPr="007303EE" w:rsidP="007303EE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b/>
        </w:rPr>
      </w:pPr>
    </w:p>
    <w:sectPr w:rsidSect="007303EE">
      <w:footerReference w:type="default" r:id="rId5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18632908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06C">
          <w:rPr>
            <w:noProof/>
          </w:rPr>
          <w:t>4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114457"/>
    <w:multiLevelType w:val="multilevel"/>
    <w:tmpl w:val="11E285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2"/>
    <w:rsid w:val="00022D8C"/>
    <w:rsid w:val="000C338B"/>
    <w:rsid w:val="000F6187"/>
    <w:rsid w:val="00114E3F"/>
    <w:rsid w:val="0014063D"/>
    <w:rsid w:val="001509E5"/>
    <w:rsid w:val="001A2F2D"/>
    <w:rsid w:val="001B3C0A"/>
    <w:rsid w:val="0022006C"/>
    <w:rsid w:val="00237E29"/>
    <w:rsid w:val="002472F5"/>
    <w:rsid w:val="00272137"/>
    <w:rsid w:val="002978BB"/>
    <w:rsid w:val="002B77CA"/>
    <w:rsid w:val="002D4384"/>
    <w:rsid w:val="00322F6A"/>
    <w:rsid w:val="003335ED"/>
    <w:rsid w:val="00362667"/>
    <w:rsid w:val="003A410D"/>
    <w:rsid w:val="003E2C9A"/>
    <w:rsid w:val="003E67E0"/>
    <w:rsid w:val="00417222"/>
    <w:rsid w:val="00471316"/>
    <w:rsid w:val="004B436E"/>
    <w:rsid w:val="005321F8"/>
    <w:rsid w:val="0055015C"/>
    <w:rsid w:val="0058062B"/>
    <w:rsid w:val="00592ED3"/>
    <w:rsid w:val="006216BC"/>
    <w:rsid w:val="00623293"/>
    <w:rsid w:val="0064567A"/>
    <w:rsid w:val="006E1FE6"/>
    <w:rsid w:val="00712614"/>
    <w:rsid w:val="007303EE"/>
    <w:rsid w:val="007C4497"/>
    <w:rsid w:val="007E5FB1"/>
    <w:rsid w:val="007F3C89"/>
    <w:rsid w:val="00811B70"/>
    <w:rsid w:val="00842562"/>
    <w:rsid w:val="00867B4D"/>
    <w:rsid w:val="008E5E41"/>
    <w:rsid w:val="00912C1F"/>
    <w:rsid w:val="00994275"/>
    <w:rsid w:val="009B00E3"/>
    <w:rsid w:val="009C1E47"/>
    <w:rsid w:val="00A10004"/>
    <w:rsid w:val="00A34C20"/>
    <w:rsid w:val="00A82CA2"/>
    <w:rsid w:val="00A92A51"/>
    <w:rsid w:val="00AA020B"/>
    <w:rsid w:val="00AB5F19"/>
    <w:rsid w:val="00AD6733"/>
    <w:rsid w:val="00B827B9"/>
    <w:rsid w:val="00BA6DFF"/>
    <w:rsid w:val="00C521DB"/>
    <w:rsid w:val="00C5380D"/>
    <w:rsid w:val="00C7041C"/>
    <w:rsid w:val="00CD04CC"/>
    <w:rsid w:val="00CE385F"/>
    <w:rsid w:val="00D03D43"/>
    <w:rsid w:val="00D471CF"/>
    <w:rsid w:val="00D835C4"/>
    <w:rsid w:val="00DC4E4B"/>
    <w:rsid w:val="00E020FF"/>
    <w:rsid w:val="00EC6E38"/>
    <w:rsid w:val="00EE2625"/>
    <w:rsid w:val="00EF2DD4"/>
    <w:rsid w:val="00F066A5"/>
    <w:rsid w:val="00F34F8C"/>
    <w:rsid w:val="00F700A6"/>
    <w:rsid w:val="00F75A64"/>
    <w:rsid w:val="00F8237D"/>
    <w:rsid w:val="00FA1B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9C1E47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1E47"/>
    <w:pPr>
      <w:widowControl w:val="0"/>
      <w:shd w:val="clear" w:color="auto" w:fill="FFFFFF"/>
      <w:spacing w:line="276" w:lineRule="exact"/>
      <w:jc w:val="both"/>
    </w:pPr>
    <w:rPr>
      <w:sz w:val="20"/>
      <w:szCs w:val="20"/>
    </w:rPr>
  </w:style>
  <w:style w:type="character" w:customStyle="1" w:styleId="a4">
    <w:name w:val="Колонтитул_"/>
    <w:basedOn w:val="DefaultParagraphFont"/>
    <w:rsid w:val="00A34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a5">
    <w:name w:val="Колонтитул"/>
    <w:basedOn w:val="a4"/>
    <w:rsid w:val="00A34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2Exact">
    <w:name w:val="Основной текст (2) Exact"/>
    <w:basedOn w:val="DefaultParagraphFont"/>
    <w:rsid w:val="00A34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Exact">
    <w:name w:val="Заголовок №1 Exact"/>
    <w:basedOn w:val="DefaultParagraphFont"/>
    <w:link w:val="1"/>
    <w:rsid w:val="00A34C20"/>
    <w:rPr>
      <w:rFonts w:ascii="Segoe UI" w:eastAsia="Segoe UI" w:hAnsi="Segoe UI" w:cs="Segoe UI"/>
      <w:b/>
      <w:bCs/>
      <w:shd w:val="clear" w:color="auto" w:fill="FFFFFF"/>
    </w:rPr>
  </w:style>
  <w:style w:type="character" w:customStyle="1" w:styleId="4Exact">
    <w:name w:val="Основной текст (4) Exact"/>
    <w:basedOn w:val="DefaultParagraphFont"/>
    <w:link w:val="4"/>
    <w:rsid w:val="00A34C20"/>
    <w:rPr>
      <w:rFonts w:ascii="Century Gothic" w:eastAsia="Century Gothic" w:hAnsi="Century Gothic" w:cs="Century Gothic"/>
      <w:sz w:val="58"/>
      <w:szCs w:val="58"/>
      <w:shd w:val="clear" w:color="auto" w:fill="FFFFFF"/>
    </w:rPr>
  </w:style>
  <w:style w:type="character" w:customStyle="1" w:styleId="5Exact">
    <w:name w:val="Основной текст (5) Exact"/>
    <w:basedOn w:val="DefaultParagraphFont"/>
    <w:link w:val="5"/>
    <w:rsid w:val="00A34C20"/>
    <w:rPr>
      <w:rFonts w:ascii="Segoe UI" w:eastAsia="Segoe UI" w:hAnsi="Segoe UI" w:cs="Segoe UI"/>
      <w:b/>
      <w:bCs/>
      <w:sz w:val="13"/>
      <w:szCs w:val="13"/>
      <w:shd w:val="clear" w:color="auto" w:fill="FFFFFF"/>
      <w:lang w:val="en-US" w:eastAsia="en-US" w:bidi="en-US"/>
    </w:rPr>
  </w:style>
  <w:style w:type="paragraph" w:customStyle="1" w:styleId="1">
    <w:name w:val="Заголовок №1"/>
    <w:basedOn w:val="Normal"/>
    <w:link w:val="1Exact"/>
    <w:rsid w:val="00A34C20"/>
    <w:pPr>
      <w:widowControl w:val="0"/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4">
    <w:name w:val="Основной текст (4)"/>
    <w:basedOn w:val="Normal"/>
    <w:link w:val="4Exact"/>
    <w:rsid w:val="00A34C20"/>
    <w:pPr>
      <w:widowControl w:val="0"/>
      <w:shd w:val="clear" w:color="auto" w:fill="FFFFFF"/>
      <w:spacing w:line="0" w:lineRule="atLeast"/>
    </w:pPr>
    <w:rPr>
      <w:rFonts w:ascii="Century Gothic" w:eastAsia="Century Gothic" w:hAnsi="Century Gothic" w:cs="Century Gothic"/>
      <w:sz w:val="58"/>
      <w:szCs w:val="58"/>
    </w:rPr>
  </w:style>
  <w:style w:type="paragraph" w:customStyle="1" w:styleId="5">
    <w:name w:val="Основной текст (5)"/>
    <w:basedOn w:val="Normal"/>
    <w:link w:val="5Exact"/>
    <w:rsid w:val="00A34C20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3"/>
      <w:szCs w:val="13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F9D41-B0C9-4952-96B4-CD260AAFE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