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7303EE" w:rsidP="007303EE">
      <w:pPr>
        <w:ind w:right="-1" w:firstLine="567"/>
        <w:jc w:val="right"/>
        <w:rPr>
          <w:b/>
        </w:rPr>
      </w:pPr>
      <w:r w:rsidRPr="007303EE">
        <w:rPr>
          <w:b/>
        </w:rPr>
        <w:t xml:space="preserve">        </w:t>
      </w:r>
      <w:r w:rsidRPr="007303EE" w:rsidR="0064567A">
        <w:rPr>
          <w:b/>
        </w:rPr>
        <w:t xml:space="preserve">        Дело№1-98-</w:t>
      </w:r>
      <w:r w:rsidR="009F7CBA">
        <w:rPr>
          <w:b/>
        </w:rPr>
        <w:t>7</w:t>
      </w:r>
      <w:r w:rsidRPr="007303EE">
        <w:rPr>
          <w:b/>
        </w:rPr>
        <w:t>/</w:t>
      </w:r>
      <w:r w:rsidRPr="007303EE" w:rsidR="005321F8">
        <w:rPr>
          <w:b/>
        </w:rPr>
        <w:t>2022</w:t>
      </w:r>
    </w:p>
    <w:p w:rsidR="00D471CF" w:rsidP="009F7CBA">
      <w:pPr>
        <w:ind w:right="-1" w:firstLine="567"/>
        <w:jc w:val="right"/>
        <w:rPr>
          <w:b/>
        </w:rPr>
      </w:pPr>
      <w:r w:rsidRPr="009F7CBA">
        <w:rPr>
          <w:b/>
        </w:rPr>
        <w:t>91MS0098-01-2022-000750-56</w:t>
      </w:r>
    </w:p>
    <w:p w:rsidR="009F7CBA" w:rsidRPr="007303EE" w:rsidP="009F7CBA">
      <w:pPr>
        <w:ind w:right="-1" w:firstLine="567"/>
        <w:jc w:val="right"/>
        <w:rPr>
          <w:b/>
        </w:rPr>
      </w:pPr>
    </w:p>
    <w:p w:rsidR="00592ED3" w:rsidRPr="007303EE" w:rsidP="007303EE">
      <w:pPr>
        <w:ind w:right="-1" w:firstLine="567"/>
        <w:jc w:val="center"/>
        <w:rPr>
          <w:b/>
        </w:rPr>
      </w:pPr>
      <w:r w:rsidRPr="007303EE">
        <w:rPr>
          <w:b/>
        </w:rPr>
        <w:t>ПОСТАНОВЛЕНИЕ</w:t>
      </w:r>
    </w:p>
    <w:p w:rsidR="00592ED3" w:rsidRPr="007303EE" w:rsidP="007303EE">
      <w:pPr>
        <w:ind w:right="-1" w:firstLine="567"/>
        <w:jc w:val="center"/>
        <w:rPr>
          <w:b/>
        </w:rPr>
      </w:pPr>
      <w:r w:rsidRPr="007303EE">
        <w:rPr>
          <w:b/>
        </w:rPr>
        <w:t>о прекращении уголовного дела</w:t>
      </w:r>
    </w:p>
    <w:p w:rsidR="00EE2625" w:rsidRPr="007303EE" w:rsidP="007303EE">
      <w:pPr>
        <w:ind w:right="-1" w:firstLine="567"/>
        <w:jc w:val="center"/>
        <w:rPr>
          <w:b/>
        </w:rPr>
      </w:pPr>
    </w:p>
    <w:tbl>
      <w:tblPr>
        <w:tblW w:w="10173" w:type="dxa"/>
        <w:tblLayout w:type="fixed"/>
        <w:tblLook w:val="0000"/>
      </w:tblPr>
      <w:tblGrid>
        <w:gridCol w:w="4788"/>
        <w:gridCol w:w="5385"/>
      </w:tblGrid>
      <w:tr w:rsidTr="007303EE">
        <w:tblPrEx>
          <w:tblW w:w="10173" w:type="dxa"/>
          <w:tblLayout w:type="fixed"/>
          <w:tblLook w:val="0000"/>
        </w:tblPrEx>
        <w:tc>
          <w:tcPr>
            <w:tcW w:w="4788" w:type="dxa"/>
          </w:tcPr>
          <w:p w:rsidR="00EE2625" w:rsidRPr="007303EE" w:rsidP="009F7CBA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lang w:eastAsia="en-US"/>
              </w:rPr>
            </w:pPr>
            <w:r>
              <w:rPr>
                <w:rFonts w:eastAsia="Lucida Sans Unicode"/>
                <w:b/>
                <w:kern w:val="1"/>
                <w:lang w:eastAsia="en-US"/>
              </w:rPr>
              <w:t>24</w:t>
            </w:r>
            <w:r w:rsidRPr="007303EE" w:rsidR="00362667">
              <w:rPr>
                <w:rFonts w:eastAsia="Lucida Sans Unicode"/>
                <w:b/>
                <w:kern w:val="1"/>
                <w:lang w:eastAsia="en-US"/>
              </w:rPr>
              <w:t xml:space="preserve"> </w:t>
            </w:r>
            <w:r>
              <w:rPr>
                <w:rFonts w:eastAsia="Lucida Sans Unicode"/>
                <w:b/>
                <w:kern w:val="1"/>
                <w:lang w:eastAsia="en-US"/>
              </w:rPr>
              <w:t>мая</w:t>
            </w:r>
            <w:r w:rsidRPr="007303EE" w:rsidR="00114E3F">
              <w:rPr>
                <w:rFonts w:eastAsia="Lucida Sans Unicode"/>
                <w:b/>
                <w:kern w:val="1"/>
                <w:lang w:eastAsia="en-US"/>
              </w:rPr>
              <w:t xml:space="preserve"> </w:t>
            </w:r>
            <w:r w:rsidRPr="007303EE" w:rsidR="005321F8">
              <w:rPr>
                <w:rFonts w:eastAsia="Lucida Sans Unicode"/>
                <w:b/>
                <w:kern w:val="1"/>
                <w:lang w:eastAsia="en-US"/>
              </w:rPr>
              <w:t>2022</w:t>
            </w:r>
            <w:r w:rsidRPr="007303EE" w:rsidR="00362667">
              <w:rPr>
                <w:rFonts w:eastAsia="Lucida Sans Unicode"/>
                <w:b/>
                <w:kern w:val="1"/>
                <w:lang w:eastAsia="en-US"/>
              </w:rPr>
              <w:t xml:space="preserve"> года</w:t>
            </w:r>
          </w:p>
        </w:tc>
        <w:tc>
          <w:tcPr>
            <w:tcW w:w="5385" w:type="dxa"/>
          </w:tcPr>
          <w:p w:rsidR="00EE2625" w:rsidRPr="007303EE" w:rsidP="007303EE">
            <w:pPr>
              <w:widowControl w:val="0"/>
              <w:suppressAutoHyphens/>
              <w:snapToGrid w:val="0"/>
              <w:ind w:left="32" w:right="-817" w:firstLine="567"/>
              <w:rPr>
                <w:rFonts w:eastAsia="Lucida Sans Unicode"/>
                <w:b/>
                <w:kern w:val="1"/>
                <w:lang w:eastAsia="en-US"/>
              </w:rPr>
            </w:pPr>
            <w:r w:rsidRPr="007303EE">
              <w:rPr>
                <w:rFonts w:eastAsia="Lucida Sans Unicode"/>
                <w:b/>
                <w:kern w:val="1"/>
                <w:lang w:eastAsia="en-US"/>
              </w:rPr>
              <w:t xml:space="preserve">                                         </w:t>
            </w:r>
            <w:r w:rsidRPr="007303EE" w:rsidR="00BA6DFF">
              <w:rPr>
                <w:rFonts w:eastAsia="Lucida Sans Unicode"/>
                <w:b/>
                <w:kern w:val="1"/>
                <w:lang w:eastAsia="en-US"/>
              </w:rPr>
              <w:t xml:space="preserve">  </w:t>
            </w:r>
            <w:r w:rsidRPr="007303EE" w:rsidR="00AD6733">
              <w:rPr>
                <w:rFonts w:eastAsia="Lucida Sans Unicode"/>
                <w:b/>
                <w:kern w:val="1"/>
                <w:lang w:eastAsia="en-US"/>
              </w:rPr>
              <w:t xml:space="preserve">     </w:t>
            </w:r>
            <w:r w:rsidRPr="007303EE" w:rsidR="007303EE">
              <w:rPr>
                <w:rFonts w:eastAsia="Lucida Sans Unicode"/>
                <w:b/>
                <w:kern w:val="1"/>
                <w:lang w:eastAsia="en-US"/>
              </w:rPr>
              <w:t xml:space="preserve">      </w:t>
            </w:r>
            <w:r w:rsidRPr="007303EE">
              <w:rPr>
                <w:rFonts w:eastAsia="Lucida Sans Unicode"/>
                <w:b/>
                <w:kern w:val="1"/>
                <w:lang w:eastAsia="en-US"/>
              </w:rPr>
              <w:t>г. Ялта</w:t>
            </w:r>
          </w:p>
          <w:p w:rsidR="00EE2625" w:rsidRPr="007303EE" w:rsidP="007303EE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lang w:eastAsia="en-US"/>
              </w:rPr>
            </w:pPr>
          </w:p>
        </w:tc>
      </w:tr>
    </w:tbl>
    <w:p w:rsidR="00C521DB" w:rsidRPr="007303EE" w:rsidP="007303E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</w:rPr>
      </w:pPr>
      <w:r w:rsidRPr="007303EE">
        <w:rPr>
          <w:rFonts w:eastAsia="Lucida Sans Unicode"/>
          <w:kern w:val="1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7303EE">
        <w:rPr>
          <w:rFonts w:eastAsia="Lucida Sans Unicode"/>
          <w:kern w:val="1"/>
        </w:rPr>
        <w:t>Чинова</w:t>
      </w:r>
      <w:r w:rsidRPr="007303EE">
        <w:rPr>
          <w:rFonts w:eastAsia="Lucida Sans Unicode"/>
          <w:kern w:val="1"/>
        </w:rPr>
        <w:t xml:space="preserve"> К.Г., при </w:t>
      </w:r>
      <w:r w:rsidR="009F7CBA">
        <w:rPr>
          <w:rFonts w:eastAsia="Lucida Sans Unicode"/>
          <w:kern w:val="1"/>
        </w:rPr>
        <w:t>помощнике мирового судьи</w:t>
      </w:r>
      <w:r w:rsidRPr="007303EE">
        <w:rPr>
          <w:rFonts w:eastAsia="Lucida Sans Unicode"/>
          <w:kern w:val="1"/>
        </w:rPr>
        <w:t xml:space="preserve"> </w:t>
      </w:r>
      <w:r w:rsidR="009F7CBA">
        <w:rPr>
          <w:rFonts w:eastAsia="Lucida Sans Unicode"/>
          <w:kern w:val="1"/>
        </w:rPr>
        <w:t>Кулешовой В.В.</w:t>
      </w:r>
      <w:r w:rsidRPr="007303EE">
        <w:rPr>
          <w:rFonts w:eastAsia="Lucida Sans Unicode"/>
          <w:kern w:val="1"/>
        </w:rPr>
        <w:t>, с участием:</w:t>
      </w:r>
    </w:p>
    <w:p w:rsidR="00C521DB" w:rsidRPr="007303EE" w:rsidP="007303E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</w:rPr>
      </w:pPr>
      <w:r w:rsidRPr="007303EE">
        <w:rPr>
          <w:rFonts w:eastAsia="Lucida Sans Unicode"/>
          <w:kern w:val="1"/>
        </w:rPr>
        <w:t xml:space="preserve"> государственного обвинителя –</w:t>
      </w:r>
      <w:r w:rsidRPr="007303EE" w:rsidR="005321F8">
        <w:rPr>
          <w:rFonts w:eastAsia="Lucida Sans Unicode"/>
          <w:kern w:val="1"/>
        </w:rPr>
        <w:t xml:space="preserve"> </w:t>
      </w:r>
      <w:r w:rsidRPr="007303EE">
        <w:rPr>
          <w:rFonts w:eastAsia="Lucida Sans Unicode"/>
          <w:kern w:val="1"/>
        </w:rPr>
        <w:t>помощника про</w:t>
      </w:r>
      <w:r w:rsidRPr="007303EE" w:rsidR="002B77CA">
        <w:rPr>
          <w:rFonts w:eastAsia="Lucida Sans Unicode"/>
          <w:kern w:val="1"/>
        </w:rPr>
        <w:t xml:space="preserve">курора </w:t>
      </w:r>
      <w:r w:rsidRPr="007303EE" w:rsidR="002B77CA">
        <w:rPr>
          <w:rFonts w:eastAsia="Lucida Sans Unicode"/>
          <w:kern w:val="1"/>
        </w:rPr>
        <w:t>г</w:t>
      </w:r>
      <w:r w:rsidRPr="007303EE" w:rsidR="002B77CA">
        <w:rPr>
          <w:rFonts w:eastAsia="Lucida Sans Unicode"/>
          <w:kern w:val="1"/>
        </w:rPr>
        <w:t>.</w:t>
      </w:r>
      <w:r w:rsidRPr="007303EE">
        <w:rPr>
          <w:rFonts w:eastAsia="Lucida Sans Unicode"/>
          <w:kern w:val="1"/>
        </w:rPr>
        <w:t>Я</w:t>
      </w:r>
      <w:r w:rsidRPr="007303EE">
        <w:rPr>
          <w:rFonts w:eastAsia="Lucida Sans Unicode"/>
          <w:kern w:val="1"/>
        </w:rPr>
        <w:t>лты</w:t>
      </w:r>
      <w:r w:rsidRPr="007303EE">
        <w:rPr>
          <w:rFonts w:eastAsia="Lucida Sans Unicode"/>
          <w:kern w:val="1"/>
        </w:rPr>
        <w:t xml:space="preserve"> Республики Крым </w:t>
      </w:r>
      <w:r w:rsidR="009F7CBA">
        <w:rPr>
          <w:rFonts w:eastAsia="Lucida Sans Unicode"/>
          <w:kern w:val="1"/>
        </w:rPr>
        <w:t>Родина А.А.</w:t>
      </w:r>
      <w:r w:rsidRPr="007303EE" w:rsidR="0064567A">
        <w:rPr>
          <w:rFonts w:eastAsia="Lucida Sans Unicode"/>
          <w:kern w:val="1"/>
        </w:rPr>
        <w:t>,</w:t>
      </w:r>
      <w:r w:rsidRPr="007303EE">
        <w:rPr>
          <w:rFonts w:eastAsia="Lucida Sans Unicode"/>
          <w:kern w:val="1"/>
        </w:rPr>
        <w:t xml:space="preserve"> </w:t>
      </w:r>
    </w:p>
    <w:p w:rsidR="00994275" w:rsidP="007303E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</w:rPr>
      </w:pPr>
      <w:r w:rsidRPr="007303EE">
        <w:rPr>
          <w:rFonts w:eastAsia="Lucida Sans Unicode"/>
          <w:kern w:val="1"/>
        </w:rPr>
        <w:t xml:space="preserve">защитника подсудимого – </w:t>
      </w:r>
      <w:r w:rsidRPr="007303EE" w:rsidR="00C5380D">
        <w:rPr>
          <w:rFonts w:eastAsia="Lucida Sans Unicode"/>
          <w:kern w:val="1"/>
        </w:rPr>
        <w:t xml:space="preserve">адвоката </w:t>
      </w:r>
      <w:r w:rsidR="009F7CBA">
        <w:rPr>
          <w:rFonts w:eastAsia="Lucida Sans Unicode"/>
          <w:kern w:val="1"/>
        </w:rPr>
        <w:t>Фунтикова</w:t>
      </w:r>
      <w:r w:rsidR="009F7CBA">
        <w:rPr>
          <w:rFonts w:eastAsia="Lucida Sans Unicode"/>
          <w:kern w:val="1"/>
        </w:rPr>
        <w:t xml:space="preserve"> Д.Г.,</w:t>
      </w:r>
    </w:p>
    <w:p w:rsidR="009F7CBA" w:rsidRPr="007303EE" w:rsidP="007303E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потерпевшей –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>
        <w:rPr>
          <w:rFonts w:eastAsia="Lucida Sans Unicode"/>
          <w:kern w:val="1"/>
        </w:rPr>
        <w:t>,</w:t>
      </w:r>
    </w:p>
    <w:p w:rsidR="00C521DB" w:rsidRPr="007303EE" w:rsidP="007303EE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lang w:eastAsia="en-US"/>
        </w:rPr>
      </w:pPr>
      <w:r w:rsidRPr="007303EE">
        <w:rPr>
          <w:rFonts w:eastAsia="Lucida Sans Unicode"/>
          <w:kern w:val="1"/>
          <w:lang w:eastAsia="en-US"/>
        </w:rPr>
        <w:t xml:space="preserve">подсудимого – </w:t>
      </w:r>
      <w:r w:rsidR="009F7CBA">
        <w:rPr>
          <w:rFonts w:eastAsia="Lucida Sans Unicode"/>
          <w:kern w:val="1"/>
          <w:lang w:eastAsia="en-US"/>
        </w:rPr>
        <w:t>Сивкова</w:t>
      </w:r>
      <w:r w:rsidR="009F7CBA">
        <w:rPr>
          <w:rFonts w:eastAsia="Lucida Sans Unicode"/>
          <w:kern w:val="1"/>
          <w:lang w:eastAsia="en-US"/>
        </w:rPr>
        <w:t xml:space="preserve"> В.Н.,</w:t>
      </w:r>
    </w:p>
    <w:p w:rsidR="009F7CBA" w:rsidP="009F7CBA">
      <w:pPr>
        <w:widowControl w:val="0"/>
        <w:suppressAutoHyphens/>
        <w:ind w:right="-1" w:firstLine="567"/>
        <w:jc w:val="both"/>
        <w:rPr>
          <w:rFonts w:eastAsia="Lucida Sans Unicode"/>
          <w:kern w:val="1"/>
          <w:lang w:eastAsia="en-US"/>
        </w:rPr>
      </w:pPr>
      <w:r w:rsidRPr="007303EE">
        <w:rPr>
          <w:rFonts w:eastAsia="Lucida Sans Unicode"/>
          <w:kern w:val="1"/>
          <w:lang w:eastAsia="en-US"/>
        </w:rPr>
        <w:t xml:space="preserve">рассмотрев в открытом судебном заседании </w:t>
      </w:r>
      <w:r w:rsidRPr="007303EE" w:rsidR="00C5380D">
        <w:rPr>
          <w:rFonts w:eastAsia="Lucida Sans Unicode"/>
          <w:kern w:val="1"/>
          <w:lang w:eastAsia="en-US"/>
        </w:rPr>
        <w:t xml:space="preserve">в помещении судебного участка </w:t>
      </w:r>
      <w:r w:rsidRPr="007303EE">
        <w:rPr>
          <w:rFonts w:eastAsia="Lucida Sans Unicode"/>
          <w:kern w:val="1"/>
          <w:lang w:eastAsia="en-US"/>
        </w:rPr>
        <w:t>уголовное дело по обвинению:</w:t>
      </w:r>
    </w:p>
    <w:p w:rsidR="009F7CBA" w:rsidP="009F7CBA">
      <w:pPr>
        <w:widowControl w:val="0"/>
        <w:suppressAutoHyphens/>
        <w:ind w:right="-1" w:firstLine="567"/>
        <w:jc w:val="both"/>
        <w:rPr>
          <w:rFonts w:eastAsia="Lucida Sans Unicode"/>
          <w:kern w:val="1"/>
          <w:lang w:eastAsia="en-US"/>
        </w:rPr>
      </w:pPr>
      <w:r w:rsidRPr="009F7CBA">
        <w:rPr>
          <w:rFonts w:eastAsia="Lucida Sans Unicode"/>
          <w:b/>
          <w:bCs/>
          <w:i/>
          <w:kern w:val="1"/>
          <w:lang w:eastAsia="en-US"/>
        </w:rPr>
        <w:t>Сивкова</w:t>
      </w:r>
      <w:r w:rsidRPr="009F7CBA">
        <w:rPr>
          <w:rFonts w:eastAsia="Lucida Sans Unicode"/>
          <w:b/>
          <w:bCs/>
          <w:i/>
          <w:kern w:val="1"/>
          <w:lang w:eastAsia="en-US"/>
        </w:rPr>
        <w:t xml:space="preserve"> Валерия Николаевича</w:t>
      </w:r>
      <w:r w:rsidRPr="009F7CBA" w:rsidR="005321F8">
        <w:rPr>
          <w:rFonts w:eastAsia="Lucida Sans Unicode"/>
          <w:b/>
          <w:bCs/>
          <w:kern w:val="1"/>
          <w:lang w:eastAsia="en-US"/>
        </w:rPr>
        <w:t xml:space="preserve">, </w:t>
      </w:r>
      <w:r w:rsidRPr="00BB5FE4" w:rsidR="00BB5FE4">
        <w:rPr>
          <w:color w:val="000000"/>
          <w:sz w:val="26"/>
          <w:szCs w:val="26"/>
        </w:rPr>
        <w:t xml:space="preserve">«СВЕДЕНИЯ ОБЕЗЛИЧЕНЫ» </w:t>
      </w:r>
      <w:r w:rsidRPr="009F7CBA" w:rsidR="005321F8">
        <w:rPr>
          <w:rFonts w:eastAsia="Lucida Sans Unicode"/>
          <w:kern w:val="1"/>
          <w:lang w:eastAsia="en-US"/>
        </w:rPr>
        <w:t xml:space="preserve">года рождения, уроженца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 w:rsidR="005321F8">
        <w:rPr>
          <w:rFonts w:eastAsia="Lucida Sans Unicode"/>
          <w:kern w:val="1"/>
          <w:lang w:eastAsia="en-US"/>
        </w:rPr>
        <w:t xml:space="preserve">, гражданина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 w:rsidR="005321F8">
        <w:rPr>
          <w:rFonts w:eastAsia="Lucida Sans Unicode"/>
          <w:kern w:val="1"/>
          <w:lang w:eastAsia="en-US"/>
        </w:rPr>
        <w:t xml:space="preserve">, имеющего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 w:rsidR="005321F8">
        <w:rPr>
          <w:rFonts w:eastAsia="Lucida Sans Unicode"/>
          <w:kern w:val="1"/>
          <w:lang w:eastAsia="en-US"/>
        </w:rPr>
        <w:t xml:space="preserve">,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 w:rsidR="005321F8">
        <w:rPr>
          <w:rFonts w:eastAsia="Lucida Sans Unicode"/>
          <w:kern w:val="1"/>
          <w:lang w:eastAsia="en-US"/>
        </w:rPr>
        <w:t>, зарегистрированного по адресу:</w:t>
      </w:r>
      <w:r w:rsidRPr="009F7CBA" w:rsidR="005321F8">
        <w:rPr>
          <w:rFonts w:eastAsia="Lucida Sans Unicode"/>
          <w:kern w:val="1"/>
          <w:lang w:eastAsia="en-US"/>
        </w:rPr>
        <w:t xml:space="preserve">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>
        <w:rPr>
          <w:rFonts w:eastAsia="Lucida Sans Unicode"/>
          <w:kern w:val="1"/>
          <w:lang w:eastAsia="en-US"/>
        </w:rPr>
        <w:t>, проживающего по адресу:</w:t>
      </w:r>
      <w:r w:rsidRPr="009F7CBA">
        <w:rPr>
          <w:rFonts w:eastAsia="Lucida Sans Unicode"/>
          <w:kern w:val="1"/>
          <w:lang w:eastAsia="en-US"/>
        </w:rPr>
        <w:t xml:space="preserve">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>
        <w:rPr>
          <w:rFonts w:eastAsia="Lucida Sans Unicode"/>
          <w:kern w:val="1"/>
          <w:lang w:eastAsia="en-US"/>
        </w:rPr>
        <w:t xml:space="preserve">, </w:t>
      </w:r>
      <w:r w:rsidRPr="009F7CBA" w:rsidR="005321F8">
        <w:rPr>
          <w:rFonts w:eastAsia="Lucida Sans Unicode"/>
          <w:kern w:val="1"/>
          <w:lang w:eastAsia="en-US"/>
        </w:rPr>
        <w:t xml:space="preserve">работающего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 w:rsidR="005321F8">
        <w:rPr>
          <w:rFonts w:eastAsia="Lucida Sans Unicode"/>
          <w:kern w:val="1"/>
          <w:lang w:eastAsia="en-US"/>
        </w:rPr>
        <w:t xml:space="preserve">,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7303EE" w:rsidR="005321F8">
        <w:rPr>
          <w:rFonts w:eastAsia="Lucida Sans Unicode"/>
          <w:kern w:val="1"/>
          <w:lang w:eastAsia="en-US"/>
        </w:rPr>
        <w:t>,</w:t>
      </w:r>
    </w:p>
    <w:p w:rsidR="00DC4E4B" w:rsidRPr="007303EE" w:rsidP="009F7CBA">
      <w:pPr>
        <w:widowControl w:val="0"/>
        <w:suppressAutoHyphens/>
        <w:ind w:right="-1" w:firstLine="567"/>
        <w:jc w:val="both"/>
        <w:rPr>
          <w:rFonts w:eastAsia="Lucida Sans Unicode"/>
          <w:kern w:val="1"/>
          <w:lang w:eastAsia="en-US"/>
        </w:rPr>
      </w:pPr>
      <w:r w:rsidRPr="007303EE">
        <w:rPr>
          <w:rFonts w:eastAsia="Lucida Sans Unicode"/>
          <w:kern w:val="1"/>
          <w:lang w:eastAsia="en-US"/>
        </w:rPr>
        <w:t>в совершении преступления, предусмотренного ч.1 ст.158 УК РФ</w:t>
      </w:r>
      <w:r w:rsidRPr="007303EE" w:rsidR="00362667">
        <w:rPr>
          <w:rFonts w:eastAsia="Lucida Sans Unicode"/>
          <w:kern w:val="1"/>
          <w:lang w:eastAsia="en-US"/>
        </w:rPr>
        <w:t>,</w:t>
      </w:r>
    </w:p>
    <w:p w:rsidR="00B827B9" w:rsidRPr="007303EE" w:rsidP="007303EE">
      <w:pPr>
        <w:autoSpaceDE w:val="0"/>
        <w:autoSpaceDN w:val="0"/>
        <w:adjustRightInd w:val="0"/>
        <w:ind w:right="-1" w:firstLine="567"/>
        <w:jc w:val="both"/>
        <w:rPr>
          <w:b/>
        </w:rPr>
      </w:pPr>
      <w:r w:rsidRPr="007303EE">
        <w:t xml:space="preserve"> </w:t>
      </w:r>
      <w:r w:rsidRPr="007303EE">
        <w:rPr>
          <w:b/>
        </w:rPr>
        <w:t xml:space="preserve">                                           </w:t>
      </w:r>
    </w:p>
    <w:p w:rsidR="0058062B" w:rsidRPr="007303EE" w:rsidP="007303EE">
      <w:pPr>
        <w:autoSpaceDE w:val="0"/>
        <w:autoSpaceDN w:val="0"/>
        <w:adjustRightInd w:val="0"/>
        <w:ind w:right="-1" w:firstLine="567"/>
        <w:jc w:val="center"/>
        <w:rPr>
          <w:b/>
        </w:rPr>
      </w:pPr>
      <w:r w:rsidRPr="007303EE">
        <w:rPr>
          <w:b/>
        </w:rPr>
        <w:t>У С Т А Н О В И Л:</w:t>
      </w:r>
    </w:p>
    <w:p w:rsidR="0058062B" w:rsidRPr="007303EE" w:rsidP="007303EE">
      <w:pPr>
        <w:ind w:right="-1" w:firstLine="567"/>
        <w:jc w:val="center"/>
        <w:rPr>
          <w:b/>
        </w:rPr>
      </w:pPr>
      <w:r w:rsidRPr="007303EE">
        <w:rPr>
          <w:b/>
        </w:rPr>
        <w:t xml:space="preserve"> </w:t>
      </w:r>
    </w:p>
    <w:p w:rsidR="009F7CBA" w:rsidP="009F7CBA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7303EE">
        <w:rPr>
          <w:rFonts w:cs="Courier New"/>
        </w:rPr>
        <w:t xml:space="preserve">в производстве мирового судьи находится уголовное дело по обвинению </w:t>
      </w:r>
      <w:r>
        <w:rPr>
          <w:rFonts w:cs="Courier New"/>
        </w:rPr>
        <w:t>Сивкова</w:t>
      </w:r>
      <w:r>
        <w:rPr>
          <w:rFonts w:cs="Courier New"/>
        </w:rPr>
        <w:t xml:space="preserve"> В.Н.</w:t>
      </w:r>
      <w:r w:rsidRPr="007303EE">
        <w:rPr>
          <w:rFonts w:cs="Courier New"/>
        </w:rPr>
        <w:t xml:space="preserve"> </w:t>
      </w:r>
      <w:r w:rsidRPr="007303EE" w:rsidR="00F700A6">
        <w:rPr>
          <w:rFonts w:cs="Courier New"/>
        </w:rPr>
        <w:t xml:space="preserve">в совершении преступления, предусмотренного </w:t>
      </w:r>
      <w:r w:rsidRPr="007303EE">
        <w:rPr>
          <w:kern w:val="1"/>
          <w:lang w:eastAsia="x-none"/>
        </w:rPr>
        <w:t>ч.1 ст.</w:t>
      </w:r>
      <w:r w:rsidRPr="007303EE" w:rsidR="0064567A">
        <w:rPr>
          <w:kern w:val="1"/>
          <w:lang w:eastAsia="x-none"/>
        </w:rPr>
        <w:t>158</w:t>
      </w:r>
      <w:r w:rsidRPr="007303EE">
        <w:rPr>
          <w:kern w:val="1"/>
          <w:lang w:eastAsia="x-none"/>
        </w:rPr>
        <w:t xml:space="preserve"> УК РФ.</w:t>
      </w:r>
    </w:p>
    <w:p w:rsidR="00683993" w:rsidP="00683993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9F7CBA">
        <w:rPr>
          <w:rFonts w:cs="Courier New"/>
        </w:rPr>
        <w:t xml:space="preserve">Органом </w:t>
      </w:r>
      <w:r w:rsidRPr="009F7CBA" w:rsidR="009F7CBA">
        <w:rPr>
          <w:rFonts w:cs="Courier New"/>
        </w:rPr>
        <w:t>дознания</w:t>
      </w:r>
      <w:r w:rsidRPr="009F7CBA">
        <w:rPr>
          <w:rFonts w:cs="Courier New"/>
        </w:rPr>
        <w:t xml:space="preserve"> </w:t>
      </w:r>
      <w:r w:rsidRPr="009F7CBA" w:rsidR="009F7CBA">
        <w:rPr>
          <w:rFonts w:cs="Courier New"/>
        </w:rPr>
        <w:t xml:space="preserve">Сивков В.Н. </w:t>
      </w:r>
      <w:r w:rsidRPr="009F7CBA">
        <w:rPr>
          <w:rFonts w:cs="Courier New"/>
        </w:rPr>
        <w:t xml:space="preserve">обвиняется в том, что </w:t>
      </w:r>
      <w:r w:rsidR="009F7CBA">
        <w:rPr>
          <w:rFonts w:cs="Courier New"/>
        </w:rPr>
        <w:t xml:space="preserve">он 27 марта </w:t>
      </w:r>
      <w:r w:rsidRPr="009F7CBA" w:rsidR="009F7CBA">
        <w:rPr>
          <w:rFonts w:cs="Courier New"/>
        </w:rPr>
        <w:t xml:space="preserve">2022 года около 13 часов 00 минут, находясь в торговом зале магазина «7М </w:t>
      </w:r>
      <w:r w:rsidRPr="009F7CBA" w:rsidR="009F7CBA">
        <w:rPr>
          <w:rFonts w:cs="Courier New"/>
        </w:rPr>
        <w:t>Безцен</w:t>
      </w:r>
      <w:r w:rsidRPr="009F7CBA" w:rsidR="009F7CBA">
        <w:rPr>
          <w:rFonts w:cs="Courier New"/>
        </w:rPr>
        <w:t xml:space="preserve">», расположенного по адресу: </w:t>
      </w:r>
      <w:r w:rsidR="009F7CBA">
        <w:rPr>
          <w:rFonts w:cs="Courier New"/>
        </w:rPr>
        <w:t xml:space="preserve">Республика Крым, </w:t>
      </w:r>
      <w:r w:rsidRPr="009F7CBA" w:rsidR="009F7CBA">
        <w:rPr>
          <w:rFonts w:cs="Courier New"/>
        </w:rPr>
        <w:t>г</w:t>
      </w:r>
      <w:r w:rsidRPr="009F7CBA" w:rsidR="009F7CBA">
        <w:rPr>
          <w:rFonts w:cs="Courier New"/>
        </w:rPr>
        <w:t>.</w:t>
      </w:r>
      <w:r w:rsidR="009F7CBA">
        <w:rPr>
          <w:rFonts w:cs="Courier New"/>
        </w:rPr>
        <w:t>Я</w:t>
      </w:r>
      <w:r w:rsidR="009F7CBA">
        <w:rPr>
          <w:rFonts w:cs="Courier New"/>
        </w:rPr>
        <w:t>лта</w:t>
      </w:r>
      <w:r w:rsidR="009F7CBA">
        <w:rPr>
          <w:rFonts w:cs="Courier New"/>
        </w:rPr>
        <w:t xml:space="preserve">, </w:t>
      </w:r>
      <w:r w:rsidR="009F7CBA">
        <w:rPr>
          <w:rFonts w:cs="Courier New"/>
        </w:rPr>
        <w:t>пер.</w:t>
      </w:r>
      <w:r w:rsidRPr="009F7CBA" w:rsidR="009F7CBA">
        <w:rPr>
          <w:rFonts w:cs="Courier New"/>
        </w:rPr>
        <w:t>Дарсановский</w:t>
      </w:r>
      <w:r w:rsidRPr="009F7CBA" w:rsidR="009F7CBA">
        <w:rPr>
          <w:rFonts w:cs="Courier New"/>
        </w:rPr>
        <w:t>, д.</w:t>
      </w:r>
      <w:r w:rsidR="009F7CBA">
        <w:rPr>
          <w:rFonts w:cs="Courier New"/>
        </w:rPr>
        <w:t>10</w:t>
      </w:r>
      <w:r w:rsidRPr="009F7CBA" w:rsidR="009F7CBA">
        <w:rPr>
          <w:rFonts w:cs="Courier New"/>
        </w:rPr>
        <w:t xml:space="preserve">, имея </w:t>
      </w:r>
      <w:r w:rsidR="009F7CBA">
        <w:rPr>
          <w:rFonts w:cs="Courier New"/>
        </w:rPr>
        <w:t>умысел</w:t>
      </w:r>
      <w:r w:rsidRPr="009F7CBA" w:rsidR="009F7CBA">
        <w:rPr>
          <w:rFonts w:cs="Courier New"/>
        </w:rPr>
        <w:t>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</w:t>
      </w:r>
      <w:r w:rsidR="009F7CBA">
        <w:rPr>
          <w:rFonts w:cs="Courier New"/>
        </w:rPr>
        <w:t xml:space="preserve"> </w:t>
      </w:r>
      <w:r w:rsidRPr="009F7CBA" w:rsidR="009F7CBA">
        <w:rPr>
          <w:rFonts w:cs="Courier New"/>
        </w:rPr>
        <w:softHyphen/>
        <w:t>опасных последствий и желая их наступления, путем свободного доступа, воспользовавшись тем, что за его действиями никто не наблюдает, из корыстных побуждений, с целью получения личной выгоды, тайно похитил с паков с бутилированной водой мобильный телефон фирмы «</w:t>
      </w:r>
      <w:r w:rsidRPr="009F7CBA" w:rsidR="009F7CBA">
        <w:rPr>
          <w:rFonts w:cs="Courier New"/>
        </w:rPr>
        <w:t>Cubot</w:t>
      </w:r>
      <w:r w:rsidRPr="009F7CBA" w:rsidR="009F7CBA">
        <w:rPr>
          <w:rFonts w:cs="Courier New"/>
        </w:rPr>
        <w:t xml:space="preserve"> </w:t>
      </w:r>
      <w:r>
        <w:rPr>
          <w:rFonts w:cs="Courier New"/>
        </w:rPr>
        <w:t xml:space="preserve">Р40», </w:t>
      </w:r>
      <w:r w:rsidRPr="009F7CBA" w:rsidR="009F7CBA">
        <w:rPr>
          <w:rFonts w:cs="Courier New"/>
        </w:rPr>
        <w:t>IMEI 1:</w:t>
      </w:r>
      <w:r w:rsidRPr="00BB5FE4" w:rsidR="00BB5FE4">
        <w:rPr>
          <w:color w:val="000000"/>
          <w:sz w:val="26"/>
          <w:szCs w:val="26"/>
        </w:rPr>
        <w:t xml:space="preserve">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 w:rsidR="009F7CBA">
        <w:rPr>
          <w:rFonts w:cs="Courier New"/>
        </w:rPr>
        <w:t xml:space="preserve">, IMEI </w:t>
      </w:r>
      <w:r>
        <w:rPr>
          <w:rFonts w:cs="Courier New"/>
        </w:rPr>
        <w:t xml:space="preserve">2: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>
        <w:rPr>
          <w:rFonts w:cs="Courier New"/>
        </w:rPr>
        <w:t xml:space="preserve">, </w:t>
      </w:r>
      <w:r w:rsidRPr="009F7CBA" w:rsidR="009F7CBA">
        <w:rPr>
          <w:rFonts w:cs="Courier New"/>
        </w:rPr>
        <w:t>стоимостью 8000</w:t>
      </w:r>
      <w:r>
        <w:rPr>
          <w:rFonts w:cs="Courier New"/>
        </w:rPr>
        <w:t>,00</w:t>
      </w:r>
      <w:r w:rsidRPr="009F7CBA" w:rsidR="009F7CBA">
        <w:rPr>
          <w:rFonts w:cs="Courier New"/>
        </w:rPr>
        <w:t xml:space="preserve"> рублей, находящийся в чехле черного цвета в виде книжки не представляющий материальной ценности, оборудован</w:t>
      </w:r>
      <w:r>
        <w:rPr>
          <w:rFonts w:cs="Courier New"/>
        </w:rPr>
        <w:t xml:space="preserve">ный </w:t>
      </w:r>
      <w:r>
        <w:rPr>
          <w:rFonts w:cs="Courier New"/>
        </w:rPr>
        <w:t>СИМ-кар</w:t>
      </w:r>
      <w:r w:rsidR="00BB5FE4">
        <w:rPr>
          <w:rFonts w:cs="Courier New"/>
        </w:rPr>
        <w:t>той</w:t>
      </w:r>
      <w:r w:rsidR="00BB5FE4">
        <w:rPr>
          <w:rFonts w:cs="Courier New"/>
        </w:rPr>
        <w:t xml:space="preserve"> мобильного оператора «МТС» </w:t>
      </w:r>
      <w:r w:rsidRPr="00BB5FE4" w:rsidR="00BB5FE4">
        <w:rPr>
          <w:color w:val="000000"/>
          <w:sz w:val="26"/>
          <w:szCs w:val="26"/>
        </w:rPr>
        <w:t xml:space="preserve">«СВЕДЕНИЯ ОБЕЗЛИЧЕНЫ» </w:t>
      </w:r>
      <w:r w:rsidRPr="009F7CBA" w:rsidR="009F7CBA">
        <w:rPr>
          <w:rFonts w:cs="Courier New"/>
        </w:rPr>
        <w:t xml:space="preserve">и </w:t>
      </w:r>
      <w:r w:rsidRPr="009F7CBA" w:rsidR="009F7CBA">
        <w:rPr>
          <w:rFonts w:cs="Courier New"/>
        </w:rPr>
        <w:t>СИМ-картой</w:t>
      </w:r>
      <w:r w:rsidRPr="009F7CBA" w:rsidR="009F7CBA">
        <w:rPr>
          <w:rFonts w:cs="Courier New"/>
        </w:rPr>
        <w:t xml:space="preserve"> мобильного опера</w:t>
      </w:r>
      <w:r>
        <w:rPr>
          <w:rFonts w:cs="Courier New"/>
        </w:rPr>
        <w:t xml:space="preserve">тора «Вин </w:t>
      </w:r>
      <w:r>
        <w:rPr>
          <w:rFonts w:cs="Courier New"/>
        </w:rPr>
        <w:t>Мобайл</w:t>
      </w:r>
      <w:r>
        <w:rPr>
          <w:rFonts w:cs="Courier New"/>
        </w:rPr>
        <w:t xml:space="preserve">»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Pr="009F7CBA" w:rsidR="009F7CBA">
        <w:rPr>
          <w:rFonts w:cs="Courier New"/>
        </w:rPr>
        <w:t xml:space="preserve">, не представляющие материальной ценности, принадлежащий </w:t>
      </w:r>
      <w:r w:rsidRPr="00BB5FE4" w:rsidR="00BB5FE4">
        <w:rPr>
          <w:color w:val="000000"/>
          <w:sz w:val="26"/>
          <w:szCs w:val="26"/>
        </w:rPr>
        <w:t>«СВЕДЕНИЯ ОБЕЗЛИЧЕНЫ»</w:t>
      </w:r>
      <w:r w:rsidR="00BB5FE4">
        <w:rPr>
          <w:color w:val="000000"/>
          <w:sz w:val="26"/>
          <w:szCs w:val="26"/>
        </w:rPr>
        <w:t>.</w:t>
      </w:r>
      <w:r w:rsidR="00BB5FE4">
        <w:rPr>
          <w:color w:val="000000"/>
          <w:sz w:val="26"/>
          <w:szCs w:val="26"/>
        </w:rPr>
        <w:t xml:space="preserve"> </w:t>
      </w:r>
      <w:r w:rsidRPr="009F7CBA" w:rsidR="009F7CBA">
        <w:rPr>
          <w:rFonts w:cs="Courier New"/>
        </w:rPr>
        <w:t xml:space="preserve">После чего, с места совершения преступления скрылся, похищенным имуществом распорядился по своему усмотрению. Своими действиями Сивков В.Н. причинил </w:t>
      </w:r>
      <w:r w:rsidRPr="00BB5FE4" w:rsidR="00BB5FE4">
        <w:rPr>
          <w:color w:val="000000"/>
          <w:sz w:val="26"/>
          <w:szCs w:val="26"/>
        </w:rPr>
        <w:t xml:space="preserve">«СВЕДЕНИЯ ОБЕЗЛИЧЕНЫ» </w:t>
      </w:r>
      <w:r w:rsidRPr="009F7CBA" w:rsidR="009F7CBA">
        <w:rPr>
          <w:rFonts w:cs="Courier New"/>
        </w:rPr>
        <w:t>материальный ущерб на сумму 8000</w:t>
      </w:r>
      <w:r>
        <w:rPr>
          <w:rFonts w:cs="Courier New"/>
        </w:rPr>
        <w:t>,00</w:t>
      </w:r>
      <w:r w:rsidRPr="009F7CBA" w:rsidR="009F7CBA">
        <w:rPr>
          <w:rFonts w:cs="Courier New"/>
        </w:rPr>
        <w:t xml:space="preserve"> рублей, который </w:t>
      </w:r>
      <w:r w:rsidRPr="009F7CBA" w:rsidR="009F7CBA">
        <w:rPr>
          <w:rFonts w:cs="Courier New"/>
        </w:rPr>
        <w:t>для</w:t>
      </w:r>
      <w:r w:rsidRPr="009F7CBA" w:rsidR="009F7CBA">
        <w:rPr>
          <w:rFonts w:cs="Courier New"/>
        </w:rPr>
        <w:t xml:space="preserve"> последней являе</w:t>
      </w:r>
      <w:r>
        <w:rPr>
          <w:rFonts w:cs="Courier New"/>
        </w:rPr>
        <w:t>тся незначительным</w:t>
      </w:r>
      <w:r w:rsidRPr="009F7CBA" w:rsidR="009C1E47">
        <w:rPr>
          <w:rFonts w:cs="Courier New"/>
        </w:rPr>
        <w:t>.</w:t>
      </w:r>
    </w:p>
    <w:p w:rsidR="003A410D" w:rsidRPr="007303EE" w:rsidP="00683993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7303EE">
        <w:rPr>
          <w:rFonts w:cs="Courier New"/>
        </w:rPr>
        <w:t xml:space="preserve">Данные действия </w:t>
      </w:r>
      <w:r w:rsidRPr="009F7CBA" w:rsidR="00683993">
        <w:rPr>
          <w:rFonts w:cs="Courier New"/>
        </w:rPr>
        <w:t>Сивков</w:t>
      </w:r>
      <w:r w:rsidR="00683993">
        <w:rPr>
          <w:rFonts w:cs="Courier New"/>
        </w:rPr>
        <w:t>а</w:t>
      </w:r>
      <w:r w:rsidRPr="009F7CBA" w:rsidR="00683993">
        <w:rPr>
          <w:rFonts w:cs="Courier New"/>
        </w:rPr>
        <w:t xml:space="preserve"> В.Н. </w:t>
      </w:r>
      <w:r w:rsidRPr="007303EE">
        <w:rPr>
          <w:rFonts w:cs="Courier New"/>
        </w:rPr>
        <w:t xml:space="preserve">органом </w:t>
      </w:r>
      <w:r w:rsidRPr="007303EE" w:rsidR="00FA1B22">
        <w:rPr>
          <w:rFonts w:cs="Courier New"/>
        </w:rPr>
        <w:t xml:space="preserve">предварительного следствия </w:t>
      </w:r>
      <w:r w:rsidRPr="007303EE">
        <w:rPr>
          <w:rFonts w:cs="Courier New"/>
        </w:rPr>
        <w:t xml:space="preserve">квалифицированы по ч.1 </w:t>
      </w:r>
      <w:r w:rsidRPr="007303EE" w:rsidR="00322F6A">
        <w:rPr>
          <w:rFonts w:cs="Courier New"/>
        </w:rPr>
        <w:t>ст.</w:t>
      </w:r>
      <w:r w:rsidRPr="007303EE" w:rsidR="0064567A">
        <w:rPr>
          <w:rFonts w:cs="Courier New"/>
        </w:rPr>
        <w:t>158</w:t>
      </w:r>
      <w:r w:rsidRPr="007303EE">
        <w:rPr>
          <w:rFonts w:cs="Courier New"/>
        </w:rPr>
        <w:t xml:space="preserve"> УК РФ, как </w:t>
      </w:r>
      <w:r w:rsidRPr="007303EE" w:rsidR="0064567A">
        <w:rPr>
          <w:rFonts w:cs="Courier New"/>
        </w:rPr>
        <w:t>кража, то есть тайное хищение чужого имущества</w:t>
      </w:r>
      <w:r w:rsidRPr="007303EE" w:rsidR="00322F6A">
        <w:rPr>
          <w:rFonts w:cs="Courier New"/>
        </w:rPr>
        <w:t xml:space="preserve">. </w:t>
      </w:r>
    </w:p>
    <w:p w:rsidR="002B77CA" w:rsidRPr="007303EE" w:rsidP="007303EE">
      <w:pPr>
        <w:widowControl w:val="0"/>
        <w:suppressAutoHyphens/>
        <w:ind w:right="-1" w:firstLine="567"/>
        <w:jc w:val="both"/>
        <w:rPr>
          <w:rFonts w:cs="Courier New"/>
        </w:rPr>
      </w:pPr>
      <w:r>
        <w:rPr>
          <w:rFonts w:cs="Courier New"/>
        </w:rPr>
        <w:t xml:space="preserve">Потерпевшая </w:t>
      </w:r>
      <w:r w:rsidRPr="00BB5FE4" w:rsidR="00BB5FE4">
        <w:rPr>
          <w:color w:val="000000"/>
          <w:sz w:val="26"/>
          <w:szCs w:val="26"/>
        </w:rPr>
        <w:t xml:space="preserve">«СВЕДЕНИЯ ОБЕЗЛИЧЕНЫ» </w:t>
      </w:r>
      <w:r>
        <w:rPr>
          <w:rFonts w:cs="Courier New"/>
        </w:rPr>
        <w:t>заявила</w:t>
      </w:r>
      <w:r w:rsidRPr="007303EE">
        <w:rPr>
          <w:rFonts w:cs="Courier New"/>
        </w:rPr>
        <w:t xml:space="preserve"> ходатайство </w:t>
      </w:r>
      <w:r w:rsidRPr="007303EE" w:rsidR="00362667">
        <w:rPr>
          <w:rFonts w:cs="Courier New"/>
        </w:rPr>
        <w:t xml:space="preserve">о прекращении </w:t>
      </w:r>
      <w:r w:rsidRPr="007303EE" w:rsidR="00362667">
        <w:rPr>
          <w:rFonts w:cs="Courier New"/>
        </w:rPr>
        <w:t xml:space="preserve">уголовного дела в связи с примирением </w:t>
      </w:r>
      <w:r>
        <w:rPr>
          <w:rFonts w:cs="Courier New"/>
        </w:rPr>
        <w:t>с подсудимым</w:t>
      </w:r>
      <w:r w:rsidRPr="007303EE" w:rsidR="00362667">
        <w:rPr>
          <w:rFonts w:cs="Courier New"/>
        </w:rPr>
        <w:t xml:space="preserve">, поскольку </w:t>
      </w:r>
      <w:r w:rsidRPr="007303EE" w:rsidR="001A2F2D">
        <w:rPr>
          <w:rFonts w:cs="Courier New"/>
        </w:rPr>
        <w:t>он</w:t>
      </w:r>
      <w:r>
        <w:rPr>
          <w:rFonts w:cs="Courier New"/>
        </w:rPr>
        <w:t>а примирила</w:t>
      </w:r>
      <w:r w:rsidRPr="007303EE">
        <w:rPr>
          <w:rFonts w:cs="Courier New"/>
        </w:rPr>
        <w:t>сь</w:t>
      </w:r>
      <w:r w:rsidRPr="007303EE" w:rsidR="00362667">
        <w:rPr>
          <w:rFonts w:cs="Courier New"/>
        </w:rPr>
        <w:t xml:space="preserve"> с подсудимым, </w:t>
      </w:r>
      <w:r>
        <w:rPr>
          <w:rFonts w:cs="Courier New"/>
        </w:rPr>
        <w:t>который</w:t>
      </w:r>
      <w:r w:rsidRPr="007303EE" w:rsidR="0014063D">
        <w:rPr>
          <w:rFonts w:cs="Courier New"/>
        </w:rPr>
        <w:t xml:space="preserve"> возместил </w:t>
      </w:r>
      <w:r w:rsidRPr="007303EE" w:rsidR="000C338B">
        <w:rPr>
          <w:rFonts w:cs="Courier New"/>
        </w:rPr>
        <w:t xml:space="preserve">причиненный </w:t>
      </w:r>
      <w:r w:rsidRPr="007303EE" w:rsidR="0014063D">
        <w:rPr>
          <w:rFonts w:cs="Courier New"/>
        </w:rPr>
        <w:t>материальный ущерб,</w:t>
      </w:r>
      <w:r w:rsidRPr="007303EE" w:rsidR="003A410D">
        <w:rPr>
          <w:rFonts w:cs="Courier New"/>
        </w:rPr>
        <w:t xml:space="preserve"> </w:t>
      </w:r>
      <w:r>
        <w:rPr>
          <w:rFonts w:cs="Courier New"/>
        </w:rPr>
        <w:t xml:space="preserve">телефон ей возвращен, </w:t>
      </w:r>
      <w:r w:rsidRPr="007303EE" w:rsidR="00362667">
        <w:rPr>
          <w:rFonts w:cs="Courier New"/>
        </w:rPr>
        <w:t>причиненный вред</w:t>
      </w:r>
      <w:r>
        <w:rPr>
          <w:rFonts w:cs="Courier New"/>
        </w:rPr>
        <w:t xml:space="preserve"> заглажен</w:t>
      </w:r>
      <w:r w:rsidRPr="007303EE" w:rsidR="00362667">
        <w:rPr>
          <w:rFonts w:cs="Courier New"/>
        </w:rPr>
        <w:t xml:space="preserve">, </w:t>
      </w:r>
      <w:r>
        <w:rPr>
          <w:rFonts w:cs="Courier New"/>
        </w:rPr>
        <w:t xml:space="preserve">подсудимый </w:t>
      </w:r>
      <w:r w:rsidRPr="007303EE" w:rsidR="00362667">
        <w:rPr>
          <w:rFonts w:cs="Courier New"/>
        </w:rPr>
        <w:t>принес извинения. В этой связи со стороны потерпевш</w:t>
      </w:r>
      <w:r w:rsidRPr="007303EE" w:rsidR="000C338B">
        <w:rPr>
          <w:rFonts w:cs="Courier New"/>
        </w:rPr>
        <w:t>ей</w:t>
      </w:r>
      <w:r w:rsidRPr="007303EE" w:rsidR="00362667">
        <w:rPr>
          <w:rFonts w:cs="Courier New"/>
        </w:rPr>
        <w:t xml:space="preserve"> претензий материального и морального характера к </w:t>
      </w:r>
      <w:r w:rsidRPr="007303EE">
        <w:rPr>
          <w:rFonts w:cs="Courier New"/>
        </w:rPr>
        <w:t>подсудимому</w:t>
      </w:r>
      <w:r w:rsidRPr="007303EE" w:rsidR="00362667">
        <w:rPr>
          <w:rFonts w:cs="Courier New"/>
        </w:rPr>
        <w:t xml:space="preserve"> не имеется.</w:t>
      </w:r>
      <w:r w:rsidRPr="007303EE">
        <w:rPr>
          <w:rFonts w:cs="Courier New"/>
        </w:rPr>
        <w:t xml:space="preserve"> </w:t>
      </w:r>
    </w:p>
    <w:p w:rsidR="00B827B9" w:rsidRPr="007303EE" w:rsidP="007303EE">
      <w:pPr>
        <w:widowControl w:val="0"/>
        <w:suppressAutoHyphens/>
        <w:ind w:right="-1" w:firstLine="567"/>
        <w:jc w:val="both"/>
        <w:rPr>
          <w:rFonts w:cs="Courier New"/>
        </w:rPr>
      </w:pPr>
      <w:r w:rsidRPr="007303EE">
        <w:rPr>
          <w:rFonts w:cs="Courier New"/>
        </w:rPr>
        <w:t xml:space="preserve">Подсудимый </w:t>
      </w:r>
      <w:r w:rsidRPr="009F7CBA" w:rsidR="00683993">
        <w:rPr>
          <w:rFonts w:cs="Courier New"/>
        </w:rPr>
        <w:t xml:space="preserve">Сивков В.Н. </w:t>
      </w:r>
      <w:r w:rsidRPr="007303EE" w:rsidR="00362667">
        <w:rPr>
          <w:rFonts w:cs="Courier New"/>
        </w:rPr>
        <w:t>и его защитник также ходатайствовали о прекращении уголовного дела в с</w:t>
      </w:r>
      <w:r w:rsidR="00683993">
        <w:rPr>
          <w:rFonts w:cs="Courier New"/>
        </w:rPr>
        <w:t>вязи с примирением с потерпевшей</w:t>
      </w:r>
      <w:r w:rsidRPr="007303EE" w:rsidR="00362667">
        <w:rPr>
          <w:rFonts w:cs="Courier New"/>
        </w:rPr>
        <w:t>.</w:t>
      </w:r>
      <w:r w:rsidRPr="007303EE">
        <w:rPr>
          <w:rFonts w:cs="Courier New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7303EE" w:rsidP="007303EE">
      <w:pPr>
        <w:widowControl w:val="0"/>
        <w:suppressAutoHyphens/>
        <w:ind w:right="-1" w:firstLine="567"/>
        <w:jc w:val="both"/>
        <w:rPr>
          <w:kern w:val="1"/>
          <w:lang w:eastAsia="x-none"/>
        </w:rPr>
      </w:pPr>
      <w:r w:rsidRPr="007303EE">
        <w:rPr>
          <w:kern w:val="1"/>
          <w:lang w:eastAsia="x-none"/>
        </w:rPr>
        <w:t>Государ</w:t>
      </w:r>
      <w:r w:rsidRPr="007303EE">
        <w:rPr>
          <w:kern w:val="1"/>
          <w:lang w:eastAsia="x-none"/>
        </w:rPr>
        <w:t>ственный обвинитель не возражал</w:t>
      </w:r>
      <w:r w:rsidRPr="007303EE">
        <w:rPr>
          <w:kern w:val="1"/>
          <w:lang w:eastAsia="x-none"/>
        </w:rPr>
        <w:t xml:space="preserve"> против удовлетворения ходатайства. </w:t>
      </w:r>
    </w:p>
    <w:p w:rsidR="00F8237D" w:rsidRPr="007303EE" w:rsidP="007303EE">
      <w:pPr>
        <w:widowControl w:val="0"/>
        <w:suppressAutoHyphens/>
        <w:ind w:right="-1" w:firstLine="567"/>
        <w:jc w:val="both"/>
        <w:rPr>
          <w:rFonts w:eastAsia="Lucida Sans Unicode"/>
          <w:kern w:val="1"/>
        </w:rPr>
      </w:pPr>
      <w:r w:rsidRPr="007303EE">
        <w:rPr>
          <w:kern w:val="1"/>
          <w:lang w:eastAsia="x-none"/>
        </w:rPr>
        <w:t xml:space="preserve">Выслушав </w:t>
      </w:r>
      <w:r w:rsidRPr="007303EE" w:rsidR="00272137">
        <w:rPr>
          <w:kern w:val="1"/>
          <w:lang w:eastAsia="x-none"/>
        </w:rPr>
        <w:t>участников судебного разбирательства</w:t>
      </w:r>
      <w:r w:rsidRPr="007303EE">
        <w:rPr>
          <w:kern w:val="1"/>
          <w:lang w:eastAsia="x-none"/>
        </w:rPr>
        <w:t>, суд</w:t>
      </w:r>
      <w:r w:rsidRPr="007303EE">
        <w:rPr>
          <w:rFonts w:eastAsiaTheme="minorEastAsia"/>
        </w:rPr>
        <w:t xml:space="preserve"> считает, что уголовное дело подлежит прекращению, по следующим основаниям.</w:t>
      </w:r>
    </w:p>
    <w:p w:rsidR="00F8237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 совершило преступление небольшой или средней тяжести;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 совершило преступление впервые;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ицо, обвиняемое или подозреваемое в совершении преступления, примирилось с потерпевшим;</w:t>
      </w:r>
      <w:r w:rsidRPr="007303EE">
        <w:rPr>
          <w:rFonts w:eastAsiaTheme="minorEastAsia"/>
        </w:rPr>
        <w:t xml:space="preserve"> л</w:t>
      </w:r>
      <w:r w:rsidRPr="007303EE">
        <w:rPr>
          <w:rFonts w:eastAsiaTheme="minorEastAsia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683993">
        <w:rPr>
          <w:rFonts w:eastAsiaTheme="minorEastAsia"/>
        </w:rPr>
        <w:t>потерпевшей</w:t>
      </w:r>
      <w:r w:rsidRPr="007303EE">
        <w:rPr>
          <w:rFonts w:eastAsiaTheme="minorEastAsia"/>
        </w:rPr>
        <w:t>,</w:t>
      </w:r>
      <w:r w:rsidRPr="007303EE" w:rsidR="003A410D">
        <w:rPr>
          <w:rFonts w:eastAsiaTheme="minorEastAsia"/>
        </w:rPr>
        <w:t xml:space="preserve"> имеются</w:t>
      </w:r>
      <w:r w:rsidRPr="007303EE" w:rsidR="00471316">
        <w:rPr>
          <w:rFonts w:eastAsiaTheme="minorEastAsia"/>
        </w:rPr>
        <w:t>, а именно</w:t>
      </w:r>
      <w:r w:rsidRPr="007303EE" w:rsidR="003A410D">
        <w:rPr>
          <w:rFonts w:eastAsiaTheme="minorEastAsia"/>
        </w:rPr>
        <w:t xml:space="preserve">: </w:t>
      </w:r>
      <w:r w:rsidRPr="007303EE" w:rsidR="00471316">
        <w:rPr>
          <w:rFonts w:eastAsiaTheme="minorEastAsia"/>
        </w:rPr>
        <w:t>подсудимый</w:t>
      </w:r>
      <w:r w:rsidRPr="007303EE" w:rsidR="003A410D">
        <w:rPr>
          <w:rFonts w:eastAsiaTheme="minorEastAsia"/>
        </w:rPr>
        <w:t xml:space="preserve"> ранее не судим </w:t>
      </w:r>
      <w:r w:rsidRPr="007303EE">
        <w:rPr>
          <w:rFonts w:eastAsiaTheme="minorEastAsia"/>
        </w:rPr>
        <w:t xml:space="preserve">(т.1 </w:t>
      </w:r>
      <w:r w:rsidRPr="007303EE" w:rsidR="00FA1B22">
        <w:rPr>
          <w:rFonts w:eastAsiaTheme="minorEastAsia"/>
        </w:rPr>
        <w:t>л.д.</w:t>
      </w:r>
      <w:r w:rsidR="00683993">
        <w:rPr>
          <w:rFonts w:eastAsiaTheme="minorEastAsia"/>
        </w:rPr>
        <w:t>68-69</w:t>
      </w:r>
      <w:r w:rsidRPr="007303EE">
        <w:rPr>
          <w:rFonts w:eastAsiaTheme="minorEastAsia"/>
        </w:rPr>
        <w:t>)</w:t>
      </w:r>
      <w:r w:rsidRPr="007303EE" w:rsidR="00AB5F19">
        <w:rPr>
          <w:rFonts w:eastAsiaTheme="minorEastAsia"/>
        </w:rPr>
        <w:t>;</w:t>
      </w:r>
      <w:r w:rsidRPr="007303EE" w:rsidR="00AD6733">
        <w:rPr>
          <w:rFonts w:eastAsiaTheme="minorEastAsia"/>
        </w:rPr>
        <w:t xml:space="preserve"> </w:t>
      </w:r>
      <w:r w:rsidRPr="007303EE" w:rsidR="00471316">
        <w:rPr>
          <w:rFonts w:eastAsiaTheme="minorEastAsia"/>
        </w:rPr>
        <w:t xml:space="preserve">по месту </w:t>
      </w:r>
      <w:r w:rsidRPr="007303EE" w:rsidR="001A2F2D">
        <w:rPr>
          <w:rFonts w:eastAsiaTheme="minorEastAsia"/>
        </w:rPr>
        <w:t>проживания</w:t>
      </w:r>
      <w:r w:rsidRPr="007303EE" w:rsidR="00471316">
        <w:rPr>
          <w:rFonts w:eastAsiaTheme="minorEastAsia"/>
        </w:rPr>
        <w:t xml:space="preserve"> характеризуется </w:t>
      </w:r>
      <w:r w:rsidR="00683993">
        <w:rPr>
          <w:rFonts w:eastAsiaTheme="minorEastAsia"/>
        </w:rPr>
        <w:t>удовлетворительно</w:t>
      </w:r>
      <w:r w:rsidRPr="007303EE" w:rsidR="00471316">
        <w:rPr>
          <w:rFonts w:eastAsiaTheme="minorEastAsia"/>
        </w:rPr>
        <w:t xml:space="preserve"> </w:t>
      </w:r>
      <w:r w:rsidRPr="007303EE">
        <w:rPr>
          <w:rFonts w:eastAsiaTheme="minorEastAsia"/>
        </w:rPr>
        <w:t>(т.1 л.д.</w:t>
      </w:r>
      <w:r w:rsidR="00683993">
        <w:rPr>
          <w:rFonts w:eastAsiaTheme="minorEastAsia"/>
        </w:rPr>
        <w:t>73</w:t>
      </w:r>
      <w:r w:rsidRPr="007303EE">
        <w:rPr>
          <w:rFonts w:eastAsiaTheme="minorEastAsia"/>
        </w:rPr>
        <w:t>)</w:t>
      </w:r>
      <w:r w:rsidRPr="007303EE" w:rsidR="00AB5F19">
        <w:rPr>
          <w:rFonts w:eastAsiaTheme="minorEastAsia"/>
        </w:rPr>
        <w:t>;</w:t>
      </w:r>
      <w:r w:rsidRPr="007303EE">
        <w:rPr>
          <w:rFonts w:eastAsiaTheme="minorEastAsia"/>
        </w:rPr>
        <w:t xml:space="preserve"> </w:t>
      </w:r>
      <w:r w:rsidRPr="007303EE" w:rsidR="0014063D">
        <w:rPr>
          <w:rFonts w:eastAsiaTheme="minorEastAsia"/>
        </w:rPr>
        <w:t>на учете у врача</w:t>
      </w:r>
      <w:r w:rsidRPr="007303EE" w:rsidR="00994275">
        <w:rPr>
          <w:rFonts w:eastAsiaTheme="minorEastAsia"/>
        </w:rPr>
        <w:t xml:space="preserve"> психиатра </w:t>
      </w:r>
      <w:r w:rsidRPr="007303EE" w:rsidR="002B77CA">
        <w:rPr>
          <w:rFonts w:eastAsiaTheme="minorEastAsia"/>
        </w:rPr>
        <w:t xml:space="preserve">и врача психиатра-нарколога </w:t>
      </w:r>
      <w:r w:rsidRPr="007303EE" w:rsidR="001A2F2D">
        <w:rPr>
          <w:rFonts w:eastAsiaTheme="minorEastAsia"/>
        </w:rPr>
        <w:t>не состоит (т.1 л.д.</w:t>
      </w:r>
      <w:r w:rsidR="00683993">
        <w:rPr>
          <w:rFonts w:eastAsiaTheme="minorEastAsia"/>
        </w:rPr>
        <w:t>71-72</w:t>
      </w:r>
      <w:r w:rsidRPr="007303EE" w:rsidR="001A2F2D">
        <w:rPr>
          <w:rFonts w:eastAsiaTheme="minorEastAsia"/>
        </w:rPr>
        <w:t>);</w:t>
      </w:r>
      <w:r w:rsidRPr="007303EE" w:rsidR="00FA1B22">
        <w:rPr>
          <w:rFonts w:eastAsiaTheme="minorEastAsia"/>
        </w:rPr>
        <w:t xml:space="preserve"> </w:t>
      </w:r>
      <w:r w:rsidRPr="007303EE" w:rsidR="0014063D">
        <w:rPr>
          <w:rFonts w:eastAsiaTheme="minorEastAsia"/>
        </w:rPr>
        <w:t>преступление, которое вменяе</w:t>
      </w:r>
      <w:r w:rsidRPr="007303EE" w:rsidR="00471316">
        <w:rPr>
          <w:rFonts w:eastAsiaTheme="minorEastAsia"/>
        </w:rPr>
        <w:t xml:space="preserve">тся </w:t>
      </w:r>
      <w:r w:rsidRPr="009F7CBA" w:rsidR="00683993">
        <w:rPr>
          <w:rFonts w:cs="Courier New"/>
        </w:rPr>
        <w:t>Сивков</w:t>
      </w:r>
      <w:r w:rsidR="00683993">
        <w:rPr>
          <w:rFonts w:cs="Courier New"/>
        </w:rPr>
        <w:t>у</w:t>
      </w:r>
      <w:r w:rsidRPr="009F7CBA" w:rsidR="00683993">
        <w:rPr>
          <w:rFonts w:cs="Courier New"/>
        </w:rPr>
        <w:t xml:space="preserve"> В.Н.</w:t>
      </w:r>
      <w:r w:rsidRPr="007303EE" w:rsidR="00AB5F19">
        <w:rPr>
          <w:rFonts w:eastAsiaTheme="minorEastAsia"/>
        </w:rPr>
        <w:t>,</w:t>
      </w:r>
      <w:r w:rsidRPr="007303EE" w:rsidR="0014063D">
        <w:rPr>
          <w:rFonts w:eastAsiaTheme="minorEastAsia"/>
        </w:rPr>
        <w:t xml:space="preserve"> относи</w:t>
      </w:r>
      <w:r w:rsidRPr="007303EE" w:rsidR="00471316">
        <w:rPr>
          <w:rFonts w:eastAsiaTheme="minorEastAsia"/>
        </w:rPr>
        <w:t xml:space="preserve">тся к </w:t>
      </w:r>
      <w:r w:rsidRPr="007303EE" w:rsidR="00AB5F19">
        <w:rPr>
          <w:rFonts w:eastAsiaTheme="minorEastAsia"/>
        </w:rPr>
        <w:t>преступлениям небольшой тяжести;</w:t>
      </w:r>
      <w:r w:rsidRPr="007303EE" w:rsidR="00471316">
        <w:rPr>
          <w:rFonts w:eastAsiaTheme="minorEastAsia"/>
        </w:rPr>
        <w:t xml:space="preserve"> </w:t>
      </w:r>
      <w:r w:rsidR="00683993">
        <w:rPr>
          <w:rFonts w:eastAsiaTheme="minorEastAsia"/>
        </w:rPr>
        <w:t>потерпевшая</w:t>
      </w:r>
      <w:r w:rsidRPr="007303EE">
        <w:rPr>
          <w:rFonts w:eastAsiaTheme="minorEastAsia"/>
        </w:rPr>
        <w:t xml:space="preserve"> </w:t>
      </w:r>
      <w:r w:rsidRPr="007303EE" w:rsidR="0014063D">
        <w:rPr>
          <w:rFonts w:eastAsiaTheme="minorEastAsia"/>
        </w:rPr>
        <w:t>ходатайствуе</w:t>
      </w:r>
      <w:r w:rsidRPr="007303EE">
        <w:rPr>
          <w:rFonts w:eastAsiaTheme="minorEastAsia"/>
        </w:rPr>
        <w:t xml:space="preserve">т о прекращении уголовного дела, в связи с примирением с подсудимым, поскольку последний загладил причиненный </w:t>
      </w:r>
      <w:r w:rsidRPr="007303EE" w:rsidR="002B77CA">
        <w:rPr>
          <w:rFonts w:eastAsiaTheme="minorEastAsia"/>
        </w:rPr>
        <w:t>вред, принес извинения</w:t>
      </w:r>
      <w:r w:rsidR="00683993">
        <w:rPr>
          <w:rFonts w:eastAsiaTheme="minorEastAsia"/>
        </w:rPr>
        <w:t>, похищенный телефон возмещен</w:t>
      </w:r>
      <w:r w:rsidRPr="007303EE" w:rsidR="00AB5F19">
        <w:rPr>
          <w:rFonts w:eastAsiaTheme="minorEastAsia"/>
        </w:rPr>
        <w:t xml:space="preserve">; </w:t>
      </w:r>
      <w:r w:rsidRPr="007303EE">
        <w:rPr>
          <w:rFonts w:eastAsiaTheme="minorEastAsia"/>
        </w:rPr>
        <w:t>каких-либо претензий материального и морального характера к</w:t>
      </w:r>
      <w:r w:rsidRPr="007303EE">
        <w:t xml:space="preserve"> </w:t>
      </w:r>
      <w:r w:rsidRPr="009F7CBA" w:rsidR="00683993">
        <w:rPr>
          <w:rFonts w:cs="Courier New"/>
        </w:rPr>
        <w:t>Сивков</w:t>
      </w:r>
      <w:r w:rsidR="00683993">
        <w:rPr>
          <w:rFonts w:cs="Courier New"/>
        </w:rPr>
        <w:t>у</w:t>
      </w:r>
      <w:r w:rsidRPr="009F7CBA" w:rsidR="00683993">
        <w:rPr>
          <w:rFonts w:cs="Courier New"/>
        </w:rPr>
        <w:t xml:space="preserve"> В.Н. </w:t>
      </w:r>
      <w:r w:rsidRPr="007303EE">
        <w:t xml:space="preserve">не </w:t>
      </w:r>
      <w:r w:rsidRPr="007303EE" w:rsidR="002B77CA">
        <w:t>имеет</w:t>
      </w:r>
      <w:r w:rsidRPr="007303EE">
        <w:t>.</w:t>
      </w:r>
    </w:p>
    <w:p w:rsidR="00994275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7303EE" w:rsidR="00F066A5">
        <w:rPr>
          <w:rFonts w:eastAsiaTheme="minorEastAsia"/>
        </w:rPr>
        <w:t xml:space="preserve">о </w:t>
      </w:r>
      <w:r w:rsidR="00683993">
        <w:rPr>
          <w:rFonts w:eastAsiaTheme="minorEastAsia"/>
        </w:rPr>
        <w:t>потерпевшей</w:t>
      </w:r>
      <w:r w:rsidRPr="007303EE">
        <w:rPr>
          <w:rFonts w:eastAsiaTheme="minorEastAsia"/>
        </w:rPr>
        <w:t xml:space="preserve"> подлежит удовлетворению.</w:t>
      </w:r>
    </w:p>
    <w:p w:rsidR="00AD673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t xml:space="preserve">Мера </w:t>
      </w:r>
      <w:r w:rsidR="00683993">
        <w:t xml:space="preserve">процессуального принуждения </w:t>
      </w:r>
      <w:r w:rsidRPr="007303EE">
        <w:rPr>
          <w:rFonts w:eastAsia="Lucida Sans Unicode"/>
          <w:kern w:val="1"/>
          <w:lang w:eastAsia="en-US"/>
        </w:rPr>
        <w:t xml:space="preserve">в виде </w:t>
      </w:r>
      <w:r w:rsidR="00683993">
        <w:rPr>
          <w:rFonts w:eastAsia="Lucida Sans Unicode"/>
          <w:kern w:val="1"/>
          <w:lang w:eastAsia="en-US"/>
        </w:rPr>
        <w:t>обязательства о явке</w:t>
      </w:r>
      <w:r w:rsidRPr="007303EE">
        <w:t xml:space="preserve">, избранная в отношении </w:t>
      </w:r>
      <w:r w:rsidRPr="009F7CBA" w:rsidR="00683993">
        <w:rPr>
          <w:rFonts w:cs="Courier New"/>
        </w:rPr>
        <w:t>Сивков</w:t>
      </w:r>
      <w:r w:rsidR="00683993">
        <w:rPr>
          <w:rFonts w:cs="Courier New"/>
        </w:rPr>
        <w:t>а</w:t>
      </w:r>
      <w:r w:rsidRPr="009F7CBA" w:rsidR="00683993">
        <w:rPr>
          <w:rFonts w:cs="Courier New"/>
        </w:rPr>
        <w:t xml:space="preserve"> В.Н.</w:t>
      </w:r>
      <w:r w:rsidRPr="007303EE">
        <w:t>, подлежит отмене по вступлению постановления в законную силу.</w:t>
      </w: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="Lucida Sans Unicode"/>
          <w:kern w:val="1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="Lucida Sans Unicode"/>
          <w:kern w:val="1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D673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>Руководствуясь ст. 76 УК РФ, ст. 25 УПК РФ, суд</w:t>
      </w:r>
    </w:p>
    <w:p w:rsidR="00AD673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</w:p>
    <w:p w:rsidR="00F8237D" w:rsidRPr="007303EE" w:rsidP="007303E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</w:rPr>
      </w:pPr>
      <w:r w:rsidRPr="007303EE">
        <w:rPr>
          <w:rFonts w:eastAsiaTheme="minorEastAsia"/>
          <w:b/>
        </w:rPr>
        <w:t>П</w:t>
      </w:r>
      <w:r w:rsidRPr="007303EE">
        <w:rPr>
          <w:rFonts w:eastAsiaTheme="minorEastAsia"/>
          <w:b/>
        </w:rPr>
        <w:t xml:space="preserve"> О С Т А Н О В И Л:</w:t>
      </w:r>
    </w:p>
    <w:p w:rsidR="00F8237D" w:rsidRPr="007303EE" w:rsidP="007303E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</w:rPr>
      </w:pP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ходатайство </w:t>
      </w:r>
      <w:r w:rsidR="00683993">
        <w:rPr>
          <w:rFonts w:cs="Courier New"/>
        </w:rPr>
        <w:t xml:space="preserve">потерпевшей </w:t>
      </w:r>
      <w:r w:rsidRPr="00BB5FE4" w:rsidR="00BB5FE4">
        <w:rPr>
          <w:color w:val="000000"/>
          <w:sz w:val="26"/>
          <w:szCs w:val="26"/>
        </w:rPr>
        <w:t xml:space="preserve">«СВЕДЕНИЯ ОБЕЗЛИЧЕНЫ» </w:t>
      </w:r>
      <w:r w:rsidRPr="007303EE" w:rsidR="00362667">
        <w:rPr>
          <w:rFonts w:eastAsiaTheme="minorEastAsia"/>
        </w:rPr>
        <w:t xml:space="preserve">– </w:t>
      </w:r>
      <w:r w:rsidRPr="007303EE" w:rsidR="00362667">
        <w:rPr>
          <w:rFonts w:eastAsiaTheme="minorEastAsia"/>
          <w:b/>
        </w:rPr>
        <w:t>удовлетворить</w:t>
      </w:r>
      <w:r w:rsidRPr="007303EE" w:rsidR="00362667">
        <w:rPr>
          <w:rFonts w:eastAsiaTheme="minorEastAsia"/>
        </w:rPr>
        <w:t xml:space="preserve">. </w:t>
      </w:r>
    </w:p>
    <w:p w:rsidR="00867B4D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</w:rPr>
      </w:pPr>
      <w:r w:rsidRPr="007303EE">
        <w:rPr>
          <w:rFonts w:eastAsiaTheme="minorEastAsia"/>
        </w:rPr>
        <w:t xml:space="preserve">Уголовное дело в отношении </w:t>
      </w:r>
      <w:r w:rsidRPr="009F7CBA" w:rsidR="006E601A">
        <w:rPr>
          <w:rFonts w:eastAsia="Lucida Sans Unicode"/>
          <w:b/>
          <w:bCs/>
          <w:i/>
          <w:kern w:val="1"/>
          <w:lang w:eastAsia="en-US"/>
        </w:rPr>
        <w:t>Сивкова</w:t>
      </w:r>
      <w:r w:rsidRPr="009F7CBA" w:rsidR="006E601A">
        <w:rPr>
          <w:rFonts w:eastAsia="Lucida Sans Unicode"/>
          <w:b/>
          <w:bCs/>
          <w:i/>
          <w:kern w:val="1"/>
          <w:lang w:eastAsia="en-US"/>
        </w:rPr>
        <w:t xml:space="preserve"> Валерия Николаевича</w:t>
      </w:r>
      <w:r w:rsidRPr="007303EE">
        <w:rPr>
          <w:rFonts w:eastAsia="Lucida Sans Unicode"/>
          <w:kern w:val="1"/>
          <w:lang w:eastAsia="en-US"/>
        </w:rPr>
        <w:t xml:space="preserve">, </w:t>
      </w:r>
      <w:r w:rsidRPr="007303EE">
        <w:rPr>
          <w:rFonts w:eastAsiaTheme="minorEastAsia"/>
        </w:rPr>
        <w:t>обвиняемого</w:t>
      </w:r>
      <w:r w:rsidRPr="007303EE" w:rsidR="00F066A5">
        <w:rPr>
          <w:rFonts w:eastAsiaTheme="minorEastAsia"/>
        </w:rPr>
        <w:t xml:space="preserve"> в совершении преступления, предусмотренного </w:t>
      </w:r>
      <w:r w:rsidRPr="007303EE" w:rsidR="00AB5F19">
        <w:rPr>
          <w:rFonts w:eastAsia="Lucida Sans Unicode"/>
          <w:kern w:val="1"/>
          <w:lang w:eastAsia="en-US"/>
        </w:rPr>
        <w:t>ч.1 ст.</w:t>
      </w:r>
      <w:r w:rsidRPr="007303EE" w:rsidR="00D835C4">
        <w:rPr>
          <w:rFonts w:eastAsia="Lucida Sans Unicode"/>
          <w:kern w:val="1"/>
          <w:lang w:eastAsia="en-US"/>
        </w:rPr>
        <w:t>158</w:t>
      </w:r>
      <w:r w:rsidRPr="007303EE" w:rsidR="00AB5F19">
        <w:rPr>
          <w:rFonts w:eastAsia="Lucida Sans Unicode"/>
          <w:kern w:val="1"/>
          <w:lang w:eastAsia="en-US"/>
        </w:rPr>
        <w:t xml:space="preserve"> УК РФ</w:t>
      </w:r>
      <w:r w:rsidRPr="007303EE">
        <w:rPr>
          <w:rFonts w:eastAsiaTheme="minorEastAsia"/>
        </w:rPr>
        <w:t xml:space="preserve"> – прекратить, в с</w:t>
      </w:r>
      <w:r w:rsidR="006E601A">
        <w:rPr>
          <w:rFonts w:eastAsiaTheme="minorEastAsia"/>
        </w:rPr>
        <w:t>вязи с примирением с потерпевшей</w:t>
      </w:r>
      <w:r w:rsidRPr="007303EE">
        <w:rPr>
          <w:rFonts w:eastAsiaTheme="minorEastAsia"/>
        </w:rPr>
        <w:t>.</w:t>
      </w:r>
    </w:p>
    <w:p w:rsidR="00623293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</w:pPr>
      <w:r w:rsidRPr="007303EE">
        <w:t xml:space="preserve">Меру </w:t>
      </w:r>
      <w:r w:rsidR="006E601A">
        <w:t xml:space="preserve">процессуального принуждения </w:t>
      </w:r>
      <w:r w:rsidRPr="007303EE" w:rsidR="006E601A">
        <w:rPr>
          <w:rFonts w:eastAsia="Lucida Sans Unicode"/>
          <w:kern w:val="1"/>
          <w:lang w:eastAsia="en-US"/>
        </w:rPr>
        <w:t xml:space="preserve">в виде </w:t>
      </w:r>
      <w:r w:rsidR="006E601A">
        <w:rPr>
          <w:rFonts w:eastAsia="Lucida Sans Unicode"/>
          <w:kern w:val="1"/>
          <w:lang w:eastAsia="en-US"/>
        </w:rPr>
        <w:t>обязательства о явке</w:t>
      </w:r>
      <w:r w:rsidRPr="007303EE">
        <w:t xml:space="preserve">, избранную </w:t>
      </w:r>
      <w:r w:rsidRPr="007303EE" w:rsidR="00AB5F19">
        <w:t xml:space="preserve">в </w:t>
      </w:r>
      <w:r w:rsidRPr="007303EE" w:rsidR="00AB5F19">
        <w:t xml:space="preserve">отношении </w:t>
      </w:r>
      <w:r w:rsidR="006E601A">
        <w:rPr>
          <w:rFonts w:cs="Courier New"/>
        </w:rPr>
        <w:t>Сивкова</w:t>
      </w:r>
      <w:r w:rsidR="006E601A">
        <w:rPr>
          <w:rFonts w:cs="Courier New"/>
        </w:rPr>
        <w:t xml:space="preserve"> В.Н.</w:t>
      </w:r>
      <w:r w:rsidRPr="007303EE">
        <w:t>, по вступлению постановл</w:t>
      </w:r>
      <w:r w:rsidRPr="007303EE" w:rsidR="007C4497">
        <w:t>ения в законную силу – отменить.</w:t>
      </w:r>
    </w:p>
    <w:p w:rsidR="00A34C20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</w:pPr>
      <w:r w:rsidRPr="007303EE">
        <w:t>Вещественно</w:t>
      </w:r>
      <w:r w:rsidRPr="007303EE" w:rsidR="00AD6733">
        <w:t>е доказательство</w:t>
      </w:r>
      <w:r w:rsidRPr="007303EE" w:rsidR="00EC6E38">
        <w:t xml:space="preserve"> в виде </w:t>
      </w:r>
      <w:r w:rsidR="006E601A">
        <w:rPr>
          <w:rFonts w:cs="Courier New"/>
        </w:rPr>
        <w:t>мобильного</w:t>
      </w:r>
      <w:r w:rsidRPr="009F7CBA" w:rsidR="006E601A">
        <w:rPr>
          <w:rFonts w:cs="Courier New"/>
        </w:rPr>
        <w:t xml:space="preserve"> телефон</w:t>
      </w:r>
      <w:r w:rsidR="006E601A">
        <w:rPr>
          <w:rFonts w:cs="Courier New"/>
        </w:rPr>
        <w:t>а</w:t>
      </w:r>
      <w:r w:rsidRPr="009F7CBA" w:rsidR="006E601A">
        <w:rPr>
          <w:rFonts w:cs="Courier New"/>
        </w:rPr>
        <w:t xml:space="preserve"> фирмы «</w:t>
      </w:r>
      <w:r w:rsidRPr="009F7CBA" w:rsidR="006E601A">
        <w:rPr>
          <w:rFonts w:cs="Courier New"/>
        </w:rPr>
        <w:t>Cubot</w:t>
      </w:r>
      <w:r w:rsidRPr="009F7CBA" w:rsidR="006E601A">
        <w:rPr>
          <w:rFonts w:cs="Courier New"/>
        </w:rPr>
        <w:t xml:space="preserve"> </w:t>
      </w:r>
      <w:r w:rsidR="006E601A">
        <w:rPr>
          <w:rFonts w:cs="Courier New"/>
        </w:rPr>
        <w:t>Р40»</w:t>
      </w:r>
      <w:r w:rsidRPr="009C1E47">
        <w:rPr>
          <w:color w:val="000000"/>
          <w:lang w:bidi="ru-RU"/>
        </w:rPr>
        <w:t>,</w:t>
      </w:r>
      <w:r w:rsidRPr="007303EE" w:rsidR="00AD6733">
        <w:rPr>
          <w:rFonts w:cs="Courier New"/>
        </w:rPr>
        <w:t xml:space="preserve"> переданно</w:t>
      </w:r>
      <w:r w:rsidRPr="007303EE" w:rsidR="007C4497">
        <w:rPr>
          <w:rFonts w:cs="Courier New"/>
        </w:rPr>
        <w:t xml:space="preserve">е </w:t>
      </w:r>
      <w:r w:rsidR="006E601A">
        <w:rPr>
          <w:rFonts w:cs="Courier New"/>
        </w:rPr>
        <w:t>Романовой О.П.</w:t>
      </w:r>
      <w:r w:rsidRPr="007303EE" w:rsidR="00EC6E38">
        <w:t xml:space="preserve"> – оставить </w:t>
      </w:r>
      <w:r w:rsidR="006E601A">
        <w:t xml:space="preserve">ей </w:t>
      </w:r>
      <w:r w:rsidRPr="007303EE" w:rsidR="00EC6E38">
        <w:t>по принадлежности.</w:t>
      </w:r>
    </w:p>
    <w:p w:rsidR="00A82CA2" w:rsidRPr="007303EE" w:rsidP="007303EE">
      <w:pPr>
        <w:widowControl w:val="0"/>
        <w:autoSpaceDE w:val="0"/>
        <w:autoSpaceDN w:val="0"/>
        <w:adjustRightInd w:val="0"/>
        <w:ind w:right="-1" w:firstLine="567"/>
        <w:jc w:val="both"/>
      </w:pPr>
      <w:r w:rsidRPr="007303EE">
        <w:rPr>
          <w:rFonts w:eastAsia="Lucida Sans Unicode"/>
          <w:kern w:val="1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  <w:r w:rsidRPr="007303EE">
        <w:t>Постановление может быть обжаловано в Ялтинский городской суд  Республики Крым через мир</w:t>
      </w:r>
      <w:r w:rsidR="006E601A">
        <w:t>ового судью судебного участка №</w:t>
      </w:r>
      <w:r w:rsidRPr="007303EE">
        <w:t>98 Ялтинского судебного района (городской округ Ялта) Республики Крым в течение 10 суток со дня его вынесения</w:t>
      </w:r>
      <w:r w:rsidRPr="007303EE" w:rsidR="00D835C4">
        <w:t>.</w:t>
      </w:r>
    </w:p>
    <w:p w:rsid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7303EE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6E601A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6E601A" w:rsidP="007303E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</w:pPr>
    </w:p>
    <w:p w:rsidR="006E601A" w:rsidRPr="006E601A" w:rsidP="006E601A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8"/>
          <w:szCs w:val="28"/>
        </w:rPr>
      </w:pPr>
      <w:r w:rsidRPr="006E601A">
        <w:rPr>
          <w:b/>
          <w:sz w:val="28"/>
          <w:szCs w:val="28"/>
        </w:rPr>
        <w:t>Мировой судья:</w:t>
      </w:r>
      <w:r w:rsidRPr="006E601A">
        <w:rPr>
          <w:b/>
          <w:sz w:val="28"/>
          <w:szCs w:val="28"/>
        </w:rPr>
        <w:tab/>
      </w:r>
      <w:r w:rsidRPr="006E601A">
        <w:rPr>
          <w:b/>
          <w:sz w:val="28"/>
          <w:szCs w:val="28"/>
        </w:rPr>
        <w:tab/>
      </w:r>
      <w:r w:rsidRPr="006E601A">
        <w:rPr>
          <w:b/>
          <w:sz w:val="28"/>
          <w:szCs w:val="28"/>
        </w:rPr>
        <w:tab/>
        <w:t xml:space="preserve">    (подпись)                        К.Г. Чинов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>Копия верна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>Дата выдачи «</w:t>
      </w:r>
      <w:r>
        <w:rPr>
          <w:sz w:val="22"/>
          <w:szCs w:val="22"/>
        </w:rPr>
        <w:t>24</w:t>
      </w:r>
      <w:r w:rsidRPr="006E601A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6E601A">
        <w:rPr>
          <w:sz w:val="22"/>
          <w:szCs w:val="22"/>
        </w:rPr>
        <w:t xml:space="preserve"> 2022 года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 xml:space="preserve">Мировой судья                                                    </w:t>
      </w:r>
      <w:r w:rsidRPr="006E601A">
        <w:rPr>
          <w:sz w:val="22"/>
          <w:szCs w:val="22"/>
        </w:rPr>
        <w:tab/>
        <w:t xml:space="preserve">                                               К.Г. Чинов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>Помощник мирового судьи</w:t>
      </w:r>
      <w:r w:rsidRPr="006E601A">
        <w:rPr>
          <w:sz w:val="22"/>
          <w:szCs w:val="22"/>
        </w:rPr>
        <w:tab/>
        <w:t xml:space="preserve">                                                                         В.В. Кулешова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>Оригинал постановления находится в деле №</w:t>
      </w:r>
      <w:r>
        <w:rPr>
          <w:sz w:val="22"/>
          <w:szCs w:val="22"/>
        </w:rPr>
        <w:t>1</w:t>
      </w:r>
      <w:r w:rsidRPr="006E601A">
        <w:rPr>
          <w:sz w:val="22"/>
          <w:szCs w:val="22"/>
        </w:rPr>
        <w:t>-98-</w:t>
      </w:r>
      <w:r>
        <w:rPr>
          <w:sz w:val="22"/>
          <w:szCs w:val="22"/>
        </w:rPr>
        <w:t>7</w:t>
      </w:r>
      <w:r w:rsidRPr="006E601A">
        <w:rPr>
          <w:sz w:val="22"/>
          <w:szCs w:val="22"/>
        </w:rPr>
        <w:t>/2022, находящемся в судебном участке №98 Ялтинского судебного района (городской округ Ялта) Республики Крым.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>Постановление не вступило в законную силу.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 xml:space="preserve">Мировой судья                                                    </w:t>
      </w:r>
      <w:r w:rsidRPr="006E601A">
        <w:rPr>
          <w:sz w:val="22"/>
          <w:szCs w:val="22"/>
        </w:rPr>
        <w:tab/>
        <w:t xml:space="preserve">                                               К.Г. Чинов</w:t>
      </w:r>
    </w:p>
    <w:p w:rsidR="006E601A" w:rsidRPr="006E601A" w:rsidP="006E601A">
      <w:pPr>
        <w:ind w:left="567" w:right="-2"/>
        <w:jc w:val="both"/>
        <w:rPr>
          <w:sz w:val="22"/>
          <w:szCs w:val="22"/>
        </w:rPr>
      </w:pPr>
      <w:r w:rsidRPr="006E601A">
        <w:rPr>
          <w:sz w:val="22"/>
          <w:szCs w:val="22"/>
        </w:rPr>
        <w:t>Помощник мирового судьи</w:t>
      </w:r>
      <w:r w:rsidRPr="006E601A">
        <w:rPr>
          <w:sz w:val="22"/>
          <w:szCs w:val="22"/>
        </w:rPr>
        <w:tab/>
        <w:t xml:space="preserve">                                                                         В.В. Кулешова</w:t>
      </w:r>
    </w:p>
    <w:p w:rsidR="006E601A" w:rsidRPr="006E601A" w:rsidP="006E601A">
      <w:pPr>
        <w:ind w:left="567" w:right="-2"/>
        <w:jc w:val="right"/>
        <w:rPr>
          <w:b/>
          <w:bCs/>
          <w:lang w:eastAsia="en-US"/>
        </w:rPr>
      </w:pPr>
    </w:p>
    <w:p w:rsidR="006E601A" w:rsidRPr="006E601A" w:rsidP="006E601A">
      <w:pPr>
        <w:ind w:left="567" w:right="-2"/>
        <w:jc w:val="right"/>
        <w:rPr>
          <w:b/>
          <w:bCs/>
          <w:lang w:eastAsia="en-US"/>
        </w:rPr>
      </w:pPr>
    </w:p>
    <w:p w:rsidR="006E601A" w:rsidRPr="006E601A" w:rsidP="006E601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E601A" w:rsidRPr="006E601A" w:rsidP="006E601A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6E601A" w:rsidRPr="006E601A" w:rsidP="006E601A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6E601A" w:rsidRPr="006E601A" w:rsidP="006E601A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7303EE" w:rsidRPr="00F75A64" w:rsidP="006E601A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8"/>
          <w:szCs w:val="28"/>
        </w:rPr>
      </w:pPr>
    </w:p>
    <w:sectPr w:rsidSect="007303EE">
      <w:footerReference w:type="default" r:id="rId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18632908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FE4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4457"/>
    <w:multiLevelType w:val="multilevel"/>
    <w:tmpl w:val="11E28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92929"/>
    <w:rsid w:val="000C338B"/>
    <w:rsid w:val="000F6187"/>
    <w:rsid w:val="00114E3F"/>
    <w:rsid w:val="0014063D"/>
    <w:rsid w:val="001509E5"/>
    <w:rsid w:val="001951CD"/>
    <w:rsid w:val="001A2F2D"/>
    <w:rsid w:val="001B3C0A"/>
    <w:rsid w:val="00237E29"/>
    <w:rsid w:val="002472F5"/>
    <w:rsid w:val="00272137"/>
    <w:rsid w:val="002978BB"/>
    <w:rsid w:val="002B77CA"/>
    <w:rsid w:val="002D4384"/>
    <w:rsid w:val="00322F6A"/>
    <w:rsid w:val="003335ED"/>
    <w:rsid w:val="00362667"/>
    <w:rsid w:val="003A410D"/>
    <w:rsid w:val="003E2C9A"/>
    <w:rsid w:val="003E67E0"/>
    <w:rsid w:val="00417222"/>
    <w:rsid w:val="00471316"/>
    <w:rsid w:val="004B436E"/>
    <w:rsid w:val="005321F8"/>
    <w:rsid w:val="0055015C"/>
    <w:rsid w:val="00575A51"/>
    <w:rsid w:val="0058062B"/>
    <w:rsid w:val="00592ED3"/>
    <w:rsid w:val="006216BC"/>
    <w:rsid w:val="00623293"/>
    <w:rsid w:val="0064567A"/>
    <w:rsid w:val="00683993"/>
    <w:rsid w:val="006E1FE6"/>
    <w:rsid w:val="006E601A"/>
    <w:rsid w:val="00712614"/>
    <w:rsid w:val="007303EE"/>
    <w:rsid w:val="007C4497"/>
    <w:rsid w:val="007E5FB1"/>
    <w:rsid w:val="007F3C89"/>
    <w:rsid w:val="00811B70"/>
    <w:rsid w:val="00842562"/>
    <w:rsid w:val="00867B4D"/>
    <w:rsid w:val="008E5E41"/>
    <w:rsid w:val="00912C1F"/>
    <w:rsid w:val="00994275"/>
    <w:rsid w:val="009B00E3"/>
    <w:rsid w:val="009C1E47"/>
    <w:rsid w:val="009F7CBA"/>
    <w:rsid w:val="00A10004"/>
    <w:rsid w:val="00A34C20"/>
    <w:rsid w:val="00A82CA2"/>
    <w:rsid w:val="00AA020B"/>
    <w:rsid w:val="00AB5F19"/>
    <w:rsid w:val="00AD6733"/>
    <w:rsid w:val="00B827B9"/>
    <w:rsid w:val="00BA6DFF"/>
    <w:rsid w:val="00BB5FE4"/>
    <w:rsid w:val="00C521DB"/>
    <w:rsid w:val="00C5380D"/>
    <w:rsid w:val="00C7041C"/>
    <w:rsid w:val="00CD04CC"/>
    <w:rsid w:val="00CE385F"/>
    <w:rsid w:val="00D03D43"/>
    <w:rsid w:val="00D471CF"/>
    <w:rsid w:val="00D835C4"/>
    <w:rsid w:val="00DC4E4B"/>
    <w:rsid w:val="00E020FF"/>
    <w:rsid w:val="00EC6E38"/>
    <w:rsid w:val="00EE2625"/>
    <w:rsid w:val="00EF2DD4"/>
    <w:rsid w:val="00F066A5"/>
    <w:rsid w:val="00F34F8C"/>
    <w:rsid w:val="00F700A6"/>
    <w:rsid w:val="00F75A64"/>
    <w:rsid w:val="00F8237D"/>
    <w:rsid w:val="00FA1B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paragraph" w:styleId="Heading1">
    <w:name w:val="heading 1"/>
    <w:basedOn w:val="Normal"/>
    <w:next w:val="Normal"/>
    <w:link w:val="10"/>
    <w:qFormat/>
    <w:rsid w:val="009F7C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C1E4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1E47"/>
    <w:pPr>
      <w:widowControl w:val="0"/>
      <w:shd w:val="clear" w:color="auto" w:fill="FFFFFF"/>
      <w:spacing w:line="276" w:lineRule="exact"/>
      <w:jc w:val="both"/>
    </w:pPr>
    <w:rPr>
      <w:sz w:val="20"/>
      <w:szCs w:val="20"/>
    </w:rPr>
  </w:style>
  <w:style w:type="character" w:customStyle="1" w:styleId="a4">
    <w:name w:val="Колонтитул_"/>
    <w:basedOn w:val="DefaultParagraphFont"/>
    <w:rsid w:val="00A34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a5">
    <w:name w:val="Колонтитул"/>
    <w:basedOn w:val="a4"/>
    <w:rsid w:val="00A34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2Exact">
    <w:name w:val="Основной текст (2) Exact"/>
    <w:basedOn w:val="DefaultParagraphFont"/>
    <w:rsid w:val="00A34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DefaultParagraphFont"/>
    <w:link w:val="1"/>
    <w:rsid w:val="00A34C20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4Exact">
    <w:name w:val="Основной текст (4) Exact"/>
    <w:basedOn w:val="DefaultParagraphFont"/>
    <w:link w:val="4"/>
    <w:rsid w:val="00A34C20"/>
    <w:rPr>
      <w:rFonts w:ascii="Century Gothic" w:eastAsia="Century Gothic" w:hAnsi="Century Gothic" w:cs="Century Gothic"/>
      <w:sz w:val="58"/>
      <w:szCs w:val="58"/>
      <w:shd w:val="clear" w:color="auto" w:fill="FFFFFF"/>
    </w:rPr>
  </w:style>
  <w:style w:type="character" w:customStyle="1" w:styleId="5Exact">
    <w:name w:val="Основной текст (5) Exact"/>
    <w:basedOn w:val="DefaultParagraphFont"/>
    <w:link w:val="5"/>
    <w:rsid w:val="00A34C20"/>
    <w:rPr>
      <w:rFonts w:ascii="Segoe UI" w:eastAsia="Segoe UI" w:hAnsi="Segoe UI" w:cs="Segoe UI"/>
      <w:b/>
      <w:bCs/>
      <w:sz w:val="13"/>
      <w:szCs w:val="13"/>
      <w:shd w:val="clear" w:color="auto" w:fill="FFFFFF"/>
      <w:lang w:val="en-US" w:eastAsia="en-US" w:bidi="en-US"/>
    </w:rPr>
  </w:style>
  <w:style w:type="paragraph" w:customStyle="1" w:styleId="1">
    <w:name w:val="Заголовок №1"/>
    <w:basedOn w:val="Normal"/>
    <w:link w:val="1Exact"/>
    <w:rsid w:val="00A34C20"/>
    <w:pPr>
      <w:widowControl w:val="0"/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4">
    <w:name w:val="Основной текст (4)"/>
    <w:basedOn w:val="Normal"/>
    <w:link w:val="4Exact"/>
    <w:rsid w:val="00A34C20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58"/>
      <w:szCs w:val="58"/>
    </w:rPr>
  </w:style>
  <w:style w:type="paragraph" w:customStyle="1" w:styleId="5">
    <w:name w:val="Основной текст (5)"/>
    <w:basedOn w:val="Normal"/>
    <w:link w:val="5Exact"/>
    <w:rsid w:val="00A34C20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3"/>
      <w:szCs w:val="13"/>
      <w:lang w:val="en-US" w:eastAsia="en-US" w:bidi="en-US"/>
    </w:rPr>
  </w:style>
  <w:style w:type="character" w:customStyle="1" w:styleId="10">
    <w:name w:val="Заголовок 1 Знак"/>
    <w:basedOn w:val="DefaultParagraphFont"/>
    <w:link w:val="Heading1"/>
    <w:rsid w:val="009F7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2F44-E5B1-4D55-9C29-3B84B445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