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2ED3" w:rsidRPr="002335E3" w:rsidP="00B827B9">
      <w:pPr>
        <w:ind w:left="6372" w:right="-143"/>
        <w:rPr>
          <w:b/>
          <w:sz w:val="26"/>
          <w:szCs w:val="26"/>
        </w:rPr>
      </w:pPr>
      <w:r w:rsidRPr="002335E3">
        <w:rPr>
          <w:b/>
          <w:sz w:val="26"/>
          <w:szCs w:val="26"/>
        </w:rPr>
        <w:t xml:space="preserve">        Дело№1-98-</w:t>
      </w:r>
      <w:r w:rsidRPr="002335E3" w:rsidR="001F4EBD">
        <w:rPr>
          <w:b/>
          <w:sz w:val="26"/>
          <w:szCs w:val="26"/>
        </w:rPr>
        <w:t>21</w:t>
      </w:r>
      <w:r w:rsidRPr="002335E3">
        <w:rPr>
          <w:b/>
          <w:sz w:val="26"/>
          <w:szCs w:val="26"/>
        </w:rPr>
        <w:t>/201</w:t>
      </w:r>
      <w:r w:rsidRPr="002335E3" w:rsidR="00114E3F">
        <w:rPr>
          <w:b/>
          <w:sz w:val="26"/>
          <w:szCs w:val="26"/>
        </w:rPr>
        <w:t>8</w:t>
      </w:r>
    </w:p>
    <w:p w:rsidR="00D471CF" w:rsidRPr="002335E3" w:rsidP="00B827B9">
      <w:pPr>
        <w:ind w:left="6372" w:right="-143" w:firstLine="708"/>
        <w:rPr>
          <w:b/>
          <w:sz w:val="26"/>
          <w:szCs w:val="26"/>
        </w:rPr>
      </w:pPr>
    </w:p>
    <w:p w:rsidR="00592ED3" w:rsidRPr="002335E3" w:rsidP="00B827B9">
      <w:pPr>
        <w:ind w:right="-143" w:firstLine="540"/>
        <w:rPr>
          <w:b/>
          <w:sz w:val="26"/>
          <w:szCs w:val="26"/>
        </w:rPr>
      </w:pPr>
      <w:r w:rsidRPr="002335E3">
        <w:rPr>
          <w:b/>
          <w:sz w:val="26"/>
          <w:szCs w:val="26"/>
        </w:rPr>
        <w:t xml:space="preserve">                                               ПОСТАНОВЛЕНИЕ</w:t>
      </w:r>
    </w:p>
    <w:p w:rsidR="00592ED3" w:rsidRPr="002335E3" w:rsidP="00B827B9">
      <w:pPr>
        <w:ind w:right="-143" w:firstLine="540"/>
        <w:rPr>
          <w:b/>
          <w:sz w:val="26"/>
          <w:szCs w:val="26"/>
        </w:rPr>
      </w:pPr>
      <w:r w:rsidRPr="002335E3">
        <w:rPr>
          <w:b/>
          <w:sz w:val="26"/>
          <w:szCs w:val="26"/>
        </w:rPr>
        <w:t xml:space="preserve">                                   о прекращении уголовного дела </w:t>
      </w:r>
    </w:p>
    <w:p w:rsidR="00EE2625" w:rsidRPr="002335E3" w:rsidP="0042503D">
      <w:pPr>
        <w:ind w:right="-143" w:firstLine="540"/>
        <w:jc w:val="center"/>
        <w:rPr>
          <w:b/>
          <w:sz w:val="26"/>
          <w:szCs w:val="26"/>
        </w:rPr>
      </w:pPr>
    </w:p>
    <w:p w:rsidR="00EE2625" w:rsidRPr="002335E3" w:rsidP="0042503D">
      <w:pPr>
        <w:ind w:right="-143" w:firstLine="540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2335E3" w:rsidP="001F4EBD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2335E3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</w:t>
            </w:r>
            <w:r w:rsidRPr="002335E3" w:rsidR="001F4EBD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13</w:t>
            </w:r>
            <w:r w:rsidRPr="002335E3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2335E3" w:rsidR="001F4EBD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июня</w:t>
            </w:r>
            <w:r w:rsidRPr="002335E3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2018</w:t>
            </w:r>
            <w:r w:rsidRPr="002335E3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2335E3" w:rsidP="001B722B">
            <w:pPr>
              <w:widowControl w:val="0"/>
              <w:suppressAutoHyphens/>
              <w:snapToGrid w:val="0"/>
              <w:ind w:right="-108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2335E3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</w:t>
            </w:r>
            <w:r w:rsidRPr="002335E3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</w:t>
            </w:r>
            <w:r w:rsidRPr="002335E3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г. Ялта</w:t>
            </w:r>
          </w:p>
          <w:p w:rsidR="00EE2625" w:rsidRPr="002335E3" w:rsidP="00EE2625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</w:p>
        </w:tc>
      </w:tr>
    </w:tbl>
    <w:p w:rsidR="0046656C" w:rsidRPr="002335E3" w:rsidP="0046656C">
      <w:pPr>
        <w:keepNext/>
        <w:widowControl w:val="0"/>
        <w:tabs>
          <w:tab w:val="left" w:pos="0"/>
        </w:tabs>
        <w:suppressAutoHyphens/>
        <w:ind w:right="-2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2335E3">
        <w:rPr>
          <w:rFonts w:eastAsia="Lucida Sans Unicode"/>
          <w:kern w:val="1"/>
          <w:sz w:val="26"/>
          <w:szCs w:val="26"/>
          <w:lang w:eastAsia="x-none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2335E3">
        <w:rPr>
          <w:rFonts w:eastAsia="Lucida Sans Unicode"/>
          <w:kern w:val="1"/>
          <w:sz w:val="26"/>
          <w:szCs w:val="26"/>
          <w:lang w:eastAsia="x-none"/>
        </w:rPr>
        <w:t>Чинова</w:t>
      </w:r>
      <w:r w:rsidRPr="002335E3">
        <w:rPr>
          <w:rFonts w:eastAsia="Lucida Sans Unicode"/>
          <w:kern w:val="1"/>
          <w:sz w:val="26"/>
          <w:szCs w:val="26"/>
          <w:lang w:eastAsia="x-none"/>
        </w:rPr>
        <w:t xml:space="preserve"> К.Г., при секретаре </w:t>
      </w:r>
      <w:r w:rsidRPr="002335E3" w:rsidR="001F4EBD">
        <w:rPr>
          <w:rFonts w:eastAsia="Lucida Sans Unicode"/>
          <w:kern w:val="1"/>
          <w:sz w:val="26"/>
          <w:szCs w:val="26"/>
          <w:lang w:eastAsia="x-none"/>
        </w:rPr>
        <w:t>Терентьевой В.Д.</w:t>
      </w:r>
      <w:r w:rsidRPr="002335E3">
        <w:rPr>
          <w:rFonts w:eastAsia="Lucida Sans Unicode"/>
          <w:kern w:val="1"/>
          <w:sz w:val="26"/>
          <w:szCs w:val="26"/>
          <w:lang w:eastAsia="x-none"/>
        </w:rPr>
        <w:t>, с участием:</w:t>
      </w:r>
    </w:p>
    <w:p w:rsidR="0046656C" w:rsidRPr="002335E3" w:rsidP="0046656C">
      <w:pPr>
        <w:keepNext/>
        <w:widowControl w:val="0"/>
        <w:tabs>
          <w:tab w:val="left" w:pos="0"/>
        </w:tabs>
        <w:suppressAutoHyphens/>
        <w:ind w:right="-2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2335E3">
        <w:rPr>
          <w:rFonts w:eastAsia="Lucida Sans Unicode"/>
          <w:kern w:val="1"/>
          <w:sz w:val="26"/>
          <w:szCs w:val="26"/>
          <w:lang w:eastAsia="x-none"/>
        </w:rPr>
        <w:t xml:space="preserve"> государственного обвинителя – </w:t>
      </w:r>
      <w:r w:rsidRPr="002335E3" w:rsidR="00F75D6D">
        <w:rPr>
          <w:rFonts w:eastAsia="Lucida Sans Unicode"/>
          <w:kern w:val="1"/>
          <w:sz w:val="26"/>
          <w:szCs w:val="26"/>
          <w:lang w:eastAsia="x-none"/>
        </w:rPr>
        <w:t xml:space="preserve">старшего </w:t>
      </w:r>
      <w:r w:rsidRPr="002335E3">
        <w:rPr>
          <w:rFonts w:eastAsia="Lucida Sans Unicode"/>
          <w:kern w:val="1"/>
          <w:sz w:val="26"/>
          <w:szCs w:val="26"/>
          <w:lang w:eastAsia="x-none"/>
        </w:rPr>
        <w:t xml:space="preserve">помощника прокурора г. Ялты Республики Крым </w:t>
      </w:r>
      <w:r w:rsidRPr="002335E3" w:rsidR="001F4EBD">
        <w:rPr>
          <w:rFonts w:eastAsia="Lucida Sans Unicode"/>
          <w:kern w:val="1"/>
          <w:sz w:val="26"/>
          <w:szCs w:val="26"/>
          <w:lang w:eastAsia="x-none"/>
        </w:rPr>
        <w:t>Максименко И.А.</w:t>
      </w:r>
      <w:r w:rsidRPr="002335E3">
        <w:rPr>
          <w:rFonts w:eastAsia="Lucida Sans Unicode"/>
          <w:kern w:val="1"/>
          <w:sz w:val="26"/>
          <w:szCs w:val="26"/>
          <w:lang w:eastAsia="x-none"/>
        </w:rPr>
        <w:t xml:space="preserve">, </w:t>
      </w:r>
    </w:p>
    <w:p w:rsidR="0046656C" w:rsidRPr="002335E3" w:rsidP="0046656C">
      <w:pPr>
        <w:keepNext/>
        <w:widowControl w:val="0"/>
        <w:tabs>
          <w:tab w:val="left" w:pos="0"/>
        </w:tabs>
        <w:suppressAutoHyphens/>
        <w:ind w:right="-2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2335E3">
        <w:rPr>
          <w:rFonts w:eastAsia="Lucida Sans Unicode"/>
          <w:kern w:val="1"/>
          <w:sz w:val="26"/>
          <w:szCs w:val="26"/>
          <w:lang w:eastAsia="x-none"/>
        </w:rPr>
        <w:t xml:space="preserve">защитника подсудимого – </w:t>
      </w:r>
      <w:r w:rsidRPr="002335E3">
        <w:rPr>
          <w:rFonts w:eastAsia="Lucida Sans Unicode"/>
          <w:kern w:val="1"/>
          <w:sz w:val="26"/>
          <w:szCs w:val="26"/>
          <w:lang w:eastAsia="x-none"/>
        </w:rPr>
        <w:t>Белика</w:t>
      </w:r>
      <w:r w:rsidRPr="002335E3">
        <w:rPr>
          <w:rFonts w:eastAsia="Lucida Sans Unicode"/>
          <w:kern w:val="1"/>
          <w:sz w:val="26"/>
          <w:szCs w:val="26"/>
          <w:lang w:eastAsia="x-none"/>
        </w:rPr>
        <w:t xml:space="preserve"> С.А., действующего на основании ордера №</w:t>
      </w:r>
      <w:r w:rsidRPr="002335E3" w:rsidR="001F4EBD">
        <w:rPr>
          <w:rFonts w:eastAsia="Lucida Sans Unicode"/>
          <w:kern w:val="1"/>
          <w:sz w:val="26"/>
          <w:szCs w:val="26"/>
          <w:lang w:eastAsia="x-none"/>
        </w:rPr>
        <w:t>40</w:t>
      </w:r>
      <w:r w:rsidRPr="002335E3">
        <w:rPr>
          <w:rFonts w:eastAsia="Lucida Sans Unicode"/>
          <w:kern w:val="1"/>
          <w:sz w:val="26"/>
          <w:szCs w:val="26"/>
          <w:lang w:eastAsia="x-none"/>
        </w:rPr>
        <w:t xml:space="preserve"> от </w:t>
      </w:r>
      <w:r w:rsidRPr="002335E3" w:rsidR="001F4EBD">
        <w:rPr>
          <w:rFonts w:eastAsia="Lucida Sans Unicode"/>
          <w:kern w:val="1"/>
          <w:sz w:val="26"/>
          <w:szCs w:val="26"/>
          <w:lang w:eastAsia="x-none"/>
        </w:rPr>
        <w:t>25.04</w:t>
      </w:r>
      <w:r w:rsidRPr="002335E3">
        <w:rPr>
          <w:rFonts w:eastAsia="Lucida Sans Unicode"/>
          <w:kern w:val="1"/>
          <w:sz w:val="26"/>
          <w:szCs w:val="26"/>
          <w:lang w:eastAsia="x-none"/>
        </w:rPr>
        <w:t xml:space="preserve">.2018 года, предоставившего удостоверение № 1361, выданное 15.01.2016 года ГУ МЮ РФ по Республике Крым и г. Севастополю, </w:t>
      </w:r>
    </w:p>
    <w:p w:rsidR="0046656C" w:rsidRPr="002335E3" w:rsidP="0046656C">
      <w:pPr>
        <w:keepNext/>
        <w:widowControl w:val="0"/>
        <w:tabs>
          <w:tab w:val="left" w:pos="0"/>
        </w:tabs>
        <w:suppressAutoHyphens/>
        <w:ind w:right="-2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2335E3">
        <w:rPr>
          <w:rFonts w:eastAsia="Lucida Sans Unicode"/>
          <w:kern w:val="1"/>
          <w:sz w:val="26"/>
          <w:szCs w:val="26"/>
          <w:lang w:eastAsia="x-none"/>
        </w:rPr>
        <w:t xml:space="preserve">потерпевшей – </w:t>
      </w:r>
      <w:r w:rsidR="00513675">
        <w:rPr>
          <w:rFonts w:eastAsia="Lucida Sans Unicode"/>
          <w:kern w:val="1"/>
          <w:sz w:val="26"/>
          <w:szCs w:val="26"/>
          <w:lang w:eastAsia="x-none"/>
        </w:rPr>
        <w:t>ФИО</w:t>
      </w:r>
      <w:r w:rsidRPr="002335E3" w:rsidR="001F4EBD">
        <w:rPr>
          <w:rFonts w:eastAsia="Lucida Sans Unicode"/>
          <w:kern w:val="1"/>
          <w:sz w:val="26"/>
          <w:szCs w:val="26"/>
          <w:lang w:eastAsia="x-none"/>
        </w:rPr>
        <w:t>,</w:t>
      </w:r>
    </w:p>
    <w:p w:rsidR="0046656C" w:rsidRPr="002335E3" w:rsidP="0046656C">
      <w:pPr>
        <w:keepNext/>
        <w:tabs>
          <w:tab w:val="left" w:pos="0"/>
          <w:tab w:val="left" w:pos="5103"/>
        </w:tabs>
        <w:suppressAutoHyphens/>
        <w:ind w:right="-2" w:firstLine="567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2335E3">
        <w:rPr>
          <w:rFonts w:eastAsia="Lucida Sans Unicode"/>
          <w:kern w:val="1"/>
          <w:sz w:val="26"/>
          <w:szCs w:val="26"/>
          <w:lang w:eastAsia="en-US"/>
        </w:rPr>
        <w:t xml:space="preserve">подсудимого – </w:t>
      </w:r>
      <w:r w:rsidRPr="002335E3" w:rsidR="001F4EBD">
        <w:rPr>
          <w:rFonts w:eastAsia="Lucida Sans Unicode"/>
          <w:kern w:val="1"/>
          <w:sz w:val="26"/>
          <w:szCs w:val="26"/>
          <w:lang w:eastAsia="en-US"/>
        </w:rPr>
        <w:t>Шахбазова</w:t>
      </w:r>
      <w:r w:rsidRPr="002335E3" w:rsidR="001F4EBD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2335E3" w:rsidR="001F4EBD">
        <w:rPr>
          <w:rFonts w:eastAsia="Lucida Sans Unicode"/>
          <w:kern w:val="1"/>
          <w:sz w:val="26"/>
          <w:szCs w:val="26"/>
          <w:lang w:eastAsia="en-US"/>
        </w:rPr>
        <w:t>М.С.о</w:t>
      </w:r>
      <w:r w:rsidRPr="002335E3" w:rsidR="001F4EBD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46656C" w:rsidRPr="002335E3" w:rsidP="0046656C">
      <w:pPr>
        <w:widowControl w:val="0"/>
        <w:tabs>
          <w:tab w:val="left" w:pos="0"/>
        </w:tabs>
        <w:suppressAutoHyphens/>
        <w:ind w:right="-2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2335E3">
        <w:rPr>
          <w:rFonts w:eastAsia="Lucida Sans Unicode"/>
          <w:kern w:val="1"/>
          <w:sz w:val="26"/>
          <w:szCs w:val="26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46656C" w:rsidRPr="002335E3" w:rsidP="0046656C">
      <w:pPr>
        <w:widowControl w:val="0"/>
        <w:tabs>
          <w:tab w:val="left" w:pos="0"/>
        </w:tabs>
        <w:suppressAutoHyphens/>
        <w:ind w:right="-2" w:firstLine="567"/>
        <w:jc w:val="both"/>
        <w:rPr>
          <w:sz w:val="26"/>
          <w:szCs w:val="26"/>
        </w:rPr>
      </w:pPr>
      <w:r w:rsidRPr="002335E3">
        <w:rPr>
          <w:rFonts w:eastAsia="Lucida Sans Unicode"/>
          <w:b/>
          <w:i/>
          <w:kern w:val="1"/>
          <w:sz w:val="26"/>
          <w:szCs w:val="26"/>
          <w:lang w:eastAsia="x-none"/>
        </w:rPr>
        <w:t>Шахбазова</w:t>
      </w:r>
      <w:r w:rsidRPr="002335E3">
        <w:rPr>
          <w:rFonts w:eastAsia="Lucida Sans Unicode"/>
          <w:b/>
          <w:i/>
          <w:kern w:val="1"/>
          <w:sz w:val="26"/>
          <w:szCs w:val="26"/>
          <w:lang w:eastAsia="x-none"/>
        </w:rPr>
        <w:t xml:space="preserve"> </w:t>
      </w:r>
      <w:r w:rsidRPr="002335E3">
        <w:rPr>
          <w:rFonts w:eastAsia="Lucida Sans Unicode"/>
          <w:b/>
          <w:i/>
          <w:kern w:val="1"/>
          <w:sz w:val="26"/>
          <w:szCs w:val="26"/>
          <w:lang w:eastAsia="x-none"/>
        </w:rPr>
        <w:t>Мяхяррама</w:t>
      </w:r>
      <w:r w:rsidRPr="002335E3">
        <w:rPr>
          <w:rFonts w:eastAsia="Lucida Sans Unicode"/>
          <w:b/>
          <w:i/>
          <w:kern w:val="1"/>
          <w:sz w:val="26"/>
          <w:szCs w:val="26"/>
          <w:lang w:eastAsia="x-none"/>
        </w:rPr>
        <w:t xml:space="preserve"> </w:t>
      </w:r>
      <w:r w:rsidRPr="002335E3">
        <w:rPr>
          <w:rFonts w:eastAsia="Lucida Sans Unicode"/>
          <w:b/>
          <w:i/>
          <w:kern w:val="1"/>
          <w:sz w:val="26"/>
          <w:szCs w:val="26"/>
          <w:lang w:eastAsia="x-none"/>
        </w:rPr>
        <w:t>Сабир</w:t>
      </w:r>
      <w:r w:rsidRPr="002335E3">
        <w:rPr>
          <w:rFonts w:eastAsia="Lucida Sans Unicode"/>
          <w:b/>
          <w:i/>
          <w:kern w:val="1"/>
          <w:sz w:val="26"/>
          <w:szCs w:val="26"/>
          <w:lang w:eastAsia="x-none"/>
        </w:rPr>
        <w:t xml:space="preserve"> </w:t>
      </w:r>
      <w:r w:rsidRPr="002335E3">
        <w:rPr>
          <w:rFonts w:eastAsia="Lucida Sans Unicode"/>
          <w:b/>
          <w:i/>
          <w:kern w:val="1"/>
          <w:sz w:val="26"/>
          <w:szCs w:val="26"/>
          <w:lang w:eastAsia="x-none"/>
        </w:rPr>
        <w:t>оглы</w:t>
      </w:r>
      <w:r w:rsidRPr="002335E3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="00513675">
        <w:rPr>
          <w:sz w:val="26"/>
          <w:szCs w:val="26"/>
        </w:rPr>
        <w:t>«ДАННЫЕ»</w:t>
      </w:r>
      <w:r w:rsidRPr="002335E3">
        <w:rPr>
          <w:sz w:val="26"/>
          <w:szCs w:val="26"/>
        </w:rPr>
        <w:t xml:space="preserve">, </w:t>
      </w:r>
    </w:p>
    <w:p w:rsidR="00DC4E4B" w:rsidRPr="002335E3" w:rsidP="0046656C">
      <w:pPr>
        <w:autoSpaceDE w:val="0"/>
        <w:autoSpaceDN w:val="0"/>
        <w:adjustRightInd w:val="0"/>
        <w:ind w:right="-143" w:firstLine="708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2335E3">
        <w:rPr>
          <w:rFonts w:eastAsia="Lucida Sans Unicode"/>
          <w:kern w:val="1"/>
          <w:sz w:val="26"/>
          <w:szCs w:val="26"/>
          <w:lang w:eastAsia="en-US"/>
        </w:rPr>
        <w:t xml:space="preserve">в совершении преступления, предусмотренного ч. 1 ст. </w:t>
      </w:r>
      <w:r w:rsidRPr="002335E3" w:rsidR="00C823DB">
        <w:rPr>
          <w:rFonts w:eastAsia="Lucida Sans Unicode"/>
          <w:kern w:val="1"/>
          <w:sz w:val="26"/>
          <w:szCs w:val="26"/>
          <w:lang w:eastAsia="en-US"/>
        </w:rPr>
        <w:t>119</w:t>
      </w:r>
      <w:r w:rsidRPr="002335E3">
        <w:rPr>
          <w:rFonts w:eastAsia="Lucida Sans Unicode"/>
          <w:kern w:val="1"/>
          <w:sz w:val="26"/>
          <w:szCs w:val="26"/>
          <w:lang w:eastAsia="en-US"/>
        </w:rPr>
        <w:t xml:space="preserve"> УК РФ</w:t>
      </w:r>
      <w:r w:rsidRPr="002335E3" w:rsidR="00362667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B827B9" w:rsidRPr="002335E3" w:rsidP="00B827B9">
      <w:pPr>
        <w:autoSpaceDE w:val="0"/>
        <w:autoSpaceDN w:val="0"/>
        <w:adjustRightInd w:val="0"/>
        <w:ind w:right="-143"/>
        <w:jc w:val="both"/>
        <w:rPr>
          <w:b/>
          <w:sz w:val="26"/>
          <w:szCs w:val="26"/>
        </w:rPr>
      </w:pPr>
      <w:r w:rsidRPr="002335E3">
        <w:rPr>
          <w:sz w:val="26"/>
          <w:szCs w:val="26"/>
        </w:rPr>
        <w:t xml:space="preserve"> </w:t>
      </w:r>
      <w:r w:rsidRPr="002335E3">
        <w:rPr>
          <w:b/>
          <w:sz w:val="26"/>
          <w:szCs w:val="26"/>
        </w:rPr>
        <w:t xml:space="preserve">                                           </w:t>
      </w:r>
    </w:p>
    <w:p w:rsidR="0058062B" w:rsidRPr="002335E3" w:rsidP="00B827B9">
      <w:pPr>
        <w:autoSpaceDE w:val="0"/>
        <w:autoSpaceDN w:val="0"/>
        <w:adjustRightInd w:val="0"/>
        <w:ind w:right="-143"/>
        <w:jc w:val="both"/>
        <w:rPr>
          <w:b/>
          <w:sz w:val="26"/>
          <w:szCs w:val="26"/>
        </w:rPr>
      </w:pPr>
      <w:r w:rsidRPr="002335E3">
        <w:rPr>
          <w:b/>
          <w:sz w:val="26"/>
          <w:szCs w:val="26"/>
        </w:rPr>
        <w:t xml:space="preserve">                                                        У С Т А Н О В И Л:</w:t>
      </w:r>
    </w:p>
    <w:p w:rsidR="0058062B" w:rsidRPr="002335E3" w:rsidP="0042503D">
      <w:pPr>
        <w:ind w:right="-143" w:firstLine="540"/>
        <w:jc w:val="center"/>
        <w:rPr>
          <w:b/>
          <w:sz w:val="26"/>
          <w:szCs w:val="26"/>
        </w:rPr>
      </w:pPr>
      <w:r w:rsidRPr="002335E3">
        <w:rPr>
          <w:b/>
          <w:sz w:val="26"/>
          <w:szCs w:val="26"/>
        </w:rPr>
        <w:t xml:space="preserve"> </w:t>
      </w:r>
    </w:p>
    <w:p w:rsidR="00C823DB" w:rsidRPr="002335E3" w:rsidP="00C823DB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2335E3">
        <w:rPr>
          <w:sz w:val="26"/>
          <w:szCs w:val="26"/>
        </w:rPr>
        <w:t xml:space="preserve">в производстве мирового судьи находится уголовное дело по обвинению </w:t>
      </w:r>
      <w:r w:rsidRPr="002335E3">
        <w:rPr>
          <w:sz w:val="26"/>
          <w:szCs w:val="26"/>
        </w:rPr>
        <w:t>Шахбазова</w:t>
      </w:r>
      <w:r w:rsidRPr="002335E3">
        <w:rPr>
          <w:sz w:val="26"/>
          <w:szCs w:val="26"/>
        </w:rPr>
        <w:t xml:space="preserve"> </w:t>
      </w:r>
      <w:r w:rsidRPr="002335E3">
        <w:rPr>
          <w:sz w:val="26"/>
          <w:szCs w:val="26"/>
        </w:rPr>
        <w:t>М.С.</w:t>
      </w:r>
      <w:r w:rsidRPr="002335E3">
        <w:rPr>
          <w:sz w:val="26"/>
          <w:szCs w:val="26"/>
        </w:rPr>
        <w:t>о</w:t>
      </w:r>
      <w:r w:rsidRPr="002335E3">
        <w:rPr>
          <w:sz w:val="26"/>
          <w:szCs w:val="26"/>
        </w:rPr>
        <w:t xml:space="preserve"> </w:t>
      </w:r>
      <w:r w:rsidRPr="002335E3" w:rsidR="00F75D6D">
        <w:rPr>
          <w:rFonts w:eastAsia="Lucida Sans Unicode"/>
          <w:kern w:val="1"/>
          <w:sz w:val="26"/>
          <w:szCs w:val="26"/>
          <w:lang w:eastAsia="en-US"/>
        </w:rPr>
        <w:t>в</w:t>
      </w:r>
      <w:r w:rsidRPr="002335E3" w:rsidR="00F75D6D">
        <w:rPr>
          <w:rFonts w:eastAsia="Lucida Sans Unicode"/>
          <w:kern w:val="1"/>
          <w:sz w:val="26"/>
          <w:szCs w:val="26"/>
          <w:lang w:eastAsia="en-US"/>
        </w:rPr>
        <w:t xml:space="preserve"> совершении преступления, предусмотренного</w:t>
      </w:r>
      <w:r w:rsidRPr="002335E3">
        <w:rPr>
          <w:rFonts w:eastAsia="Lucida Sans Unicode"/>
          <w:kern w:val="1"/>
          <w:sz w:val="26"/>
          <w:szCs w:val="26"/>
          <w:lang w:eastAsia="en-US"/>
        </w:rPr>
        <w:t xml:space="preserve"> ч.1 ст.</w:t>
      </w:r>
      <w:r w:rsidRPr="002335E3">
        <w:rPr>
          <w:rFonts w:eastAsia="Lucida Sans Unicode"/>
          <w:kern w:val="1"/>
          <w:sz w:val="26"/>
          <w:szCs w:val="26"/>
          <w:lang w:eastAsia="en-US"/>
        </w:rPr>
        <w:t>119</w:t>
      </w:r>
      <w:r w:rsidRPr="002335E3" w:rsidR="00F75D6D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2335E3">
        <w:rPr>
          <w:rFonts w:eastAsia="Lucida Sans Unicode"/>
          <w:kern w:val="1"/>
          <w:sz w:val="26"/>
          <w:szCs w:val="26"/>
          <w:lang w:eastAsia="en-US"/>
        </w:rPr>
        <w:t>УК РФ.</w:t>
      </w:r>
    </w:p>
    <w:p w:rsidR="0082553A" w:rsidRPr="002335E3" w:rsidP="0082553A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2335E3">
        <w:rPr>
          <w:rFonts w:eastAsia="Lucida Sans Unicode"/>
          <w:kern w:val="1"/>
          <w:sz w:val="26"/>
          <w:szCs w:val="26"/>
        </w:rPr>
        <w:t xml:space="preserve">Органом дознания </w:t>
      </w:r>
      <w:r w:rsidRPr="002335E3" w:rsidR="00C823DB">
        <w:rPr>
          <w:sz w:val="26"/>
          <w:szCs w:val="26"/>
        </w:rPr>
        <w:t>Шахбазов</w:t>
      </w:r>
      <w:r w:rsidRPr="002335E3" w:rsidR="00C823DB">
        <w:rPr>
          <w:sz w:val="26"/>
          <w:szCs w:val="26"/>
        </w:rPr>
        <w:t xml:space="preserve"> </w:t>
      </w:r>
      <w:r w:rsidRPr="002335E3" w:rsidR="00C823DB">
        <w:rPr>
          <w:sz w:val="26"/>
          <w:szCs w:val="26"/>
        </w:rPr>
        <w:t>М.С.о</w:t>
      </w:r>
      <w:r w:rsidRPr="002335E3" w:rsidR="00C823DB">
        <w:rPr>
          <w:sz w:val="26"/>
          <w:szCs w:val="26"/>
        </w:rPr>
        <w:t xml:space="preserve"> </w:t>
      </w:r>
      <w:r w:rsidRPr="002335E3">
        <w:rPr>
          <w:rFonts w:eastAsia="Lucida Sans Unicode"/>
          <w:kern w:val="1"/>
          <w:sz w:val="26"/>
          <w:szCs w:val="26"/>
        </w:rPr>
        <w:t xml:space="preserve">обвиняется в том, что </w:t>
      </w:r>
      <w:r w:rsidR="00513675">
        <w:rPr>
          <w:rFonts w:eastAsia="MS Mincho"/>
          <w:sz w:val="26"/>
          <w:szCs w:val="26"/>
        </w:rPr>
        <w:t>«ДАТА»</w:t>
      </w:r>
      <w:r w:rsidRPr="002335E3" w:rsidR="00C823DB">
        <w:rPr>
          <w:rFonts w:eastAsia="MS Mincho"/>
          <w:sz w:val="26"/>
          <w:szCs w:val="26"/>
        </w:rPr>
        <w:t xml:space="preserve"> примерно в </w:t>
      </w:r>
      <w:r w:rsidR="00513675">
        <w:rPr>
          <w:rFonts w:eastAsia="MS Mincho"/>
          <w:sz w:val="26"/>
          <w:szCs w:val="26"/>
        </w:rPr>
        <w:t>«ВРЕМЯ»</w:t>
      </w:r>
      <w:r w:rsidRPr="002335E3" w:rsidR="00C823DB">
        <w:rPr>
          <w:rFonts w:eastAsia="MS Mincho"/>
          <w:sz w:val="26"/>
          <w:szCs w:val="26"/>
        </w:rPr>
        <w:t xml:space="preserve">, находясь в состоянии алкогольного опьянения по месту проживания </w:t>
      </w:r>
      <w:r w:rsidRPr="002335E3" w:rsidR="00C823DB">
        <w:rPr>
          <w:rFonts w:eastAsia="MS Mincho"/>
          <w:sz w:val="26"/>
          <w:szCs w:val="26"/>
        </w:rPr>
        <w:t>Бакановой</w:t>
      </w:r>
      <w:r w:rsidRPr="002335E3" w:rsidR="00C823DB">
        <w:rPr>
          <w:rFonts w:eastAsia="MS Mincho"/>
          <w:sz w:val="26"/>
          <w:szCs w:val="26"/>
        </w:rPr>
        <w:t xml:space="preserve"> О.В. по адресу: </w:t>
      </w:r>
      <w:r w:rsidR="00513675">
        <w:rPr>
          <w:sz w:val="26"/>
          <w:szCs w:val="26"/>
        </w:rPr>
        <w:t>«АДРЕС»</w:t>
      </w:r>
      <w:r w:rsidRPr="002335E3" w:rsidR="00C823DB">
        <w:rPr>
          <w:rFonts w:eastAsia="MS Mincho"/>
          <w:sz w:val="26"/>
          <w:szCs w:val="26"/>
        </w:rPr>
        <w:t xml:space="preserve">, с целью запугивания и оказания психологического давления, на почве внезапно возникших личных неприязненных отношений, имея умысел на угрозу убийством </w:t>
      </w:r>
      <w:r w:rsidR="00513675">
        <w:rPr>
          <w:rFonts w:eastAsia="MS Mincho"/>
          <w:sz w:val="26"/>
          <w:szCs w:val="26"/>
        </w:rPr>
        <w:t>ФИО</w:t>
      </w:r>
      <w:r w:rsidRPr="002335E3" w:rsidR="00C823DB">
        <w:rPr>
          <w:rFonts w:eastAsia="MS Mincho"/>
          <w:sz w:val="26"/>
          <w:szCs w:val="26"/>
        </w:rPr>
        <w:t xml:space="preserve">, держа в правой руке хозяйственный нож лезвием по направлению к ней, на расстоянии примерно 10 сантиметров от нее, </w:t>
      </w:r>
      <w:r w:rsidRPr="002335E3" w:rsidR="00C823DB">
        <w:rPr>
          <w:color w:val="000000"/>
          <w:sz w:val="26"/>
          <w:szCs w:val="26"/>
          <w:shd w:val="clear" w:color="auto" w:fill="FFFFFF"/>
        </w:rPr>
        <w:t>осознавая общественную опасность своих действий, предвидя возможность и неизбежность наступления общественно опасных последствий и желая их наступления</w:t>
      </w:r>
      <w:r w:rsidRPr="002335E3" w:rsidR="00C823DB">
        <w:rPr>
          <w:rFonts w:eastAsia="MS Mincho"/>
          <w:sz w:val="26"/>
          <w:szCs w:val="26"/>
        </w:rPr>
        <w:t xml:space="preserve">, стал </w:t>
      </w:r>
      <w:r w:rsidRPr="002335E3" w:rsidR="00C823DB">
        <w:rPr>
          <w:sz w:val="26"/>
          <w:szCs w:val="26"/>
        </w:rPr>
        <w:t>высказывать в адрес</w:t>
      </w:r>
      <w:r w:rsidRPr="002335E3" w:rsidR="00C823DB">
        <w:rPr>
          <w:sz w:val="26"/>
          <w:szCs w:val="26"/>
        </w:rPr>
        <w:t xml:space="preserve"> </w:t>
      </w:r>
      <w:r w:rsidR="00513675">
        <w:rPr>
          <w:sz w:val="26"/>
          <w:szCs w:val="26"/>
        </w:rPr>
        <w:t>ФИО</w:t>
      </w:r>
      <w:r w:rsidRPr="002335E3" w:rsidR="00C823DB">
        <w:rPr>
          <w:sz w:val="26"/>
          <w:szCs w:val="26"/>
        </w:rPr>
        <w:t xml:space="preserve"> угрозу убить ее. </w:t>
      </w:r>
      <w:r w:rsidRPr="002335E3" w:rsidR="00C823DB">
        <w:rPr>
          <w:rFonts w:eastAsia="MS Mincho"/>
          <w:sz w:val="26"/>
          <w:szCs w:val="26"/>
        </w:rPr>
        <w:t xml:space="preserve">Данная угроза убийством </w:t>
      </w:r>
      <w:r w:rsidR="00513675">
        <w:rPr>
          <w:rFonts w:eastAsia="MS Mincho"/>
          <w:sz w:val="26"/>
          <w:szCs w:val="26"/>
        </w:rPr>
        <w:t>ФИО</w:t>
      </w:r>
      <w:r w:rsidRPr="002335E3" w:rsidR="00C823DB">
        <w:rPr>
          <w:sz w:val="26"/>
          <w:szCs w:val="26"/>
        </w:rPr>
        <w:t xml:space="preserve"> </w:t>
      </w:r>
      <w:r w:rsidRPr="002335E3" w:rsidR="00C823DB">
        <w:rPr>
          <w:rFonts w:eastAsia="MS Mincho"/>
          <w:sz w:val="26"/>
          <w:szCs w:val="26"/>
        </w:rPr>
        <w:t xml:space="preserve">была воспринята реально, так как </w:t>
      </w:r>
      <w:r w:rsidRPr="002335E3" w:rsidR="00C823DB">
        <w:rPr>
          <w:rFonts w:eastAsia="MS Mincho"/>
          <w:sz w:val="26"/>
          <w:szCs w:val="26"/>
        </w:rPr>
        <w:t>Шахбазов</w:t>
      </w:r>
      <w:r w:rsidRPr="002335E3" w:rsidR="00C823DB">
        <w:rPr>
          <w:rFonts w:eastAsia="MS Mincho"/>
          <w:sz w:val="26"/>
          <w:szCs w:val="26"/>
        </w:rPr>
        <w:t xml:space="preserve"> </w:t>
      </w:r>
      <w:r w:rsidRPr="002335E3" w:rsidR="00C823DB">
        <w:rPr>
          <w:rFonts w:eastAsia="MS Mincho"/>
          <w:sz w:val="26"/>
          <w:szCs w:val="26"/>
        </w:rPr>
        <w:t>М.С.</w:t>
      </w:r>
      <w:r w:rsidRPr="002335E3" w:rsidR="00C823DB">
        <w:rPr>
          <w:rFonts w:eastAsia="MS Mincho"/>
          <w:sz w:val="26"/>
          <w:szCs w:val="26"/>
        </w:rPr>
        <w:t>о</w:t>
      </w:r>
      <w:r w:rsidRPr="002335E3" w:rsidR="00C823DB">
        <w:rPr>
          <w:rFonts w:eastAsia="MS Mincho"/>
          <w:sz w:val="26"/>
          <w:szCs w:val="26"/>
        </w:rPr>
        <w:t xml:space="preserve"> высказывал</w:t>
      </w:r>
      <w:r w:rsidRPr="002335E3" w:rsidR="00C823DB">
        <w:rPr>
          <w:rFonts w:eastAsia="MS Mincho"/>
          <w:sz w:val="26"/>
          <w:szCs w:val="26"/>
        </w:rPr>
        <w:t xml:space="preserve"> угрозу убийством, держа в руках лезвием по направлению к ней хозяйственный нож на расстоянии 10 сантиметров от нее, что явилось основанием опасаться осуществления этой угрозы</w:t>
      </w:r>
      <w:r w:rsidRPr="002335E3">
        <w:rPr>
          <w:rFonts w:cs="Courier New"/>
          <w:sz w:val="26"/>
          <w:szCs w:val="26"/>
        </w:rPr>
        <w:t>.</w:t>
      </w:r>
    </w:p>
    <w:p w:rsidR="003A410D" w:rsidRPr="002335E3" w:rsidP="0082553A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2335E3">
        <w:rPr>
          <w:rFonts w:eastAsia="Lucida Sans Unicode"/>
          <w:kern w:val="1"/>
          <w:sz w:val="26"/>
          <w:szCs w:val="26"/>
        </w:rPr>
        <w:t xml:space="preserve">Данные действия </w:t>
      </w:r>
      <w:r w:rsidRPr="002335E3" w:rsidR="00AD65F7">
        <w:rPr>
          <w:sz w:val="26"/>
          <w:szCs w:val="26"/>
        </w:rPr>
        <w:t>Шахбазова</w:t>
      </w:r>
      <w:r w:rsidRPr="002335E3" w:rsidR="00AD65F7">
        <w:rPr>
          <w:sz w:val="26"/>
          <w:szCs w:val="26"/>
        </w:rPr>
        <w:t xml:space="preserve"> </w:t>
      </w:r>
      <w:r w:rsidRPr="002335E3" w:rsidR="00AD65F7">
        <w:rPr>
          <w:sz w:val="26"/>
          <w:szCs w:val="26"/>
        </w:rPr>
        <w:t>М.С.</w:t>
      </w:r>
      <w:r w:rsidRPr="002335E3" w:rsidR="00AD65F7">
        <w:rPr>
          <w:sz w:val="26"/>
          <w:szCs w:val="26"/>
        </w:rPr>
        <w:t>о</w:t>
      </w:r>
      <w:r w:rsidRPr="002335E3" w:rsidR="00AD65F7">
        <w:rPr>
          <w:sz w:val="26"/>
          <w:szCs w:val="26"/>
        </w:rPr>
        <w:t xml:space="preserve"> </w:t>
      </w:r>
      <w:r w:rsidRPr="002335E3">
        <w:rPr>
          <w:bCs/>
          <w:iCs/>
          <w:sz w:val="26"/>
          <w:szCs w:val="26"/>
        </w:rPr>
        <w:t>органом</w:t>
      </w:r>
      <w:r w:rsidRPr="002335E3">
        <w:rPr>
          <w:bCs/>
          <w:iCs/>
          <w:sz w:val="26"/>
          <w:szCs w:val="26"/>
        </w:rPr>
        <w:t xml:space="preserve"> дознания квалифицированы по ч.1 </w:t>
      </w:r>
      <w:r w:rsidRPr="002335E3" w:rsidR="00322F6A">
        <w:rPr>
          <w:sz w:val="26"/>
          <w:szCs w:val="26"/>
        </w:rPr>
        <w:t>ст.</w:t>
      </w:r>
      <w:r w:rsidRPr="002335E3" w:rsidR="0082553A">
        <w:rPr>
          <w:sz w:val="26"/>
          <w:szCs w:val="26"/>
        </w:rPr>
        <w:t>119</w:t>
      </w:r>
      <w:r w:rsidRPr="002335E3">
        <w:rPr>
          <w:sz w:val="26"/>
          <w:szCs w:val="26"/>
        </w:rPr>
        <w:t xml:space="preserve"> УК РФ, </w:t>
      </w:r>
      <w:r w:rsidRPr="002335E3" w:rsidR="0082553A">
        <w:rPr>
          <w:sz w:val="26"/>
          <w:szCs w:val="26"/>
        </w:rPr>
        <w:t>как угроза убийством, при наличии оснований опасаться осуществления этой угрозы</w:t>
      </w:r>
      <w:r w:rsidRPr="002335E3" w:rsidR="0046656C">
        <w:rPr>
          <w:rFonts w:eastAsia="Lucida Sans Unicode"/>
          <w:kern w:val="1"/>
          <w:sz w:val="26"/>
          <w:szCs w:val="26"/>
          <w:lang w:eastAsia="en-US"/>
        </w:rPr>
        <w:t>.</w:t>
      </w:r>
      <w:r w:rsidRPr="002335E3" w:rsidR="00322F6A">
        <w:rPr>
          <w:bCs/>
          <w:iCs/>
          <w:sz w:val="26"/>
          <w:szCs w:val="26"/>
        </w:rPr>
        <w:t xml:space="preserve"> </w:t>
      </w:r>
    </w:p>
    <w:p w:rsidR="00B827B9" w:rsidRPr="002335E3" w:rsidP="003A410D">
      <w:pPr>
        <w:widowControl w:val="0"/>
        <w:suppressAutoHyphens/>
        <w:ind w:right="-143" w:firstLine="567"/>
        <w:jc w:val="both"/>
        <w:rPr>
          <w:rFonts w:cs="Courier New"/>
          <w:sz w:val="26"/>
          <w:szCs w:val="26"/>
        </w:rPr>
      </w:pPr>
      <w:r w:rsidRPr="002335E3">
        <w:rPr>
          <w:rFonts w:eastAsiaTheme="minorEastAsia"/>
          <w:sz w:val="26"/>
          <w:szCs w:val="26"/>
        </w:rPr>
        <w:t>Потерпевшая</w:t>
      </w:r>
      <w:r w:rsidRPr="002335E3" w:rsidR="003A410D">
        <w:rPr>
          <w:rFonts w:eastAsiaTheme="minorEastAsia"/>
          <w:sz w:val="26"/>
          <w:szCs w:val="26"/>
        </w:rPr>
        <w:t xml:space="preserve"> </w:t>
      </w:r>
      <w:r w:rsidR="00513675">
        <w:rPr>
          <w:rFonts w:eastAsia="Lucida Sans Unicode"/>
          <w:kern w:val="1"/>
          <w:sz w:val="26"/>
          <w:szCs w:val="26"/>
          <w:lang w:eastAsia="en-US"/>
        </w:rPr>
        <w:t>ФИО</w:t>
      </w:r>
      <w:r w:rsidRPr="002335E3" w:rsidR="00362667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2335E3" w:rsidR="003A410D">
        <w:rPr>
          <w:rFonts w:eastAsiaTheme="minorEastAsia"/>
          <w:sz w:val="26"/>
          <w:szCs w:val="26"/>
        </w:rPr>
        <w:t xml:space="preserve">в судебном заседании </w:t>
      </w:r>
      <w:r w:rsidRPr="002335E3" w:rsidR="00362667">
        <w:rPr>
          <w:rFonts w:eastAsiaTheme="minorEastAsia"/>
          <w:sz w:val="26"/>
          <w:szCs w:val="26"/>
        </w:rPr>
        <w:t>заявил</w:t>
      </w:r>
      <w:r w:rsidRPr="002335E3">
        <w:rPr>
          <w:rFonts w:eastAsiaTheme="minorEastAsia"/>
          <w:sz w:val="26"/>
          <w:szCs w:val="26"/>
        </w:rPr>
        <w:t>а</w:t>
      </w:r>
      <w:r w:rsidRPr="002335E3" w:rsidR="00362667">
        <w:rPr>
          <w:rFonts w:eastAsiaTheme="minorEastAsia"/>
          <w:sz w:val="26"/>
          <w:szCs w:val="26"/>
        </w:rPr>
        <w:t xml:space="preserve"> ходатайство о прекращении уголовного дела в связи с примирением сторон, поскольку он</w:t>
      </w:r>
      <w:r w:rsidRPr="002335E3">
        <w:rPr>
          <w:rFonts w:eastAsiaTheme="minorEastAsia"/>
          <w:sz w:val="26"/>
          <w:szCs w:val="26"/>
        </w:rPr>
        <w:t>а примирилась</w:t>
      </w:r>
      <w:r w:rsidRPr="002335E3" w:rsidR="00362667">
        <w:rPr>
          <w:rFonts w:eastAsiaTheme="minorEastAsia"/>
          <w:sz w:val="26"/>
          <w:szCs w:val="26"/>
        </w:rPr>
        <w:t xml:space="preserve"> с подсудимым, при этом пояснил</w:t>
      </w:r>
      <w:r w:rsidRPr="002335E3">
        <w:rPr>
          <w:rFonts w:eastAsiaTheme="minorEastAsia"/>
          <w:sz w:val="26"/>
          <w:szCs w:val="26"/>
        </w:rPr>
        <w:t>а,</w:t>
      </w:r>
      <w:r w:rsidRPr="002335E3" w:rsidR="00362667">
        <w:rPr>
          <w:rFonts w:eastAsiaTheme="minorEastAsia"/>
          <w:sz w:val="26"/>
          <w:szCs w:val="26"/>
        </w:rPr>
        <w:t xml:space="preserve"> что </w:t>
      </w:r>
      <w:r w:rsidRPr="002335E3" w:rsidR="00676A1F">
        <w:rPr>
          <w:rFonts w:eastAsia="MS Mincho"/>
          <w:sz w:val="26"/>
          <w:szCs w:val="26"/>
        </w:rPr>
        <w:t>Шахбазов</w:t>
      </w:r>
      <w:r w:rsidRPr="002335E3" w:rsidR="00676A1F">
        <w:rPr>
          <w:rFonts w:eastAsia="MS Mincho"/>
          <w:sz w:val="26"/>
          <w:szCs w:val="26"/>
        </w:rPr>
        <w:t xml:space="preserve"> </w:t>
      </w:r>
      <w:r w:rsidRPr="002335E3" w:rsidR="00676A1F">
        <w:rPr>
          <w:rFonts w:eastAsia="MS Mincho"/>
          <w:sz w:val="26"/>
          <w:szCs w:val="26"/>
        </w:rPr>
        <w:t>М.С.</w:t>
      </w:r>
      <w:r w:rsidRPr="002335E3" w:rsidR="00676A1F">
        <w:rPr>
          <w:rFonts w:eastAsia="MS Mincho"/>
          <w:sz w:val="26"/>
          <w:szCs w:val="26"/>
        </w:rPr>
        <w:t>о</w:t>
      </w:r>
      <w:r w:rsidRPr="002335E3" w:rsidR="00676A1F">
        <w:rPr>
          <w:rFonts w:eastAsia="MS Mincho"/>
          <w:sz w:val="26"/>
          <w:szCs w:val="26"/>
        </w:rPr>
        <w:t xml:space="preserve"> </w:t>
      </w:r>
      <w:r w:rsidRPr="002335E3" w:rsidR="00362667">
        <w:rPr>
          <w:rFonts w:eastAsiaTheme="minorEastAsia"/>
          <w:sz w:val="26"/>
          <w:szCs w:val="26"/>
        </w:rPr>
        <w:t>загладил</w:t>
      </w:r>
      <w:r w:rsidRPr="002335E3" w:rsidR="00362667">
        <w:rPr>
          <w:rFonts w:eastAsiaTheme="minorEastAsia"/>
          <w:sz w:val="26"/>
          <w:szCs w:val="26"/>
        </w:rPr>
        <w:t xml:space="preserve"> причиненный вред, принес извинения</w:t>
      </w:r>
      <w:r w:rsidRPr="002335E3" w:rsidR="00676A1F">
        <w:rPr>
          <w:rFonts w:eastAsiaTheme="minorEastAsia"/>
          <w:sz w:val="26"/>
          <w:szCs w:val="26"/>
        </w:rPr>
        <w:t>, сделал ремонт в ее квартире</w:t>
      </w:r>
      <w:r w:rsidRPr="002335E3" w:rsidR="00362667">
        <w:rPr>
          <w:rFonts w:eastAsiaTheme="minorEastAsia"/>
          <w:sz w:val="26"/>
          <w:szCs w:val="26"/>
        </w:rPr>
        <w:t>. В этой связи со стороны потерпевш</w:t>
      </w:r>
      <w:r w:rsidRPr="002335E3">
        <w:rPr>
          <w:rFonts w:eastAsiaTheme="minorEastAsia"/>
          <w:sz w:val="26"/>
          <w:szCs w:val="26"/>
        </w:rPr>
        <w:t>ей</w:t>
      </w:r>
      <w:r w:rsidRPr="002335E3" w:rsidR="00362667">
        <w:rPr>
          <w:rFonts w:eastAsiaTheme="minorEastAsia"/>
          <w:sz w:val="26"/>
          <w:szCs w:val="26"/>
        </w:rPr>
        <w:t xml:space="preserve"> претензий материального и морального характера к нему не имеется.</w:t>
      </w:r>
    </w:p>
    <w:p w:rsidR="00B827B9" w:rsidRPr="002335E3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2335E3">
        <w:rPr>
          <w:sz w:val="26"/>
          <w:szCs w:val="26"/>
        </w:rPr>
        <w:t xml:space="preserve">Подсудимый </w:t>
      </w:r>
      <w:r w:rsidRPr="002335E3" w:rsidR="0082553A">
        <w:rPr>
          <w:rFonts w:eastAsia="MS Mincho"/>
          <w:sz w:val="26"/>
          <w:szCs w:val="26"/>
        </w:rPr>
        <w:t>Шахбазов</w:t>
      </w:r>
      <w:r w:rsidRPr="002335E3" w:rsidR="0082553A">
        <w:rPr>
          <w:rFonts w:eastAsia="MS Mincho"/>
          <w:sz w:val="26"/>
          <w:szCs w:val="26"/>
        </w:rPr>
        <w:t xml:space="preserve"> </w:t>
      </w:r>
      <w:r w:rsidRPr="002335E3" w:rsidR="0082553A">
        <w:rPr>
          <w:rFonts w:eastAsia="MS Mincho"/>
          <w:sz w:val="26"/>
          <w:szCs w:val="26"/>
        </w:rPr>
        <w:t>М.С.о</w:t>
      </w:r>
      <w:r w:rsidRPr="002335E3" w:rsidR="0082553A">
        <w:rPr>
          <w:rFonts w:eastAsia="MS Mincho"/>
          <w:sz w:val="26"/>
          <w:szCs w:val="26"/>
        </w:rPr>
        <w:t xml:space="preserve"> </w:t>
      </w:r>
      <w:r w:rsidRPr="002335E3">
        <w:rPr>
          <w:sz w:val="26"/>
          <w:szCs w:val="26"/>
        </w:rPr>
        <w:t xml:space="preserve">и его защитник </w:t>
      </w:r>
      <w:r w:rsidRPr="002335E3">
        <w:rPr>
          <w:rFonts w:eastAsiaTheme="minorEastAsia"/>
          <w:sz w:val="26"/>
          <w:szCs w:val="26"/>
        </w:rPr>
        <w:t>также ходатайствовали о прекращении уголовного дела в с</w:t>
      </w:r>
      <w:r w:rsidRPr="002335E3" w:rsidR="0046656C">
        <w:rPr>
          <w:rFonts w:eastAsiaTheme="minorEastAsia"/>
          <w:sz w:val="26"/>
          <w:szCs w:val="26"/>
        </w:rPr>
        <w:t>вязи с примирением с потерпевшей</w:t>
      </w:r>
      <w:r w:rsidRPr="002335E3">
        <w:rPr>
          <w:rFonts w:eastAsiaTheme="minorEastAsia"/>
          <w:sz w:val="26"/>
          <w:szCs w:val="26"/>
        </w:rPr>
        <w:t>.</w:t>
      </w:r>
    </w:p>
    <w:p w:rsidR="00272137" w:rsidRPr="002335E3" w:rsidP="00272137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2335E3">
        <w:rPr>
          <w:rFonts w:eastAsiaTheme="minorEastAsia"/>
          <w:sz w:val="26"/>
          <w:szCs w:val="26"/>
        </w:rPr>
        <w:t>Государ</w:t>
      </w:r>
      <w:r w:rsidRPr="002335E3">
        <w:rPr>
          <w:rFonts w:eastAsiaTheme="minorEastAsia"/>
          <w:sz w:val="26"/>
          <w:szCs w:val="26"/>
        </w:rPr>
        <w:t>ственный обвинитель не возражал</w:t>
      </w:r>
      <w:r w:rsidRPr="002335E3" w:rsidR="0082553A">
        <w:rPr>
          <w:rFonts w:eastAsiaTheme="minorEastAsia"/>
          <w:sz w:val="26"/>
          <w:szCs w:val="26"/>
        </w:rPr>
        <w:t>а</w:t>
      </w:r>
      <w:r w:rsidRPr="002335E3">
        <w:rPr>
          <w:rFonts w:eastAsiaTheme="minorEastAsia"/>
          <w:sz w:val="26"/>
          <w:szCs w:val="26"/>
        </w:rPr>
        <w:t xml:space="preserve"> против удовлетворения ходатайства. </w:t>
      </w:r>
    </w:p>
    <w:p w:rsidR="00F8237D" w:rsidRPr="002335E3" w:rsidP="00272137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2335E3">
        <w:rPr>
          <w:rFonts w:eastAsiaTheme="minorEastAsia"/>
          <w:sz w:val="26"/>
          <w:szCs w:val="26"/>
        </w:rPr>
        <w:t xml:space="preserve">Выслушав </w:t>
      </w:r>
      <w:r w:rsidRPr="002335E3" w:rsidR="00272137">
        <w:rPr>
          <w:rFonts w:eastAsiaTheme="minorEastAsia"/>
          <w:sz w:val="26"/>
          <w:szCs w:val="26"/>
        </w:rPr>
        <w:t>участников судебного разбирательства</w:t>
      </w:r>
      <w:r w:rsidRPr="002335E3">
        <w:rPr>
          <w:rFonts w:eastAsiaTheme="minorEastAsia"/>
          <w:sz w:val="26"/>
          <w:szCs w:val="26"/>
        </w:rPr>
        <w:t>, суд считает, что уголовное дело подлежит прекращению, по следующим основаниям.</w:t>
      </w:r>
    </w:p>
    <w:p w:rsidR="00F8237D" w:rsidRPr="002335E3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rFonts w:eastAsiaTheme="minorEastAsia"/>
          <w:sz w:val="26"/>
          <w:szCs w:val="26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2335E3" w:rsidP="003A410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rFonts w:eastAsiaTheme="minorEastAsia"/>
          <w:sz w:val="26"/>
          <w:szCs w:val="2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2335E3" w:rsidP="003A410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2335E3">
        <w:rPr>
          <w:rFonts w:eastAsiaTheme="minorEastAsia"/>
          <w:sz w:val="26"/>
          <w:szCs w:val="26"/>
        </w:rPr>
        <w:t xml:space="preserve"> л</w:t>
      </w:r>
      <w:r w:rsidRPr="002335E3">
        <w:rPr>
          <w:rFonts w:eastAsiaTheme="minorEastAsia"/>
          <w:sz w:val="26"/>
          <w:szCs w:val="26"/>
        </w:rPr>
        <w:t>ицо совершило преступление небольшой или средней тяжести;</w:t>
      </w:r>
      <w:r w:rsidRPr="002335E3">
        <w:rPr>
          <w:rFonts w:eastAsiaTheme="minorEastAsia"/>
          <w:sz w:val="26"/>
          <w:szCs w:val="26"/>
        </w:rPr>
        <w:t xml:space="preserve"> л</w:t>
      </w:r>
      <w:r w:rsidRPr="002335E3">
        <w:rPr>
          <w:rFonts w:eastAsiaTheme="minorEastAsia"/>
          <w:sz w:val="26"/>
          <w:szCs w:val="26"/>
        </w:rPr>
        <w:t>ицо совершило преступление впервые;</w:t>
      </w:r>
      <w:r w:rsidRPr="002335E3">
        <w:rPr>
          <w:rFonts w:eastAsiaTheme="minorEastAsia"/>
          <w:sz w:val="26"/>
          <w:szCs w:val="26"/>
        </w:rPr>
        <w:t xml:space="preserve"> л</w:t>
      </w:r>
      <w:r w:rsidRPr="002335E3">
        <w:rPr>
          <w:rFonts w:eastAsiaTheme="minorEastAsia"/>
          <w:sz w:val="26"/>
          <w:szCs w:val="26"/>
        </w:rPr>
        <w:t>ицо, обвиняемое или подозреваемое в совершении преступления, примирилось с потерпевшим;</w:t>
      </w:r>
      <w:r w:rsidRPr="002335E3">
        <w:rPr>
          <w:rFonts w:eastAsiaTheme="minorEastAsia"/>
          <w:sz w:val="26"/>
          <w:szCs w:val="26"/>
        </w:rPr>
        <w:t xml:space="preserve"> л</w:t>
      </w:r>
      <w:r w:rsidRPr="002335E3">
        <w:rPr>
          <w:rFonts w:eastAsiaTheme="minorEastAsia"/>
          <w:sz w:val="26"/>
          <w:szCs w:val="26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2335E3" w:rsidP="003A410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sz w:val="26"/>
          <w:szCs w:val="26"/>
        </w:rPr>
        <w:t>Как видно из материалов настоящего уголовного дела, все необходимые и предусмотренные законом условия прекращения уголовного дела, в с</w:t>
      </w:r>
      <w:r w:rsidRPr="002335E3" w:rsidR="0046656C">
        <w:rPr>
          <w:sz w:val="26"/>
          <w:szCs w:val="26"/>
        </w:rPr>
        <w:t>вязи с примирением с потерпевшей</w:t>
      </w:r>
      <w:r w:rsidRPr="002335E3">
        <w:rPr>
          <w:sz w:val="26"/>
          <w:szCs w:val="26"/>
        </w:rPr>
        <w:t>,</w:t>
      </w:r>
      <w:r w:rsidRPr="002335E3" w:rsidR="003A410D">
        <w:rPr>
          <w:sz w:val="26"/>
          <w:szCs w:val="26"/>
        </w:rPr>
        <w:t xml:space="preserve"> имеются</w:t>
      </w:r>
      <w:r w:rsidRPr="002335E3" w:rsidR="00471316">
        <w:rPr>
          <w:sz w:val="26"/>
          <w:szCs w:val="26"/>
        </w:rPr>
        <w:t>, а именно</w:t>
      </w:r>
      <w:r w:rsidRPr="002335E3" w:rsidR="003A410D">
        <w:rPr>
          <w:sz w:val="26"/>
          <w:szCs w:val="26"/>
        </w:rPr>
        <w:t xml:space="preserve">: </w:t>
      </w:r>
      <w:r w:rsidRPr="002335E3" w:rsidR="0046656C">
        <w:rPr>
          <w:rFonts w:eastAsia="Lucida Sans Unicode"/>
          <w:kern w:val="1"/>
          <w:sz w:val="26"/>
          <w:szCs w:val="26"/>
          <w:lang w:eastAsia="en-US"/>
        </w:rPr>
        <w:t xml:space="preserve">подсудимый по месту жительства и регистрации характеризуется </w:t>
      </w:r>
      <w:r w:rsidR="00513675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2335E3" w:rsidR="0046656C">
        <w:rPr>
          <w:rFonts w:eastAsia="Lucida Sans Unicode"/>
          <w:kern w:val="1"/>
          <w:sz w:val="26"/>
          <w:szCs w:val="26"/>
          <w:lang w:eastAsia="en-US"/>
        </w:rPr>
        <w:t xml:space="preserve"> (т.1 л.д.</w:t>
      </w:r>
      <w:r w:rsidRPr="002335E3" w:rsidR="00963C2F">
        <w:rPr>
          <w:rFonts w:eastAsia="Lucida Sans Unicode"/>
          <w:kern w:val="1"/>
          <w:sz w:val="26"/>
          <w:szCs w:val="26"/>
          <w:lang w:eastAsia="en-US"/>
        </w:rPr>
        <w:t>107</w:t>
      </w:r>
      <w:r w:rsidRPr="002335E3" w:rsidR="0046656C">
        <w:rPr>
          <w:rFonts w:eastAsia="Lucida Sans Unicode"/>
          <w:kern w:val="1"/>
          <w:sz w:val="26"/>
          <w:szCs w:val="26"/>
          <w:lang w:eastAsia="en-US"/>
        </w:rPr>
        <w:t xml:space="preserve">), </w:t>
      </w:r>
      <w:r w:rsidR="00513675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2335E3" w:rsidR="0046656C">
        <w:rPr>
          <w:rFonts w:eastAsia="Lucida Sans Unicode"/>
          <w:kern w:val="1"/>
          <w:sz w:val="26"/>
          <w:szCs w:val="26"/>
          <w:lang w:eastAsia="en-US"/>
        </w:rPr>
        <w:t xml:space="preserve"> (т.1 л.д.</w:t>
      </w:r>
      <w:r w:rsidRPr="002335E3" w:rsidR="00963C2F">
        <w:rPr>
          <w:rFonts w:eastAsia="Lucida Sans Unicode"/>
          <w:kern w:val="1"/>
          <w:sz w:val="26"/>
          <w:szCs w:val="26"/>
          <w:lang w:eastAsia="en-US"/>
        </w:rPr>
        <w:t>110-111</w:t>
      </w:r>
      <w:r w:rsidRPr="002335E3" w:rsidR="0046656C">
        <w:rPr>
          <w:rFonts w:eastAsia="Lucida Sans Unicode"/>
          <w:kern w:val="1"/>
          <w:sz w:val="26"/>
          <w:szCs w:val="26"/>
          <w:lang w:eastAsia="en-US"/>
        </w:rPr>
        <w:t xml:space="preserve">), </w:t>
      </w:r>
      <w:r w:rsidR="00513675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2335E3" w:rsidR="0046656C">
        <w:rPr>
          <w:rFonts w:eastAsia="Lucida Sans Unicode"/>
          <w:kern w:val="1"/>
          <w:sz w:val="26"/>
          <w:szCs w:val="26"/>
          <w:lang w:eastAsia="en-US"/>
        </w:rPr>
        <w:t xml:space="preserve"> (т.1 л.д.</w:t>
      </w:r>
      <w:r w:rsidRPr="002335E3" w:rsidR="00963C2F">
        <w:rPr>
          <w:rFonts w:eastAsia="Lucida Sans Unicode"/>
          <w:kern w:val="1"/>
          <w:sz w:val="26"/>
          <w:szCs w:val="26"/>
          <w:lang w:eastAsia="en-US"/>
        </w:rPr>
        <w:t>109</w:t>
      </w:r>
      <w:r w:rsidRPr="002335E3" w:rsidR="0046656C">
        <w:rPr>
          <w:rFonts w:eastAsia="Lucida Sans Unicode"/>
          <w:kern w:val="1"/>
          <w:sz w:val="26"/>
          <w:szCs w:val="26"/>
          <w:lang w:eastAsia="en-US"/>
        </w:rPr>
        <w:t>)</w:t>
      </w:r>
      <w:r w:rsidRPr="002335E3" w:rsidR="0046656C">
        <w:rPr>
          <w:sz w:val="26"/>
          <w:szCs w:val="26"/>
        </w:rPr>
        <w:t>;</w:t>
      </w:r>
      <w:r w:rsidRPr="002335E3" w:rsidR="0046656C">
        <w:rPr>
          <w:sz w:val="26"/>
          <w:szCs w:val="26"/>
        </w:rPr>
        <w:t xml:space="preserve"> </w:t>
      </w:r>
      <w:r w:rsidRPr="002335E3" w:rsidR="0046656C">
        <w:rPr>
          <w:sz w:val="26"/>
          <w:szCs w:val="26"/>
        </w:rPr>
        <w:t>преступление, которое вменяе</w:t>
      </w:r>
      <w:r w:rsidRPr="002335E3" w:rsidR="00471316">
        <w:rPr>
          <w:sz w:val="26"/>
          <w:szCs w:val="26"/>
        </w:rPr>
        <w:t xml:space="preserve">тся </w:t>
      </w:r>
      <w:r w:rsidRPr="002335E3" w:rsidR="00963C2F">
        <w:rPr>
          <w:rFonts w:eastAsia="MS Mincho"/>
          <w:sz w:val="26"/>
          <w:szCs w:val="26"/>
        </w:rPr>
        <w:t>Шахбазову</w:t>
      </w:r>
      <w:r w:rsidRPr="002335E3" w:rsidR="00963C2F">
        <w:rPr>
          <w:rFonts w:eastAsia="MS Mincho"/>
          <w:sz w:val="26"/>
          <w:szCs w:val="26"/>
        </w:rPr>
        <w:t xml:space="preserve"> </w:t>
      </w:r>
      <w:r w:rsidRPr="002335E3" w:rsidR="00963C2F">
        <w:rPr>
          <w:rFonts w:eastAsia="MS Mincho"/>
          <w:sz w:val="26"/>
          <w:szCs w:val="26"/>
        </w:rPr>
        <w:t>М.С.о</w:t>
      </w:r>
      <w:r w:rsidRPr="002335E3" w:rsidR="00AB5F19">
        <w:rPr>
          <w:sz w:val="26"/>
          <w:szCs w:val="26"/>
        </w:rPr>
        <w:t>,</w:t>
      </w:r>
      <w:r w:rsidRPr="002335E3" w:rsidR="00963C2F">
        <w:rPr>
          <w:sz w:val="26"/>
          <w:szCs w:val="26"/>
        </w:rPr>
        <w:t xml:space="preserve"> относи</w:t>
      </w:r>
      <w:r w:rsidRPr="002335E3" w:rsidR="00471316">
        <w:rPr>
          <w:sz w:val="26"/>
          <w:szCs w:val="26"/>
        </w:rPr>
        <w:t xml:space="preserve">тся к </w:t>
      </w:r>
      <w:r w:rsidRPr="002335E3" w:rsidR="00AB5F19">
        <w:rPr>
          <w:sz w:val="26"/>
          <w:szCs w:val="26"/>
        </w:rPr>
        <w:t>преступлениям небольшой тяжести;</w:t>
      </w:r>
      <w:r w:rsidRPr="002335E3" w:rsidR="00471316">
        <w:rPr>
          <w:sz w:val="26"/>
          <w:szCs w:val="26"/>
        </w:rPr>
        <w:t xml:space="preserve"> </w:t>
      </w:r>
      <w:r w:rsidRPr="002335E3" w:rsidR="0046656C">
        <w:rPr>
          <w:sz w:val="26"/>
          <w:szCs w:val="26"/>
        </w:rPr>
        <w:t>потерпевшая</w:t>
      </w:r>
      <w:r w:rsidRPr="002335E3">
        <w:rPr>
          <w:sz w:val="26"/>
          <w:szCs w:val="26"/>
        </w:rPr>
        <w:t xml:space="preserve"> </w:t>
      </w:r>
      <w:r w:rsidRPr="002335E3" w:rsidR="0046656C">
        <w:rPr>
          <w:sz w:val="26"/>
          <w:szCs w:val="26"/>
        </w:rPr>
        <w:t>ходатайствуе</w:t>
      </w:r>
      <w:r w:rsidRPr="002335E3">
        <w:rPr>
          <w:sz w:val="26"/>
          <w:szCs w:val="26"/>
        </w:rPr>
        <w:t xml:space="preserve">т о прекращении уголовного дела, в связи с примирением с подсудимым, поскольку последний </w:t>
      </w:r>
      <w:r w:rsidRPr="002335E3" w:rsidR="0046656C">
        <w:rPr>
          <w:sz w:val="26"/>
          <w:szCs w:val="26"/>
        </w:rPr>
        <w:t xml:space="preserve">возместил и </w:t>
      </w:r>
      <w:r w:rsidRPr="002335E3">
        <w:rPr>
          <w:sz w:val="26"/>
          <w:szCs w:val="26"/>
        </w:rPr>
        <w:t xml:space="preserve">загладил причиненный </w:t>
      </w:r>
      <w:r w:rsidRPr="002335E3" w:rsidR="0046656C">
        <w:rPr>
          <w:sz w:val="26"/>
          <w:szCs w:val="26"/>
        </w:rPr>
        <w:t>ей вред, принес извинения</w:t>
      </w:r>
      <w:r w:rsidRPr="002335E3" w:rsidR="00963C2F">
        <w:rPr>
          <w:sz w:val="26"/>
          <w:szCs w:val="26"/>
        </w:rPr>
        <w:t>,</w:t>
      </w:r>
      <w:r w:rsidRPr="002335E3" w:rsidR="00963C2F">
        <w:rPr>
          <w:rFonts w:eastAsiaTheme="minorEastAsia"/>
          <w:sz w:val="26"/>
          <w:szCs w:val="26"/>
        </w:rPr>
        <w:t xml:space="preserve"> сделал ремонт в ее квартире</w:t>
      </w:r>
      <w:r w:rsidRPr="002335E3" w:rsidR="00AB5F19">
        <w:rPr>
          <w:sz w:val="26"/>
          <w:szCs w:val="26"/>
        </w:rPr>
        <w:t xml:space="preserve">; </w:t>
      </w:r>
      <w:r w:rsidRPr="002335E3">
        <w:rPr>
          <w:sz w:val="26"/>
          <w:szCs w:val="26"/>
        </w:rPr>
        <w:t xml:space="preserve">каких-либо претензий материального и морального характера к </w:t>
      </w:r>
      <w:r w:rsidRPr="002335E3" w:rsidR="00963C2F">
        <w:rPr>
          <w:rFonts w:eastAsia="MS Mincho"/>
          <w:sz w:val="26"/>
          <w:szCs w:val="26"/>
        </w:rPr>
        <w:t>Шахбазову</w:t>
      </w:r>
      <w:r w:rsidRPr="002335E3" w:rsidR="00963C2F">
        <w:rPr>
          <w:rFonts w:eastAsia="MS Mincho"/>
          <w:sz w:val="26"/>
          <w:szCs w:val="26"/>
        </w:rPr>
        <w:t xml:space="preserve"> </w:t>
      </w:r>
      <w:r w:rsidRPr="002335E3" w:rsidR="00963C2F">
        <w:rPr>
          <w:rFonts w:eastAsia="MS Mincho"/>
          <w:sz w:val="26"/>
          <w:szCs w:val="26"/>
        </w:rPr>
        <w:t>М.С.о</w:t>
      </w:r>
      <w:r w:rsidRPr="002335E3" w:rsidR="00AB5F19">
        <w:rPr>
          <w:sz w:val="26"/>
          <w:szCs w:val="26"/>
        </w:rPr>
        <w:t xml:space="preserve"> </w:t>
      </w:r>
      <w:r w:rsidRPr="002335E3">
        <w:rPr>
          <w:sz w:val="26"/>
          <w:szCs w:val="26"/>
        </w:rPr>
        <w:t>не имеется.</w:t>
      </w:r>
    </w:p>
    <w:p w:rsidR="0046656C" w:rsidRPr="002335E3" w:rsidP="0046656C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rFonts w:eastAsiaTheme="minorEastAsia"/>
          <w:sz w:val="26"/>
          <w:szCs w:val="26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2335E3">
        <w:rPr>
          <w:rFonts w:eastAsiaTheme="minorEastAsia"/>
          <w:sz w:val="26"/>
          <w:szCs w:val="26"/>
        </w:rPr>
        <w:t>о потерпевшей</w:t>
      </w:r>
      <w:r w:rsidRPr="002335E3">
        <w:rPr>
          <w:rFonts w:eastAsiaTheme="minorEastAsia"/>
          <w:sz w:val="26"/>
          <w:szCs w:val="26"/>
        </w:rPr>
        <w:t xml:space="preserve"> подлежит удовлетворению. </w:t>
      </w:r>
    </w:p>
    <w:p w:rsidR="00B827B9" w:rsidRPr="002335E3" w:rsidP="0046656C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sz w:val="26"/>
          <w:szCs w:val="26"/>
        </w:rPr>
        <w:t xml:space="preserve">Меру </w:t>
      </w:r>
      <w:r w:rsidRPr="002335E3" w:rsidR="00963C2F">
        <w:rPr>
          <w:sz w:val="26"/>
          <w:szCs w:val="26"/>
        </w:rPr>
        <w:t>процессуального принуждения</w:t>
      </w:r>
      <w:r w:rsidRPr="002335E3">
        <w:rPr>
          <w:sz w:val="26"/>
          <w:szCs w:val="26"/>
        </w:rPr>
        <w:t xml:space="preserve"> </w:t>
      </w:r>
      <w:r w:rsidRPr="002335E3" w:rsidR="00963C2F">
        <w:rPr>
          <w:rFonts w:eastAsia="MS Mincho"/>
          <w:sz w:val="26"/>
          <w:szCs w:val="26"/>
        </w:rPr>
        <w:t>Шахбазову</w:t>
      </w:r>
      <w:r w:rsidRPr="002335E3" w:rsidR="00963C2F">
        <w:rPr>
          <w:rFonts w:eastAsia="MS Mincho"/>
          <w:sz w:val="26"/>
          <w:szCs w:val="26"/>
        </w:rPr>
        <w:t xml:space="preserve"> </w:t>
      </w:r>
      <w:r w:rsidRPr="002335E3" w:rsidR="00963C2F">
        <w:rPr>
          <w:rFonts w:eastAsia="MS Mincho"/>
          <w:sz w:val="26"/>
          <w:szCs w:val="26"/>
        </w:rPr>
        <w:t>М.С.</w:t>
      </w:r>
      <w:r w:rsidRPr="002335E3" w:rsidR="00963C2F">
        <w:rPr>
          <w:rFonts w:eastAsia="MS Mincho"/>
          <w:sz w:val="26"/>
          <w:szCs w:val="26"/>
        </w:rPr>
        <w:t>о</w:t>
      </w:r>
      <w:r w:rsidRPr="002335E3" w:rsidR="00963C2F">
        <w:rPr>
          <w:sz w:val="26"/>
          <w:szCs w:val="26"/>
        </w:rPr>
        <w:t xml:space="preserve"> </w:t>
      </w:r>
      <w:r w:rsidRPr="002335E3">
        <w:rPr>
          <w:sz w:val="26"/>
          <w:szCs w:val="26"/>
        </w:rPr>
        <w:t xml:space="preserve">в виде </w:t>
      </w:r>
      <w:r w:rsidRPr="002335E3" w:rsidR="00963C2F">
        <w:rPr>
          <w:sz w:val="26"/>
          <w:szCs w:val="26"/>
        </w:rPr>
        <w:t>обязательства о явке</w:t>
      </w:r>
      <w:r w:rsidRPr="002335E3">
        <w:rPr>
          <w:rFonts w:eastAsia="Lucida Sans Unicode"/>
          <w:kern w:val="2"/>
          <w:sz w:val="26"/>
          <w:szCs w:val="26"/>
          <w:lang w:eastAsia="en-US"/>
        </w:rPr>
        <w:t xml:space="preserve"> до вступления постановления в законную силу</w:t>
      </w:r>
      <w:r w:rsidRPr="002335E3">
        <w:rPr>
          <w:rFonts w:eastAsia="Lucida Sans Unicode"/>
          <w:kern w:val="2"/>
          <w:sz w:val="26"/>
          <w:szCs w:val="26"/>
          <w:lang w:eastAsia="en-US"/>
        </w:rPr>
        <w:t xml:space="preserve"> следует оставить без изменения</w:t>
      </w:r>
      <w:r w:rsidRPr="002335E3" w:rsidR="00362667">
        <w:rPr>
          <w:sz w:val="26"/>
          <w:szCs w:val="26"/>
        </w:rPr>
        <w:t>.</w:t>
      </w:r>
    </w:p>
    <w:p w:rsidR="00867B4D" w:rsidRPr="002335E3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rFonts w:eastAsia="Lucida Sans Unicode"/>
          <w:kern w:val="1"/>
          <w:sz w:val="26"/>
          <w:szCs w:val="26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2335E3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rFonts w:eastAsia="Lucida Sans Unicode"/>
          <w:kern w:val="1"/>
          <w:sz w:val="26"/>
          <w:szCs w:val="26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2335E3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8237D" w:rsidRPr="002335E3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6"/>
          <w:szCs w:val="26"/>
        </w:rPr>
      </w:pPr>
    </w:p>
    <w:p w:rsidR="00F8237D" w:rsidRPr="002335E3" w:rsidP="00B827B9">
      <w:pPr>
        <w:widowControl w:val="0"/>
        <w:autoSpaceDE w:val="0"/>
        <w:autoSpaceDN w:val="0"/>
        <w:adjustRightInd w:val="0"/>
        <w:ind w:right="-143"/>
        <w:rPr>
          <w:rFonts w:eastAsiaTheme="minorEastAsia"/>
          <w:b/>
          <w:sz w:val="26"/>
          <w:szCs w:val="26"/>
        </w:rPr>
      </w:pPr>
      <w:r w:rsidRPr="002335E3">
        <w:rPr>
          <w:rFonts w:eastAsiaTheme="minorEastAsia"/>
          <w:b/>
          <w:sz w:val="26"/>
          <w:szCs w:val="26"/>
        </w:rPr>
        <w:t xml:space="preserve">                                                 </w:t>
      </w:r>
      <w:r w:rsidRPr="002335E3" w:rsidR="00F75D6D">
        <w:rPr>
          <w:rFonts w:eastAsiaTheme="minorEastAsia"/>
          <w:b/>
          <w:sz w:val="26"/>
          <w:szCs w:val="26"/>
        </w:rPr>
        <w:t xml:space="preserve">  </w:t>
      </w:r>
      <w:r w:rsidRPr="002335E3">
        <w:rPr>
          <w:rFonts w:eastAsiaTheme="minorEastAsia"/>
          <w:b/>
          <w:sz w:val="26"/>
          <w:szCs w:val="26"/>
        </w:rPr>
        <w:t xml:space="preserve">    </w:t>
      </w:r>
      <w:r w:rsidRPr="002335E3">
        <w:rPr>
          <w:rFonts w:eastAsiaTheme="minorEastAsia"/>
          <w:b/>
          <w:sz w:val="26"/>
          <w:szCs w:val="26"/>
        </w:rPr>
        <w:t>П</w:t>
      </w:r>
      <w:r w:rsidRPr="002335E3">
        <w:rPr>
          <w:rFonts w:eastAsiaTheme="minorEastAsia"/>
          <w:b/>
          <w:sz w:val="26"/>
          <w:szCs w:val="26"/>
        </w:rPr>
        <w:t xml:space="preserve"> О С Т А Н О В И Л:</w:t>
      </w:r>
    </w:p>
    <w:p w:rsidR="00F8237D" w:rsidRPr="002335E3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6"/>
          <w:szCs w:val="26"/>
        </w:rPr>
      </w:pPr>
    </w:p>
    <w:p w:rsidR="00867B4D" w:rsidRPr="002335E3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rFonts w:eastAsiaTheme="minorEastAsia"/>
          <w:sz w:val="26"/>
          <w:szCs w:val="26"/>
        </w:rPr>
        <w:t xml:space="preserve">ходатайство </w:t>
      </w:r>
      <w:r w:rsidRPr="002335E3" w:rsidR="0046656C">
        <w:rPr>
          <w:rFonts w:eastAsiaTheme="minorEastAsia"/>
          <w:sz w:val="26"/>
          <w:szCs w:val="26"/>
        </w:rPr>
        <w:t>потерпевшей</w:t>
      </w:r>
      <w:r w:rsidRPr="002335E3">
        <w:rPr>
          <w:rFonts w:eastAsiaTheme="minorEastAsia"/>
          <w:sz w:val="26"/>
          <w:szCs w:val="26"/>
        </w:rPr>
        <w:t xml:space="preserve"> </w:t>
      </w:r>
      <w:r w:rsidRPr="002335E3" w:rsidR="00963C2F">
        <w:rPr>
          <w:rFonts w:eastAsiaTheme="minorEastAsia"/>
          <w:sz w:val="26"/>
          <w:szCs w:val="26"/>
        </w:rPr>
        <w:t>Бакановой Ольги Валерьевны</w:t>
      </w:r>
      <w:r w:rsidRPr="002335E3">
        <w:rPr>
          <w:rFonts w:eastAsiaTheme="minorEastAsia"/>
          <w:sz w:val="26"/>
          <w:szCs w:val="26"/>
        </w:rPr>
        <w:t xml:space="preserve"> – </w:t>
      </w:r>
      <w:r w:rsidRPr="002335E3">
        <w:rPr>
          <w:rFonts w:eastAsiaTheme="minorEastAsia"/>
          <w:b/>
          <w:sz w:val="26"/>
          <w:szCs w:val="26"/>
        </w:rPr>
        <w:t>удовлетворить</w:t>
      </w:r>
      <w:r w:rsidRPr="002335E3">
        <w:rPr>
          <w:rFonts w:eastAsiaTheme="minorEastAsia"/>
          <w:sz w:val="26"/>
          <w:szCs w:val="26"/>
        </w:rPr>
        <w:t xml:space="preserve">. </w:t>
      </w:r>
    </w:p>
    <w:p w:rsidR="00F75D6D" w:rsidRPr="002335E3" w:rsidP="00F75D6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rFonts w:eastAsiaTheme="minorEastAsia"/>
          <w:sz w:val="26"/>
          <w:szCs w:val="26"/>
        </w:rPr>
        <w:t xml:space="preserve">Уголовное дело в отношении </w:t>
      </w:r>
      <w:r w:rsidRPr="002335E3" w:rsidR="00963C2F">
        <w:rPr>
          <w:rFonts w:eastAsia="Lucida Sans Unicode"/>
          <w:b/>
          <w:i/>
          <w:kern w:val="1"/>
          <w:sz w:val="26"/>
          <w:szCs w:val="26"/>
          <w:lang w:eastAsia="x-none"/>
        </w:rPr>
        <w:t>Шахбазова</w:t>
      </w:r>
      <w:r w:rsidRPr="002335E3" w:rsidR="00963C2F">
        <w:rPr>
          <w:rFonts w:eastAsia="Lucida Sans Unicode"/>
          <w:b/>
          <w:i/>
          <w:kern w:val="1"/>
          <w:sz w:val="26"/>
          <w:szCs w:val="26"/>
          <w:lang w:eastAsia="x-none"/>
        </w:rPr>
        <w:t xml:space="preserve"> </w:t>
      </w:r>
      <w:r w:rsidRPr="002335E3" w:rsidR="00963C2F">
        <w:rPr>
          <w:rFonts w:eastAsia="Lucida Sans Unicode"/>
          <w:b/>
          <w:i/>
          <w:kern w:val="1"/>
          <w:sz w:val="26"/>
          <w:szCs w:val="26"/>
          <w:lang w:eastAsia="x-none"/>
        </w:rPr>
        <w:t>Мяхяррама</w:t>
      </w:r>
      <w:r w:rsidRPr="002335E3" w:rsidR="00963C2F">
        <w:rPr>
          <w:rFonts w:eastAsia="Lucida Sans Unicode"/>
          <w:b/>
          <w:i/>
          <w:kern w:val="1"/>
          <w:sz w:val="26"/>
          <w:szCs w:val="26"/>
          <w:lang w:eastAsia="x-none"/>
        </w:rPr>
        <w:t xml:space="preserve"> </w:t>
      </w:r>
      <w:r w:rsidRPr="002335E3" w:rsidR="00963C2F">
        <w:rPr>
          <w:rFonts w:eastAsia="Lucida Sans Unicode"/>
          <w:b/>
          <w:i/>
          <w:kern w:val="1"/>
          <w:sz w:val="26"/>
          <w:szCs w:val="26"/>
          <w:lang w:eastAsia="x-none"/>
        </w:rPr>
        <w:t>Сабир</w:t>
      </w:r>
      <w:r w:rsidRPr="002335E3" w:rsidR="00963C2F">
        <w:rPr>
          <w:rFonts w:eastAsia="Lucida Sans Unicode"/>
          <w:b/>
          <w:i/>
          <w:kern w:val="1"/>
          <w:sz w:val="26"/>
          <w:szCs w:val="26"/>
          <w:lang w:eastAsia="x-none"/>
        </w:rPr>
        <w:t xml:space="preserve"> </w:t>
      </w:r>
      <w:r w:rsidRPr="002335E3" w:rsidR="00963C2F">
        <w:rPr>
          <w:rFonts w:eastAsia="Lucida Sans Unicode"/>
          <w:b/>
          <w:i/>
          <w:kern w:val="1"/>
          <w:sz w:val="26"/>
          <w:szCs w:val="26"/>
          <w:lang w:eastAsia="x-none"/>
        </w:rPr>
        <w:t>оглы</w:t>
      </w:r>
      <w:r w:rsidRPr="002335E3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2335E3">
        <w:rPr>
          <w:rFonts w:eastAsiaTheme="minorEastAsia"/>
          <w:sz w:val="26"/>
          <w:szCs w:val="26"/>
        </w:rPr>
        <w:t>обвиняемого</w:t>
      </w:r>
      <w:r w:rsidRPr="002335E3" w:rsidR="00963C2F">
        <w:rPr>
          <w:rFonts w:eastAsiaTheme="minorEastAsia"/>
          <w:sz w:val="26"/>
          <w:szCs w:val="26"/>
        </w:rPr>
        <w:t xml:space="preserve"> в совершении преступления, предусмотренного</w:t>
      </w:r>
      <w:r w:rsidRPr="002335E3">
        <w:rPr>
          <w:rFonts w:eastAsiaTheme="minorEastAsia"/>
          <w:sz w:val="26"/>
          <w:szCs w:val="26"/>
        </w:rPr>
        <w:t xml:space="preserve"> </w:t>
      </w:r>
      <w:r w:rsidRPr="002335E3" w:rsidR="00AB5F19">
        <w:rPr>
          <w:rFonts w:eastAsia="Lucida Sans Unicode"/>
          <w:kern w:val="1"/>
          <w:sz w:val="26"/>
          <w:szCs w:val="26"/>
          <w:lang w:eastAsia="en-US"/>
        </w:rPr>
        <w:t>ч.1 ст.</w:t>
      </w:r>
      <w:r w:rsidRPr="002335E3" w:rsidR="00963C2F">
        <w:rPr>
          <w:rFonts w:eastAsia="Lucida Sans Unicode"/>
          <w:kern w:val="1"/>
          <w:sz w:val="26"/>
          <w:szCs w:val="26"/>
          <w:lang w:eastAsia="en-US"/>
        </w:rPr>
        <w:t>119</w:t>
      </w:r>
      <w:r w:rsidRPr="002335E3" w:rsidR="0046656C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2335E3" w:rsidR="00AB5F19">
        <w:rPr>
          <w:rFonts w:eastAsia="Lucida Sans Unicode"/>
          <w:kern w:val="1"/>
          <w:sz w:val="26"/>
          <w:szCs w:val="26"/>
          <w:lang w:eastAsia="en-US"/>
        </w:rPr>
        <w:t>УК РФ</w:t>
      </w:r>
      <w:r w:rsidRPr="002335E3">
        <w:rPr>
          <w:rFonts w:eastAsiaTheme="minorEastAsia"/>
          <w:sz w:val="26"/>
          <w:szCs w:val="26"/>
        </w:rPr>
        <w:t xml:space="preserve"> – прекратить, в с</w:t>
      </w:r>
      <w:r w:rsidRPr="002335E3" w:rsidR="00963C2F">
        <w:rPr>
          <w:rFonts w:eastAsiaTheme="minorEastAsia"/>
          <w:sz w:val="26"/>
          <w:szCs w:val="26"/>
        </w:rPr>
        <w:t>вязи с примирением с потерпевшей</w:t>
      </w:r>
      <w:r w:rsidRPr="002335E3">
        <w:rPr>
          <w:rFonts w:eastAsiaTheme="minorEastAsia"/>
          <w:sz w:val="26"/>
          <w:szCs w:val="26"/>
        </w:rPr>
        <w:t>.</w:t>
      </w:r>
    </w:p>
    <w:p w:rsidR="0042503D" w:rsidRPr="002335E3" w:rsidP="00F75D6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35E3">
        <w:rPr>
          <w:rFonts w:eastAsia="Lucida Sans Unicode"/>
          <w:kern w:val="2"/>
          <w:sz w:val="26"/>
          <w:szCs w:val="26"/>
          <w:lang w:eastAsia="x-none"/>
        </w:rPr>
        <w:t xml:space="preserve">До вступления постановления в законную силу меру </w:t>
      </w:r>
      <w:r w:rsidRPr="002335E3" w:rsidR="00963C2F">
        <w:rPr>
          <w:sz w:val="26"/>
          <w:szCs w:val="26"/>
        </w:rPr>
        <w:t xml:space="preserve">процессуального принуждения </w:t>
      </w:r>
      <w:r w:rsidRPr="002335E3" w:rsidR="00963C2F">
        <w:rPr>
          <w:rFonts w:eastAsia="Lucida Sans Unicode"/>
          <w:kern w:val="1"/>
          <w:sz w:val="26"/>
          <w:szCs w:val="26"/>
          <w:lang w:eastAsia="x-none"/>
        </w:rPr>
        <w:t>Шахбазову</w:t>
      </w:r>
      <w:r w:rsidRPr="002335E3" w:rsidR="00963C2F">
        <w:rPr>
          <w:rFonts w:eastAsia="Lucida Sans Unicode"/>
          <w:kern w:val="1"/>
          <w:sz w:val="26"/>
          <w:szCs w:val="26"/>
          <w:lang w:eastAsia="x-none"/>
        </w:rPr>
        <w:t xml:space="preserve"> </w:t>
      </w:r>
      <w:r w:rsidRPr="002335E3" w:rsidR="00963C2F">
        <w:rPr>
          <w:rFonts w:eastAsia="Lucida Sans Unicode"/>
          <w:kern w:val="1"/>
          <w:sz w:val="26"/>
          <w:szCs w:val="26"/>
          <w:lang w:eastAsia="x-none"/>
        </w:rPr>
        <w:t>Мяхярраму</w:t>
      </w:r>
      <w:r w:rsidRPr="002335E3" w:rsidR="00963C2F">
        <w:rPr>
          <w:rFonts w:eastAsia="Lucida Sans Unicode"/>
          <w:kern w:val="1"/>
          <w:sz w:val="26"/>
          <w:szCs w:val="26"/>
          <w:lang w:eastAsia="x-none"/>
        </w:rPr>
        <w:t xml:space="preserve"> </w:t>
      </w:r>
      <w:r w:rsidRPr="002335E3" w:rsidR="00963C2F">
        <w:rPr>
          <w:rFonts w:eastAsia="Lucida Sans Unicode"/>
          <w:kern w:val="1"/>
          <w:sz w:val="26"/>
          <w:szCs w:val="26"/>
          <w:lang w:eastAsia="x-none"/>
        </w:rPr>
        <w:t>Сабир</w:t>
      </w:r>
      <w:r w:rsidRPr="002335E3" w:rsidR="00963C2F">
        <w:rPr>
          <w:rFonts w:eastAsia="Lucida Sans Unicode"/>
          <w:kern w:val="1"/>
          <w:sz w:val="26"/>
          <w:szCs w:val="26"/>
          <w:lang w:eastAsia="x-none"/>
        </w:rPr>
        <w:t xml:space="preserve"> </w:t>
      </w:r>
      <w:r w:rsidRPr="002335E3" w:rsidR="00963C2F">
        <w:rPr>
          <w:rFonts w:eastAsia="Lucida Sans Unicode"/>
          <w:kern w:val="1"/>
          <w:sz w:val="26"/>
          <w:szCs w:val="26"/>
          <w:lang w:eastAsia="x-none"/>
        </w:rPr>
        <w:t>оглы</w:t>
      </w:r>
      <w:r w:rsidRPr="002335E3" w:rsidR="00963C2F">
        <w:rPr>
          <w:rFonts w:eastAsia="Lucida Sans Unicode"/>
          <w:kern w:val="2"/>
          <w:sz w:val="26"/>
          <w:szCs w:val="26"/>
          <w:lang w:eastAsia="x-none"/>
        </w:rPr>
        <w:t xml:space="preserve"> </w:t>
      </w:r>
      <w:r w:rsidRPr="002335E3">
        <w:rPr>
          <w:rFonts w:eastAsia="Lucida Sans Unicode"/>
          <w:kern w:val="2"/>
          <w:sz w:val="26"/>
          <w:szCs w:val="26"/>
          <w:lang w:eastAsia="x-none"/>
        </w:rPr>
        <w:t xml:space="preserve">оставить прежней – в виде </w:t>
      </w:r>
      <w:r w:rsidRPr="002335E3" w:rsidR="00963C2F">
        <w:rPr>
          <w:sz w:val="26"/>
          <w:szCs w:val="26"/>
        </w:rPr>
        <w:t>обязательства о явке</w:t>
      </w:r>
      <w:r w:rsidRPr="002335E3" w:rsidR="00362667">
        <w:rPr>
          <w:sz w:val="26"/>
          <w:szCs w:val="26"/>
        </w:rPr>
        <w:t>.</w:t>
      </w:r>
    </w:p>
    <w:p w:rsidR="00F75D6D" w:rsidRPr="002335E3" w:rsidP="00F75D6D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2335E3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AB5F19" w:rsidRPr="002335E3" w:rsidP="00F75D6D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2335E3">
        <w:rPr>
          <w:rFonts w:eastAsia="Lucida Sans Unicode"/>
          <w:kern w:val="2"/>
          <w:sz w:val="26"/>
          <w:szCs w:val="26"/>
          <w:lang w:eastAsia="x-none"/>
        </w:rPr>
        <w:t xml:space="preserve">Вещественное доказательство в виде </w:t>
      </w:r>
      <w:r w:rsidRPr="002335E3" w:rsidR="00963C2F">
        <w:rPr>
          <w:sz w:val="26"/>
          <w:szCs w:val="26"/>
        </w:rPr>
        <w:t>хозяйственного ножа</w:t>
      </w:r>
      <w:r w:rsidRPr="002335E3">
        <w:rPr>
          <w:rFonts w:eastAsia="Lucida Sans Unicode"/>
          <w:kern w:val="2"/>
          <w:sz w:val="26"/>
          <w:szCs w:val="26"/>
          <w:lang w:eastAsia="x-none"/>
        </w:rPr>
        <w:t xml:space="preserve">, </w:t>
      </w:r>
      <w:r w:rsidRPr="002335E3" w:rsidR="00963C2F">
        <w:rPr>
          <w:rFonts w:eastAsia="Lucida Sans Unicode"/>
          <w:kern w:val="2"/>
          <w:sz w:val="26"/>
          <w:szCs w:val="26"/>
          <w:lang w:eastAsia="x-none"/>
        </w:rPr>
        <w:t xml:space="preserve">находящегося на хранении в камере вещественных </w:t>
      </w:r>
      <w:r w:rsidRPr="002335E3" w:rsidR="002335E3">
        <w:rPr>
          <w:rFonts w:eastAsia="Lucida Sans Unicode"/>
          <w:kern w:val="2"/>
          <w:sz w:val="26"/>
          <w:szCs w:val="26"/>
          <w:lang w:eastAsia="x-none"/>
        </w:rPr>
        <w:t>доказательств</w:t>
      </w:r>
      <w:r w:rsidRPr="002335E3" w:rsidR="00963C2F">
        <w:rPr>
          <w:rFonts w:eastAsia="Lucida Sans Unicode"/>
          <w:kern w:val="2"/>
          <w:sz w:val="26"/>
          <w:szCs w:val="26"/>
          <w:lang w:eastAsia="x-none"/>
        </w:rPr>
        <w:t xml:space="preserve"> ОП №3 «Массандровский» УМВД России по г. Ялте (квитанция №305 от 23.04.2018 года) </w:t>
      </w:r>
      <w:r w:rsidRPr="002335E3">
        <w:rPr>
          <w:rFonts w:eastAsia="Lucida Sans Unicode"/>
          <w:kern w:val="2"/>
          <w:sz w:val="26"/>
          <w:szCs w:val="26"/>
          <w:lang w:eastAsia="x-none"/>
        </w:rPr>
        <w:t xml:space="preserve">– </w:t>
      </w:r>
      <w:r w:rsidRPr="002335E3" w:rsidR="00963C2F">
        <w:rPr>
          <w:rFonts w:eastAsia="Lucida Sans Unicode"/>
          <w:kern w:val="2"/>
          <w:sz w:val="26"/>
          <w:szCs w:val="26"/>
          <w:lang w:eastAsia="x-none"/>
        </w:rPr>
        <w:t>уничтожить</w:t>
      </w:r>
      <w:r w:rsidRPr="002335E3" w:rsidR="00362667">
        <w:rPr>
          <w:rFonts w:eastAsia="Lucida Sans Unicode"/>
          <w:kern w:val="1"/>
          <w:sz w:val="26"/>
          <w:szCs w:val="26"/>
        </w:rPr>
        <w:t>.</w:t>
      </w:r>
    </w:p>
    <w:p w:rsidR="00867B4D" w:rsidRPr="002335E3" w:rsidP="0042503D">
      <w:pPr>
        <w:pStyle w:val="NormalWeb"/>
        <w:shd w:val="clear" w:color="auto" w:fill="FFFFFF"/>
        <w:spacing w:before="0" w:beforeAutospacing="0" w:after="0" w:afterAutospacing="0"/>
        <w:ind w:right="-143" w:firstLine="540"/>
        <w:jc w:val="both"/>
        <w:rPr>
          <w:sz w:val="26"/>
          <w:szCs w:val="26"/>
        </w:rPr>
      </w:pPr>
      <w:r w:rsidRPr="002335E3">
        <w:rPr>
          <w:sz w:val="26"/>
          <w:szCs w:val="26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вынесения.</w:t>
      </w:r>
    </w:p>
    <w:p w:rsidR="002335E3" w:rsidP="00F75D6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6"/>
          <w:szCs w:val="26"/>
        </w:rPr>
      </w:pPr>
    </w:p>
    <w:p w:rsidR="002335E3" w:rsidRPr="002335E3" w:rsidP="002335E3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2335E3">
        <w:rPr>
          <w:b/>
          <w:sz w:val="28"/>
          <w:szCs w:val="28"/>
        </w:rPr>
        <w:t>Мировой судья:</w:t>
      </w:r>
      <w:r w:rsidRPr="002335E3">
        <w:rPr>
          <w:b/>
          <w:sz w:val="28"/>
          <w:szCs w:val="28"/>
        </w:rPr>
        <w:tab/>
      </w:r>
      <w:r w:rsidRPr="002335E3">
        <w:rPr>
          <w:b/>
          <w:sz w:val="28"/>
          <w:szCs w:val="28"/>
        </w:rPr>
        <w:tab/>
      </w:r>
      <w:r w:rsidRPr="002335E3">
        <w:rPr>
          <w:b/>
          <w:sz w:val="28"/>
          <w:szCs w:val="28"/>
        </w:rPr>
        <w:tab/>
        <w:t xml:space="preserve">    (подпись)                          К.Г. Чинов</w:t>
      </w:r>
    </w:p>
    <w:p w:rsidR="002335E3" w:rsidRPr="002335E3" w:rsidP="002335E3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2335E3" w:rsidP="002335E3">
      <w:pPr>
        <w:widowControl w:val="0"/>
        <w:autoSpaceDE w:val="0"/>
        <w:autoSpaceDN w:val="0"/>
        <w:adjustRightInd w:val="0"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513675" w:rsidP="002335E3">
      <w:pPr>
        <w:widowControl w:val="0"/>
        <w:autoSpaceDE w:val="0"/>
        <w:autoSpaceDN w:val="0"/>
        <w:adjustRightInd w:val="0"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513675" w:rsidRPr="002335E3" w:rsidP="002335E3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_______________К.Г. Чинов</w:t>
      </w:r>
    </w:p>
    <w:sectPr w:rsidSect="00B827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114E3F"/>
    <w:rsid w:val="001B722B"/>
    <w:rsid w:val="001F4EBD"/>
    <w:rsid w:val="002335E3"/>
    <w:rsid w:val="00272137"/>
    <w:rsid w:val="00322F6A"/>
    <w:rsid w:val="00362667"/>
    <w:rsid w:val="003A410D"/>
    <w:rsid w:val="0042503D"/>
    <w:rsid w:val="0046656C"/>
    <w:rsid w:val="00471316"/>
    <w:rsid w:val="004A1043"/>
    <w:rsid w:val="00513675"/>
    <w:rsid w:val="0058062B"/>
    <w:rsid w:val="00592ED3"/>
    <w:rsid w:val="00676A1F"/>
    <w:rsid w:val="00820014"/>
    <w:rsid w:val="0082553A"/>
    <w:rsid w:val="00842562"/>
    <w:rsid w:val="00867B4D"/>
    <w:rsid w:val="008E5E41"/>
    <w:rsid w:val="00912C1F"/>
    <w:rsid w:val="00963C2F"/>
    <w:rsid w:val="009815DC"/>
    <w:rsid w:val="00A10004"/>
    <w:rsid w:val="00A61C38"/>
    <w:rsid w:val="00AB5F19"/>
    <w:rsid w:val="00AD65F7"/>
    <w:rsid w:val="00B827B9"/>
    <w:rsid w:val="00C823DB"/>
    <w:rsid w:val="00CE385F"/>
    <w:rsid w:val="00D471CF"/>
    <w:rsid w:val="00DC4E4B"/>
    <w:rsid w:val="00E762D8"/>
    <w:rsid w:val="00EE2625"/>
    <w:rsid w:val="00F75D6D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72137"/>
    <w:rPr>
      <w:sz w:val="24"/>
      <w:szCs w:val="24"/>
    </w:rPr>
  </w:style>
  <w:style w:type="paragraph" w:styleId="BodyTextIndent2">
    <w:name w:val="Body Text Indent 2"/>
    <w:basedOn w:val="Normal"/>
    <w:link w:val="2"/>
    <w:rsid w:val="00C823DB"/>
    <w:pPr>
      <w:spacing w:after="120" w:line="480" w:lineRule="auto"/>
      <w:ind w:left="283"/>
    </w:pPr>
    <w:rPr>
      <w:sz w:val="26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823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