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0B2A" w:rsidP="00664F04">
      <w:pPr>
        <w:pStyle w:val="1"/>
        <w:ind w:firstLine="708"/>
        <w:jc w:val="right"/>
        <w:rPr>
          <w:sz w:val="28"/>
          <w:szCs w:val="28"/>
        </w:rPr>
      </w:pPr>
    </w:p>
    <w:p w:rsidR="002F64D3" w:rsidRPr="00613C03" w:rsidP="00664F04">
      <w:pPr>
        <w:pStyle w:val="1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13C03">
        <w:rPr>
          <w:sz w:val="28"/>
          <w:szCs w:val="28"/>
        </w:rPr>
        <w:t>Дело № 1-99-1/2020</w:t>
      </w:r>
      <w:r w:rsidRPr="00613C03">
        <w:rPr>
          <w:sz w:val="28"/>
          <w:szCs w:val="28"/>
        </w:rPr>
        <w:tab/>
      </w:r>
    </w:p>
    <w:p w:rsidR="002F64D3" w:rsidRPr="00613C03" w:rsidP="00664F04">
      <w:pPr>
        <w:pStyle w:val="1"/>
        <w:ind w:firstLine="708"/>
        <w:jc w:val="right"/>
        <w:rPr>
          <w:sz w:val="28"/>
          <w:szCs w:val="28"/>
        </w:rPr>
      </w:pPr>
      <w:r w:rsidRPr="00613C03">
        <w:rPr>
          <w:sz w:val="28"/>
          <w:szCs w:val="28"/>
        </w:rPr>
        <w:tab/>
      </w:r>
      <w:r w:rsidRPr="00613C03">
        <w:rPr>
          <w:sz w:val="28"/>
          <w:szCs w:val="28"/>
        </w:rPr>
        <w:tab/>
      </w:r>
      <w:r w:rsidRPr="00613C03">
        <w:rPr>
          <w:sz w:val="28"/>
          <w:szCs w:val="28"/>
        </w:rPr>
        <w:tab/>
      </w:r>
    </w:p>
    <w:p w:rsidR="002F64D3" w:rsidRPr="00613C03" w:rsidP="00664F04">
      <w:pPr>
        <w:pStyle w:val="1"/>
        <w:jc w:val="center"/>
        <w:rPr>
          <w:b/>
          <w:sz w:val="28"/>
          <w:szCs w:val="28"/>
        </w:rPr>
      </w:pPr>
      <w:r w:rsidRPr="00613C03">
        <w:rPr>
          <w:b/>
          <w:sz w:val="28"/>
          <w:szCs w:val="28"/>
        </w:rPr>
        <w:t>П О С Т А Н О В Л Е Н И Е</w:t>
      </w:r>
    </w:p>
    <w:p w:rsidR="002D7DC7" w:rsidP="00664F04">
      <w:pPr>
        <w:ind w:firstLine="709"/>
        <w:jc w:val="both"/>
        <w:rPr>
          <w:sz w:val="28"/>
          <w:szCs w:val="28"/>
        </w:rPr>
      </w:pPr>
    </w:p>
    <w:p w:rsidR="002F64D3" w:rsidRPr="00613C03" w:rsidP="00664F04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</w:rPr>
        <w:t xml:space="preserve">г. Ялта                                         </w:t>
      </w:r>
      <w:r w:rsidR="00071226">
        <w:rPr>
          <w:sz w:val="28"/>
          <w:szCs w:val="28"/>
        </w:rPr>
        <w:t xml:space="preserve">                              23</w:t>
      </w:r>
      <w:r w:rsidRPr="00613C03">
        <w:rPr>
          <w:sz w:val="28"/>
          <w:szCs w:val="28"/>
        </w:rPr>
        <w:t xml:space="preserve"> октября 2020 года</w:t>
      </w:r>
    </w:p>
    <w:p w:rsidR="002F64D3" w:rsidP="00664F04">
      <w:pPr>
        <w:ind w:firstLine="709"/>
        <w:jc w:val="both"/>
        <w:rPr>
          <w:sz w:val="28"/>
          <w:szCs w:val="28"/>
        </w:rPr>
      </w:pPr>
    </w:p>
    <w:p w:rsidR="00120B2A" w:rsidRPr="00613C03" w:rsidP="00664F04">
      <w:pPr>
        <w:ind w:firstLine="709"/>
        <w:jc w:val="both"/>
        <w:rPr>
          <w:sz w:val="28"/>
          <w:szCs w:val="28"/>
        </w:rPr>
      </w:pPr>
    </w:p>
    <w:p w:rsidR="002F64D3" w:rsidRPr="00613C03" w:rsidP="00664F04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</w:t>
      </w:r>
      <w:r w:rsidRPr="00613C03">
        <w:rPr>
          <w:sz w:val="28"/>
          <w:szCs w:val="28"/>
        </w:rPr>
        <w:t xml:space="preserve"> Крым О.В. Переверзева,</w:t>
      </w:r>
    </w:p>
    <w:p w:rsidR="002F64D3" w:rsidRPr="00613C03" w:rsidP="00664F04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</w:rPr>
        <w:t>при секретаре –</w:t>
      </w:r>
      <w:r w:rsidR="00071226">
        <w:rPr>
          <w:sz w:val="28"/>
          <w:szCs w:val="28"/>
        </w:rPr>
        <w:t>Елькиной Л.В.,</w:t>
      </w:r>
    </w:p>
    <w:p w:rsidR="002F64D3" w:rsidRPr="00613C03" w:rsidP="00664F04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</w:rPr>
        <w:t xml:space="preserve">с участием: частного обвинителя – потерпевшей </w:t>
      </w:r>
      <w:r w:rsidRPr="00FD7B9A" w:rsidR="00731A22">
        <w:t>«ПЕРСОНАЛЬНЫЕ ДАННЫЕ»</w:t>
      </w:r>
      <w:r w:rsidRPr="00613C03" w:rsidR="006B3075">
        <w:rPr>
          <w:sz w:val="28"/>
          <w:szCs w:val="28"/>
        </w:rPr>
        <w:t>,</w:t>
      </w:r>
    </w:p>
    <w:p w:rsidR="002F64D3" w:rsidRPr="00613C03" w:rsidP="00664F04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</w:rPr>
        <w:t>представителя частного обвинителя-потерпевшей –</w:t>
      </w:r>
      <w:r w:rsidRPr="00613C03" w:rsidR="006B3075">
        <w:rPr>
          <w:sz w:val="28"/>
          <w:szCs w:val="28"/>
        </w:rPr>
        <w:t xml:space="preserve"> </w:t>
      </w:r>
      <w:r w:rsidRPr="00FD7B9A" w:rsidR="00731A22">
        <w:t>«ПЕРСОНАЛЬНЫЕ ДАННЫЕ»</w:t>
      </w:r>
      <w:r w:rsidRPr="00613C03" w:rsidR="006B3075">
        <w:rPr>
          <w:sz w:val="28"/>
          <w:szCs w:val="28"/>
        </w:rPr>
        <w:t>,</w:t>
      </w:r>
    </w:p>
    <w:p w:rsidR="002F64D3" w:rsidRPr="00613C03" w:rsidP="00664F04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</w:rPr>
        <w:t xml:space="preserve">подсудимого  </w:t>
      </w:r>
      <w:r w:rsidRPr="00613C03" w:rsidR="006B3075">
        <w:rPr>
          <w:sz w:val="28"/>
          <w:szCs w:val="28"/>
        </w:rPr>
        <w:t>Гринякина Ю.В.,</w:t>
      </w:r>
    </w:p>
    <w:p w:rsidR="006B3075" w:rsidRPr="00613C03" w:rsidP="00664F04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</w:rPr>
        <w:t>подсудимой Гринякиной Н.И.,</w:t>
      </w:r>
    </w:p>
    <w:p w:rsidR="002F64D3" w:rsidRPr="00613C03" w:rsidP="00664F04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</w:rPr>
        <w:t xml:space="preserve">защитника-адвоката </w:t>
      </w:r>
      <w:r w:rsidRPr="00613C03" w:rsidR="006B3075">
        <w:rPr>
          <w:sz w:val="28"/>
          <w:szCs w:val="28"/>
        </w:rPr>
        <w:t xml:space="preserve">Хоменко </w:t>
      </w:r>
      <w:r w:rsidRPr="00613C03" w:rsidR="00A92329">
        <w:rPr>
          <w:sz w:val="28"/>
          <w:szCs w:val="28"/>
        </w:rPr>
        <w:t>В.А.</w:t>
      </w:r>
      <w:r w:rsidRPr="00613C03">
        <w:rPr>
          <w:sz w:val="28"/>
          <w:szCs w:val="28"/>
        </w:rPr>
        <w:t xml:space="preserve"> (</w:t>
      </w:r>
      <w:r w:rsidRPr="00613C03" w:rsidR="00A92329">
        <w:rPr>
          <w:sz w:val="28"/>
          <w:szCs w:val="28"/>
        </w:rPr>
        <w:t>соглашение</w:t>
      </w:r>
      <w:r w:rsidRPr="00613C03">
        <w:rPr>
          <w:sz w:val="28"/>
          <w:szCs w:val="28"/>
        </w:rPr>
        <w:t>),</w:t>
      </w:r>
    </w:p>
    <w:p w:rsidR="00912AD1" w:rsidRPr="00613C03" w:rsidP="00664F04">
      <w:pPr>
        <w:pStyle w:val="BodyText2"/>
        <w:spacing w:after="0" w:line="240" w:lineRule="auto"/>
        <w:ind w:firstLine="1"/>
        <w:jc w:val="both"/>
        <w:rPr>
          <w:sz w:val="28"/>
          <w:szCs w:val="28"/>
        </w:rPr>
      </w:pPr>
      <w:r w:rsidRPr="00613C03">
        <w:rPr>
          <w:sz w:val="28"/>
          <w:szCs w:val="28"/>
        </w:rPr>
        <w:t xml:space="preserve">рассмотрев в открытом судебном заседании уголовное дело по заявлению </w:t>
      </w:r>
    </w:p>
    <w:p w:rsidR="00912AD1" w:rsidRPr="00613C03" w:rsidP="00664F04">
      <w:pPr>
        <w:pStyle w:val="BodyText2"/>
        <w:spacing w:after="0" w:line="240" w:lineRule="auto"/>
        <w:ind w:firstLine="1"/>
        <w:jc w:val="both"/>
        <w:rPr>
          <w:sz w:val="28"/>
          <w:szCs w:val="28"/>
        </w:rPr>
      </w:pPr>
      <w:r w:rsidRPr="00FD7B9A">
        <w:t>«ПЕРСОНАЛЬНЫЕ ДАННЫЕ»</w:t>
      </w:r>
      <w:r w:rsidRPr="00613C03" w:rsidR="002F64D3">
        <w:rPr>
          <w:sz w:val="28"/>
          <w:szCs w:val="28"/>
        </w:rPr>
        <w:t xml:space="preserve"> в порядке частного обвинения в отношении: </w:t>
      </w:r>
    </w:p>
    <w:p w:rsidR="00912AD1" w:rsidRPr="00613C03" w:rsidP="00664F04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613C03">
        <w:rPr>
          <w:sz w:val="28"/>
          <w:szCs w:val="28"/>
        </w:rPr>
        <w:t xml:space="preserve">Гринякина Юрия Валентиновича, </w:t>
      </w:r>
      <w:r w:rsidRPr="00FD7B9A" w:rsidR="005261A4">
        <w:t>«ПЕРСОНАЛЬНЫЕ ДАННЫЕ»</w:t>
      </w:r>
      <w:r w:rsidRPr="00613C03">
        <w:rPr>
          <w:sz w:val="28"/>
          <w:szCs w:val="28"/>
        </w:rPr>
        <w:t>, обвиняемого в совершении преступления по ч. 1 ст. 11</w:t>
      </w:r>
      <w:r w:rsidRPr="00613C03">
        <w:rPr>
          <w:sz w:val="28"/>
          <w:szCs w:val="28"/>
        </w:rPr>
        <w:t>5 УК РФ,</w:t>
      </w:r>
    </w:p>
    <w:p w:rsidR="00900218" w:rsidRPr="00613C03" w:rsidP="00900218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613C03">
        <w:rPr>
          <w:sz w:val="28"/>
          <w:szCs w:val="28"/>
        </w:rPr>
        <w:t xml:space="preserve">Гринякиной Натальи </w:t>
      </w:r>
      <w:r w:rsidRPr="00613C03">
        <w:rPr>
          <w:sz w:val="28"/>
          <w:szCs w:val="28"/>
        </w:rPr>
        <w:t>Икаровны</w:t>
      </w:r>
      <w:r w:rsidRPr="00613C03">
        <w:rPr>
          <w:sz w:val="28"/>
          <w:szCs w:val="28"/>
        </w:rPr>
        <w:t xml:space="preserve">, </w:t>
      </w:r>
      <w:r w:rsidRPr="00FD7B9A" w:rsidR="005261A4">
        <w:t>«ПЕРСОНАЛЬНЫЕ ДАННЫЕ»</w:t>
      </w:r>
      <w:r w:rsidRPr="00613C03" w:rsidR="00912AD1">
        <w:rPr>
          <w:sz w:val="28"/>
          <w:szCs w:val="28"/>
        </w:rPr>
        <w:t>,</w:t>
      </w:r>
      <w:r w:rsidRPr="00900218">
        <w:rPr>
          <w:sz w:val="28"/>
          <w:szCs w:val="28"/>
        </w:rPr>
        <w:t xml:space="preserve"> </w:t>
      </w:r>
      <w:r w:rsidRPr="00613C03">
        <w:rPr>
          <w:sz w:val="28"/>
          <w:szCs w:val="28"/>
        </w:rPr>
        <w:t>обвиняемо</w:t>
      </w:r>
      <w:r>
        <w:rPr>
          <w:sz w:val="28"/>
          <w:szCs w:val="28"/>
        </w:rPr>
        <w:t>й</w:t>
      </w:r>
      <w:r w:rsidRPr="00613C03">
        <w:rPr>
          <w:sz w:val="28"/>
          <w:szCs w:val="28"/>
        </w:rPr>
        <w:t xml:space="preserve"> в совершении преступления по ч. 1 ст. 115 УК РФ,</w:t>
      </w:r>
    </w:p>
    <w:p w:rsidR="002F64D3" w:rsidRPr="00613C03" w:rsidP="00664F04">
      <w:pPr>
        <w:pStyle w:val="1"/>
        <w:jc w:val="center"/>
        <w:rPr>
          <w:b/>
          <w:sz w:val="28"/>
          <w:szCs w:val="28"/>
        </w:rPr>
      </w:pPr>
    </w:p>
    <w:p w:rsidR="002F64D3" w:rsidP="00664F04">
      <w:pPr>
        <w:pStyle w:val="1"/>
        <w:jc w:val="center"/>
        <w:rPr>
          <w:b/>
          <w:sz w:val="28"/>
          <w:szCs w:val="28"/>
        </w:rPr>
      </w:pPr>
      <w:r w:rsidRPr="00613C03">
        <w:rPr>
          <w:b/>
          <w:sz w:val="28"/>
          <w:szCs w:val="28"/>
        </w:rPr>
        <w:t>У С Т А Н О В И Л:</w:t>
      </w:r>
    </w:p>
    <w:p w:rsidR="00120B2A" w:rsidRPr="00613C03" w:rsidP="00664F04">
      <w:pPr>
        <w:pStyle w:val="1"/>
        <w:jc w:val="center"/>
        <w:rPr>
          <w:b/>
          <w:sz w:val="28"/>
          <w:szCs w:val="28"/>
        </w:rPr>
      </w:pPr>
    </w:p>
    <w:p w:rsidR="0076400A" w:rsidRPr="00613C03" w:rsidP="00664F04">
      <w:pPr>
        <w:tabs>
          <w:tab w:val="left" w:pos="525"/>
        </w:tabs>
        <w:jc w:val="both"/>
        <w:rPr>
          <w:sz w:val="28"/>
          <w:szCs w:val="28"/>
        </w:rPr>
      </w:pPr>
      <w:r w:rsidRPr="00613C03">
        <w:rPr>
          <w:sz w:val="28"/>
          <w:szCs w:val="28"/>
        </w:rPr>
        <w:tab/>
      </w:r>
      <w:r w:rsidRPr="00613C03">
        <w:rPr>
          <w:sz w:val="28"/>
          <w:szCs w:val="28"/>
        </w:rPr>
        <w:t xml:space="preserve">В производстве мирового судьи судебного участка № 99 Ялтинского судебного района (городской округ Ялта)  Республики Крым находится уголовное дело, возбужденное по заявлению частного обвинителя </w:t>
      </w:r>
      <w:r w:rsidRPr="00FD7B9A" w:rsidR="005261A4">
        <w:t>«ПЕРСОНАЛЬНЫЕ ДАННЫЕ»</w:t>
      </w:r>
      <w:r w:rsidRPr="00613C03" w:rsidR="00187947">
        <w:rPr>
          <w:sz w:val="28"/>
          <w:szCs w:val="28"/>
        </w:rPr>
        <w:t xml:space="preserve"> </w:t>
      </w:r>
      <w:r w:rsidRPr="00613C03">
        <w:rPr>
          <w:sz w:val="28"/>
          <w:szCs w:val="28"/>
        </w:rPr>
        <w:t xml:space="preserve">в отношении </w:t>
      </w:r>
      <w:r w:rsidRPr="00613C03" w:rsidR="00187947">
        <w:rPr>
          <w:sz w:val="28"/>
          <w:szCs w:val="28"/>
        </w:rPr>
        <w:t>Гринякина Юрия Валентиновича и Гринякиной Натальи Икаровны</w:t>
      </w:r>
      <w:r w:rsidR="00071226">
        <w:rPr>
          <w:sz w:val="28"/>
          <w:szCs w:val="28"/>
        </w:rPr>
        <w:t>,</w:t>
      </w:r>
      <w:r w:rsidRPr="00613C03" w:rsidR="00187947">
        <w:rPr>
          <w:sz w:val="28"/>
          <w:szCs w:val="28"/>
        </w:rPr>
        <w:t xml:space="preserve"> </w:t>
      </w:r>
      <w:r w:rsidRPr="00613C03" w:rsidR="009C6ADD">
        <w:rPr>
          <w:sz w:val="28"/>
          <w:szCs w:val="28"/>
        </w:rPr>
        <w:t xml:space="preserve">каждого </w:t>
      </w:r>
      <w:r w:rsidRPr="00613C03">
        <w:rPr>
          <w:sz w:val="28"/>
          <w:szCs w:val="28"/>
        </w:rPr>
        <w:t>по признакам состава преступления, предусмотренного ч.1 ст.115 УК РФ.</w:t>
      </w:r>
      <w:r w:rsidRPr="00613C03">
        <w:rPr>
          <w:sz w:val="28"/>
          <w:szCs w:val="28"/>
        </w:rPr>
        <w:tab/>
      </w:r>
    </w:p>
    <w:p w:rsidR="00664F04" w:rsidRPr="00613C03" w:rsidP="00664F04">
      <w:pPr>
        <w:tabs>
          <w:tab w:val="left" w:pos="525"/>
        </w:tabs>
        <w:jc w:val="both"/>
        <w:rPr>
          <w:sz w:val="28"/>
          <w:szCs w:val="28"/>
        </w:rPr>
      </w:pPr>
      <w:r w:rsidRPr="00613C03">
        <w:rPr>
          <w:sz w:val="28"/>
          <w:szCs w:val="28"/>
        </w:rPr>
        <w:tab/>
        <w:t xml:space="preserve">Согласно заявлению </w:t>
      </w:r>
      <w:r w:rsidRPr="00FD7B9A" w:rsidR="005261A4">
        <w:t>«ПЕРСОНАЛЬНЫЕ ДАННЫЕ»</w:t>
      </w:r>
      <w:r w:rsidRPr="00613C03">
        <w:rPr>
          <w:sz w:val="28"/>
          <w:szCs w:val="28"/>
        </w:rPr>
        <w:t>, поданного в соответствии со ст. 318 УПК РФ, последняя обвиняет Гринякина Ю.В. и Гринякину Н.И. в том, что 13.06.201</w:t>
      </w:r>
      <w:r w:rsidRPr="00613C03">
        <w:rPr>
          <w:sz w:val="28"/>
          <w:szCs w:val="28"/>
        </w:rPr>
        <w:t xml:space="preserve">8 примерно в 15-00 часов, по адресу: </w:t>
      </w:r>
      <w:r w:rsidRPr="00FD7B9A" w:rsidR="00B75C32">
        <w:t>«ПЕРСОНАЛЬНЫЕ ДАННЫЕ»</w:t>
      </w:r>
      <w:r w:rsidRPr="00613C03">
        <w:rPr>
          <w:sz w:val="28"/>
          <w:szCs w:val="28"/>
        </w:rPr>
        <w:t>, Гринякин Ю.В. и Гринякина Н.И. повалили на землю, и нанесли ей удары ногами  в область ног, а также были получен</w:t>
      </w:r>
      <w:r w:rsidR="00B75C32">
        <w:rPr>
          <w:sz w:val="28"/>
          <w:szCs w:val="28"/>
        </w:rPr>
        <w:t>ы ушибы грудной клетки</w:t>
      </w:r>
      <w:r w:rsidRPr="00613C03">
        <w:rPr>
          <w:sz w:val="28"/>
          <w:szCs w:val="28"/>
        </w:rPr>
        <w:t>, чем причи</w:t>
      </w:r>
      <w:r w:rsidRPr="00613C03">
        <w:rPr>
          <w:sz w:val="28"/>
          <w:szCs w:val="28"/>
        </w:rPr>
        <w:t>нили ей</w:t>
      </w:r>
      <w:r w:rsidR="003E373C">
        <w:rPr>
          <w:sz w:val="28"/>
          <w:szCs w:val="28"/>
        </w:rPr>
        <w:t xml:space="preserve"> телесные повреждения. Также, 18</w:t>
      </w:r>
      <w:r w:rsidRPr="00613C03">
        <w:rPr>
          <w:sz w:val="28"/>
          <w:szCs w:val="28"/>
        </w:rPr>
        <w:t xml:space="preserve">.06.2018 примерно в 22-00 часов, по адресу: </w:t>
      </w:r>
      <w:r w:rsidRPr="00FD7B9A" w:rsidR="00B75C32">
        <w:t>«ПЕРСОНАЛЬНЫЕ ДАННЫЕ»</w:t>
      </w:r>
      <w:r w:rsidRPr="00613C03">
        <w:rPr>
          <w:sz w:val="28"/>
          <w:szCs w:val="28"/>
        </w:rPr>
        <w:t xml:space="preserve">, Гринякин Ю.В. нанес удары </w:t>
      </w:r>
      <w:r w:rsidRPr="00613C03" w:rsidR="00B67227">
        <w:rPr>
          <w:sz w:val="28"/>
          <w:szCs w:val="28"/>
        </w:rPr>
        <w:t xml:space="preserve">черенком </w:t>
      </w:r>
      <w:r w:rsidRPr="00613C03">
        <w:rPr>
          <w:sz w:val="28"/>
          <w:szCs w:val="28"/>
        </w:rPr>
        <w:t>палк</w:t>
      </w:r>
      <w:r w:rsidRPr="00613C03" w:rsidR="00B67227">
        <w:rPr>
          <w:sz w:val="28"/>
          <w:szCs w:val="28"/>
        </w:rPr>
        <w:t>и от лопаты</w:t>
      </w:r>
      <w:r w:rsidRPr="00613C03">
        <w:rPr>
          <w:sz w:val="28"/>
          <w:szCs w:val="28"/>
        </w:rPr>
        <w:t xml:space="preserve"> по спин</w:t>
      </w:r>
      <w:r w:rsidR="00132CFA">
        <w:rPr>
          <w:sz w:val="28"/>
          <w:szCs w:val="28"/>
        </w:rPr>
        <w:t>е</w:t>
      </w:r>
      <w:r w:rsidRPr="00613C03">
        <w:rPr>
          <w:sz w:val="28"/>
          <w:szCs w:val="28"/>
        </w:rPr>
        <w:t xml:space="preserve">, </w:t>
      </w:r>
      <w:r w:rsidR="00132CFA">
        <w:rPr>
          <w:sz w:val="28"/>
          <w:szCs w:val="28"/>
        </w:rPr>
        <w:t xml:space="preserve">а Гринякина Н.И. нанесла </w:t>
      </w:r>
      <w:r w:rsidRPr="00FD7B9A" w:rsidR="00B75C32">
        <w:t>«ПЕРСОНАЛЬНЫЕ ДАННЫЕ»</w:t>
      </w:r>
      <w:r w:rsidR="00132CFA">
        <w:rPr>
          <w:sz w:val="28"/>
          <w:szCs w:val="28"/>
        </w:rPr>
        <w:t xml:space="preserve">  не менее 5-6 ударов палкой по рукам, </w:t>
      </w:r>
      <w:r w:rsidRPr="00613C03">
        <w:rPr>
          <w:sz w:val="28"/>
          <w:szCs w:val="28"/>
        </w:rPr>
        <w:t>чем причинили ей телесные повреждения.</w:t>
      </w:r>
    </w:p>
    <w:p w:rsidR="00664F04" w:rsidRPr="00613C03" w:rsidP="00664F04">
      <w:pPr>
        <w:tabs>
          <w:tab w:val="left" w:pos="525"/>
        </w:tabs>
        <w:jc w:val="both"/>
        <w:rPr>
          <w:sz w:val="28"/>
          <w:szCs w:val="28"/>
        </w:rPr>
      </w:pPr>
      <w:r w:rsidRPr="00613C03">
        <w:rPr>
          <w:sz w:val="28"/>
          <w:szCs w:val="28"/>
        </w:rPr>
        <w:tab/>
      </w:r>
      <w:r w:rsidRPr="00613C03" w:rsidR="00C6152E">
        <w:rPr>
          <w:rStyle w:val="snippetequal"/>
          <w:bCs/>
          <w:sz w:val="28"/>
          <w:szCs w:val="28"/>
          <w:bdr w:val="none" w:sz="0" w:space="0" w:color="auto" w:frame="1"/>
        </w:rPr>
        <w:t>Согласно </w:t>
      </w:r>
      <w:r w:rsidRPr="00613C03" w:rsidR="00C6152E">
        <w:rPr>
          <w:sz w:val="28"/>
          <w:szCs w:val="28"/>
          <w:shd w:val="clear" w:color="auto" w:fill="FFFFFF"/>
        </w:rPr>
        <w:t>заключению </w:t>
      </w:r>
      <w:r w:rsidRPr="00613C03" w:rsidR="00C6152E">
        <w:rPr>
          <w:rStyle w:val="snippetequal"/>
          <w:bCs/>
          <w:sz w:val="28"/>
          <w:szCs w:val="28"/>
          <w:bdr w:val="none" w:sz="0" w:space="0" w:color="auto" w:frame="1"/>
        </w:rPr>
        <w:t>эксперта </w:t>
      </w:r>
      <w:r w:rsidRPr="00613C03" w:rsidR="00AC2B96">
        <w:rPr>
          <w:rStyle w:val="snippetequal"/>
          <w:bCs/>
          <w:sz w:val="28"/>
          <w:szCs w:val="28"/>
          <w:bdr w:val="none" w:sz="0" w:space="0" w:color="auto" w:frame="1"/>
        </w:rPr>
        <w:t xml:space="preserve">№ </w:t>
      </w:r>
      <w:r w:rsidRPr="00613C03" w:rsidR="00AC2B96">
        <w:rPr>
          <w:sz w:val="28"/>
          <w:szCs w:val="28"/>
          <w:shd w:val="clear" w:color="auto" w:fill="FFFFFF"/>
        </w:rPr>
        <w:t>673</w:t>
      </w:r>
      <w:r w:rsidRPr="00613C03" w:rsidR="00C6152E">
        <w:rPr>
          <w:sz w:val="28"/>
          <w:szCs w:val="28"/>
          <w:shd w:val="clear" w:color="auto" w:fill="FFFFFF"/>
        </w:rPr>
        <w:t xml:space="preserve"> </w:t>
      </w:r>
      <w:r w:rsidRPr="00613C03" w:rsidR="00E43E72">
        <w:rPr>
          <w:sz w:val="28"/>
          <w:szCs w:val="28"/>
          <w:shd w:val="clear" w:color="auto" w:fill="FFFFFF"/>
        </w:rPr>
        <w:t xml:space="preserve">от 15.09.2020 </w:t>
      </w:r>
      <w:r w:rsidRPr="00613C03" w:rsidR="00AC2B96">
        <w:rPr>
          <w:sz w:val="28"/>
          <w:szCs w:val="28"/>
        </w:rPr>
        <w:t xml:space="preserve">Ялтинского отделения ГБУЗ РК «Крымское Республиканское бюро судебно – </w:t>
      </w:r>
      <w:r w:rsidRPr="00613C03" w:rsidR="00AC2B96">
        <w:rPr>
          <w:sz w:val="28"/>
          <w:szCs w:val="28"/>
        </w:rPr>
        <w:t>медицинской экспертизы»</w:t>
      </w:r>
      <w:r w:rsidRPr="00613C03" w:rsidR="00C6152E">
        <w:rPr>
          <w:sz w:val="28"/>
          <w:szCs w:val="28"/>
          <w:shd w:val="clear" w:color="auto" w:fill="FFFFFF"/>
        </w:rPr>
        <w:t xml:space="preserve">, составленному по постановлению суда, </w:t>
      </w:r>
      <w:r w:rsidRPr="00613C03">
        <w:rPr>
          <w:sz w:val="28"/>
          <w:szCs w:val="28"/>
        </w:rPr>
        <w:t>закрытый краевой пе</w:t>
      </w:r>
      <w:r w:rsidRPr="00613C03" w:rsidR="00CB6783">
        <w:rPr>
          <w:sz w:val="28"/>
          <w:szCs w:val="28"/>
        </w:rPr>
        <w:t>релом основания дистальной фала</w:t>
      </w:r>
      <w:r w:rsidRPr="00613C03">
        <w:rPr>
          <w:sz w:val="28"/>
          <w:szCs w:val="28"/>
        </w:rPr>
        <w:t>нги 4-го пальца правой кисти с подвывихом фаланги влечет за собой длительное расстройство здоровья продолжительностью свыше 3-х недель (более 21-го дня) и, согласно п.</w:t>
      </w:r>
      <w:r w:rsidRPr="00613C03">
        <w:rPr>
          <w:sz w:val="28"/>
          <w:szCs w:val="28"/>
        </w:rPr>
        <w:t xml:space="preserve"> 7.1. Приказа Министерства здравоохранения и социального развития Российской Федерации от 24.04,2008 г. № 194 (н) «Об утверждении Медицинских критериев определения степени тяжести вреда, причиненного здоровью человека» расценивается как повреждение, причин</w:t>
      </w:r>
      <w:r w:rsidRPr="00613C03">
        <w:rPr>
          <w:sz w:val="28"/>
          <w:szCs w:val="28"/>
        </w:rPr>
        <w:t xml:space="preserve">ившее </w:t>
      </w:r>
      <w:r w:rsidRPr="00613C03" w:rsidR="00CB6783">
        <w:rPr>
          <w:sz w:val="28"/>
          <w:szCs w:val="28"/>
        </w:rPr>
        <w:t>средней</w:t>
      </w:r>
      <w:r w:rsidRPr="00613C03">
        <w:rPr>
          <w:sz w:val="28"/>
          <w:szCs w:val="28"/>
        </w:rPr>
        <w:t xml:space="preserve"> тяжести вред здоровью человека.</w:t>
      </w:r>
    </w:p>
    <w:p w:rsidR="00723C97" w:rsidRPr="00613C03" w:rsidP="00723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судебном заседании представителем частного обвинителя-пот</w:t>
      </w:r>
      <w:r w:rsidR="00E15684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рпевшей </w:t>
      </w:r>
      <w:r w:rsidRPr="00FD7B9A" w:rsidR="00B75C32">
        <w:t>«ПЕРСОНАЛЬНЫЕ ДАННЫЕ»</w:t>
      </w:r>
      <w:r w:rsidRPr="00723C9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поставлен</w:t>
      </w:r>
      <w:r w:rsidRPr="00613C03">
        <w:rPr>
          <w:sz w:val="28"/>
          <w:szCs w:val="28"/>
          <w:shd w:val="clear" w:color="auto" w:fill="FFFFFF"/>
        </w:rPr>
        <w:t xml:space="preserve"> вопрос о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прекращении </w:t>
      </w:r>
      <w:r w:rsidRPr="00613C03">
        <w:rPr>
          <w:sz w:val="28"/>
          <w:szCs w:val="28"/>
          <w:shd w:val="clear" w:color="auto" w:fill="FFFFFF"/>
        </w:rPr>
        <w:t>уголовного преследования по делу и направлении материалов начальнику органа дознания для решения</w:t>
      </w:r>
      <w:r w:rsidRPr="00613C03">
        <w:rPr>
          <w:sz w:val="28"/>
          <w:szCs w:val="28"/>
          <w:shd w:val="clear" w:color="auto" w:fill="FFFFFF"/>
        </w:rPr>
        <w:t xml:space="preserve"> вопроса о возбуждении уголовного дела в порядке публичного обвинения.</w:t>
      </w:r>
    </w:p>
    <w:p w:rsidR="00E73E58" w:rsidRPr="00E15684" w:rsidP="00E15684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613C03">
        <w:rPr>
          <w:sz w:val="28"/>
          <w:szCs w:val="28"/>
        </w:rPr>
        <w:t xml:space="preserve">Частный обвинитель – потерпевшая </w:t>
      </w:r>
      <w:r w:rsidRPr="00FD7B9A" w:rsidR="00B75C32">
        <w:t>«ПЕРСОНАЛЬНЫЕ ДАННЫЕ»</w:t>
      </w:r>
      <w:r w:rsidRPr="00613C03">
        <w:rPr>
          <w:sz w:val="28"/>
          <w:szCs w:val="28"/>
        </w:rPr>
        <w:t xml:space="preserve"> </w:t>
      </w:r>
      <w:r w:rsidRPr="00613C03">
        <w:rPr>
          <w:sz w:val="28"/>
          <w:szCs w:val="28"/>
          <w:shd w:val="clear" w:color="auto" w:fill="FFFFFF"/>
        </w:rPr>
        <w:t>не возражала против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прекращения </w:t>
      </w:r>
      <w:r w:rsidRPr="00613C03">
        <w:rPr>
          <w:sz w:val="28"/>
          <w:szCs w:val="28"/>
          <w:shd w:val="clear" w:color="auto" w:fill="FFFFFF"/>
        </w:rPr>
        <w:t>уголовного дела и направления материалов в орган дознания.</w:t>
      </w:r>
    </w:p>
    <w:p w:rsidR="00E73E58" w:rsidRPr="00613C03" w:rsidP="00E73E58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</w:rPr>
        <w:t>Представитель частного обвинителя-потерпевшей</w:t>
      </w:r>
      <w:r w:rsidRPr="00613C03">
        <w:rPr>
          <w:sz w:val="28"/>
          <w:szCs w:val="28"/>
        </w:rPr>
        <w:t xml:space="preserve"> – </w:t>
      </w:r>
      <w:r w:rsidRPr="00FD7B9A" w:rsidR="00B75C32">
        <w:t>«ПЕРСОНАЛЬНЫЕ ДАННЫЕ»</w:t>
      </w:r>
      <w:r w:rsidRPr="00613C03">
        <w:rPr>
          <w:sz w:val="28"/>
          <w:szCs w:val="28"/>
        </w:rPr>
        <w:t>, поддержал свою доверительницу.</w:t>
      </w:r>
    </w:p>
    <w:p w:rsidR="00E73E58" w:rsidRPr="00613C03" w:rsidP="00E73E58">
      <w:pPr>
        <w:ind w:firstLine="708"/>
        <w:jc w:val="both"/>
        <w:rPr>
          <w:sz w:val="28"/>
          <w:szCs w:val="28"/>
          <w:shd w:val="clear" w:color="auto" w:fill="FFFFFF"/>
        </w:rPr>
      </w:pPr>
      <w:r w:rsidRPr="00613C03">
        <w:rPr>
          <w:sz w:val="28"/>
          <w:szCs w:val="28"/>
          <w:shd w:val="clear" w:color="auto" w:fill="FFFFFF"/>
        </w:rPr>
        <w:t>Подсудимый Гринякин Ю.В. не возражал против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прекращения </w:t>
      </w:r>
      <w:r w:rsidRPr="00613C03">
        <w:rPr>
          <w:sz w:val="28"/>
          <w:szCs w:val="28"/>
          <w:shd w:val="clear" w:color="auto" w:fill="FFFFFF"/>
        </w:rPr>
        <w:t>уголовного дела и направления материалов в орган дознания.</w:t>
      </w:r>
    </w:p>
    <w:p w:rsidR="00E73E58" w:rsidRPr="00613C03" w:rsidP="00E73E58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  <w:shd w:val="clear" w:color="auto" w:fill="FFFFFF"/>
        </w:rPr>
        <w:t>Подсудимая Гринякина Н.И. не возражала против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прекращения </w:t>
      </w:r>
      <w:r w:rsidRPr="00613C03">
        <w:rPr>
          <w:sz w:val="28"/>
          <w:szCs w:val="28"/>
          <w:shd w:val="clear" w:color="auto" w:fill="FFFFFF"/>
        </w:rPr>
        <w:t>уголовного дела и направления матер</w:t>
      </w:r>
      <w:r w:rsidRPr="00613C03">
        <w:rPr>
          <w:sz w:val="28"/>
          <w:szCs w:val="28"/>
          <w:shd w:val="clear" w:color="auto" w:fill="FFFFFF"/>
        </w:rPr>
        <w:t>иалов в орган дознания.</w:t>
      </w:r>
    </w:p>
    <w:p w:rsidR="00E73E58" w:rsidRPr="00613C03" w:rsidP="00E73E58">
      <w:pPr>
        <w:ind w:firstLine="709"/>
        <w:jc w:val="both"/>
        <w:rPr>
          <w:sz w:val="28"/>
          <w:szCs w:val="28"/>
          <w:shd w:val="clear" w:color="auto" w:fill="FFFFFF"/>
        </w:rPr>
      </w:pPr>
      <w:r w:rsidRPr="00613C03">
        <w:rPr>
          <w:sz w:val="28"/>
          <w:szCs w:val="28"/>
        </w:rPr>
        <w:t xml:space="preserve">Защитник Хоменко В.А. также не </w:t>
      </w:r>
      <w:r w:rsidRPr="00613C03">
        <w:rPr>
          <w:sz w:val="28"/>
          <w:szCs w:val="28"/>
          <w:shd w:val="clear" w:color="auto" w:fill="FFFFFF"/>
        </w:rPr>
        <w:t>возражал против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прекращения </w:t>
      </w:r>
      <w:r w:rsidRPr="00613C03">
        <w:rPr>
          <w:sz w:val="28"/>
          <w:szCs w:val="28"/>
          <w:shd w:val="clear" w:color="auto" w:fill="FFFFFF"/>
        </w:rPr>
        <w:t>уголовного дела и направления материалов в орган дознания.</w:t>
      </w:r>
    </w:p>
    <w:p w:rsidR="0069734C" w:rsidRPr="00613C03" w:rsidP="0069734C">
      <w:pPr>
        <w:ind w:firstLine="709"/>
        <w:jc w:val="both"/>
        <w:rPr>
          <w:sz w:val="28"/>
          <w:szCs w:val="28"/>
          <w:shd w:val="clear" w:color="auto" w:fill="FFFFFF"/>
        </w:rPr>
      </w:pPr>
      <w:r w:rsidRPr="00613C03">
        <w:rPr>
          <w:sz w:val="28"/>
          <w:szCs w:val="28"/>
          <w:shd w:val="clear" w:color="auto" w:fill="FFFFFF"/>
        </w:rPr>
        <w:t xml:space="preserve">Выслушав </w:t>
      </w:r>
      <w:r w:rsidRPr="00613C03" w:rsidR="00E73E58">
        <w:rPr>
          <w:sz w:val="28"/>
          <w:szCs w:val="28"/>
          <w:shd w:val="clear" w:color="auto" w:fill="FFFFFF"/>
        </w:rPr>
        <w:t>мнение</w:t>
      </w:r>
      <w:r w:rsidRPr="00613C03">
        <w:rPr>
          <w:sz w:val="28"/>
          <w:szCs w:val="28"/>
          <w:shd w:val="clear" w:color="auto" w:fill="FFFFFF"/>
        </w:rPr>
        <w:t xml:space="preserve"> участников процесса, мировой судья приходит к выводу о необходимости направления заявления </w:t>
      </w:r>
      <w:r w:rsidRPr="00FD7B9A" w:rsidR="00995BDE">
        <w:t>«ПЕРСОНАЛЬНЫЕ ДАННЫЕ»</w:t>
      </w:r>
      <w:r w:rsidRPr="00613C03">
        <w:rPr>
          <w:sz w:val="28"/>
          <w:szCs w:val="28"/>
        </w:rPr>
        <w:t xml:space="preserve"> </w:t>
      </w:r>
      <w:r w:rsidRPr="00613C03">
        <w:rPr>
          <w:sz w:val="28"/>
          <w:szCs w:val="28"/>
          <w:shd w:val="clear" w:color="auto" w:fill="FFFFFF"/>
        </w:rPr>
        <w:t>в порядке частного обвинения, материалов данного уголовного дела в ОП № 3 «Массандровский» УМВД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России </w:t>
      </w:r>
      <w:r w:rsidRPr="00613C03">
        <w:rPr>
          <w:sz w:val="28"/>
          <w:szCs w:val="28"/>
          <w:shd w:val="clear" w:color="auto" w:fill="FFFFFF"/>
        </w:rPr>
        <w:t>по г. Ялте, поскольку в ходе судебного разбирательства в </w:t>
      </w:r>
      <w:r w:rsidRPr="00613C03">
        <w:rPr>
          <w:sz w:val="28"/>
          <w:szCs w:val="28"/>
          <w:bdr w:val="none" w:sz="0" w:space="0" w:color="auto" w:frame="1"/>
        </w:rPr>
        <w:t>действиях</w:t>
      </w:r>
      <w:r w:rsidRPr="00613C03">
        <w:rPr>
          <w:sz w:val="28"/>
          <w:szCs w:val="28"/>
          <w:shd w:val="clear" w:color="auto" w:fill="FFFFFF"/>
        </w:rPr>
        <w:t> лиц, в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отношении </w:t>
      </w:r>
      <w:r w:rsidRPr="00613C03">
        <w:rPr>
          <w:sz w:val="28"/>
          <w:szCs w:val="28"/>
          <w:shd w:val="clear" w:color="auto" w:fill="FFFFFF"/>
        </w:rPr>
        <w:t>которых подано заявление, усматриваются признаки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преступлени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я</w:t>
      </w:r>
      <w:r w:rsidRPr="00613C03">
        <w:rPr>
          <w:sz w:val="28"/>
          <w:szCs w:val="28"/>
          <w:shd w:val="clear" w:color="auto" w:fill="FFFFFF"/>
        </w:rPr>
        <w:t>, не предусмотренные частью второй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статьи </w:t>
      </w:r>
      <w:r w:rsidRPr="00613C03">
        <w:rPr>
          <w:sz w:val="28"/>
          <w:szCs w:val="28"/>
          <w:shd w:val="clear" w:color="auto" w:fill="FFFFFF"/>
        </w:rPr>
        <w:t>20 УПК РФ.</w:t>
      </w:r>
    </w:p>
    <w:p w:rsidR="005C7469" w:rsidRPr="00613C03" w:rsidP="0069734C">
      <w:pPr>
        <w:ind w:firstLine="709"/>
        <w:jc w:val="both"/>
        <w:rPr>
          <w:sz w:val="28"/>
          <w:szCs w:val="28"/>
          <w:shd w:val="clear" w:color="auto" w:fill="FFFFFF"/>
        </w:rPr>
      </w:pPr>
      <w:r w:rsidRPr="00613C03">
        <w:rPr>
          <w:sz w:val="28"/>
          <w:szCs w:val="28"/>
          <w:shd w:val="clear" w:color="auto" w:fill="FFFFFF"/>
        </w:rPr>
        <w:t xml:space="preserve">Кроме того, в заявлении </w:t>
      </w:r>
      <w:r w:rsidRPr="00FD7B9A" w:rsidR="00995BDE">
        <w:t>«ПЕРСОНАЛЬНЫЕ ДАННЫЕ»</w:t>
      </w:r>
      <w:r w:rsidRPr="00613C03">
        <w:rPr>
          <w:sz w:val="28"/>
          <w:szCs w:val="28"/>
          <w:shd w:val="clear" w:color="auto" w:fill="FFFFFF"/>
        </w:rPr>
        <w:t xml:space="preserve"> указывает, что </w:t>
      </w:r>
      <w:r w:rsidRPr="00613C03" w:rsidR="00B67227">
        <w:rPr>
          <w:sz w:val="28"/>
          <w:szCs w:val="28"/>
          <w:shd w:val="clear" w:color="auto" w:fill="FFFFFF"/>
        </w:rPr>
        <w:t xml:space="preserve">ей </w:t>
      </w:r>
      <w:r w:rsidRPr="00613C03">
        <w:rPr>
          <w:sz w:val="28"/>
          <w:szCs w:val="28"/>
          <w:shd w:val="clear" w:color="auto" w:fill="FFFFFF"/>
        </w:rPr>
        <w:t>наносил</w:t>
      </w:r>
      <w:r w:rsidRPr="00613C03" w:rsidR="00B67227">
        <w:rPr>
          <w:sz w:val="28"/>
          <w:szCs w:val="28"/>
          <w:shd w:val="clear" w:color="auto" w:fill="FFFFFF"/>
        </w:rPr>
        <w:t>и</w:t>
      </w:r>
      <w:r w:rsidR="00E15684">
        <w:rPr>
          <w:sz w:val="28"/>
          <w:szCs w:val="28"/>
          <w:shd w:val="clear" w:color="auto" w:fill="FFFFFF"/>
        </w:rPr>
        <w:t xml:space="preserve"> удары п</w:t>
      </w:r>
      <w:r w:rsidRPr="00613C03">
        <w:rPr>
          <w:sz w:val="28"/>
          <w:szCs w:val="28"/>
          <w:shd w:val="clear" w:color="auto" w:fill="FFFFFF"/>
        </w:rPr>
        <w:t xml:space="preserve">о спине </w:t>
      </w:r>
      <w:r w:rsidR="00E15684">
        <w:rPr>
          <w:sz w:val="28"/>
          <w:szCs w:val="28"/>
          <w:shd w:val="clear" w:color="auto" w:fill="FFFFFF"/>
        </w:rPr>
        <w:t xml:space="preserve"> и рукам </w:t>
      </w:r>
      <w:r w:rsidRPr="00613C03">
        <w:rPr>
          <w:sz w:val="28"/>
          <w:szCs w:val="28"/>
          <w:shd w:val="clear" w:color="auto" w:fill="FFFFFF"/>
        </w:rPr>
        <w:t xml:space="preserve">орудием - </w:t>
      </w:r>
      <w:r w:rsidRPr="00613C03">
        <w:rPr>
          <w:sz w:val="28"/>
          <w:szCs w:val="28"/>
        </w:rPr>
        <w:t>черенком палки от лопаты</w:t>
      </w:r>
      <w:r w:rsidRPr="00613C03">
        <w:rPr>
          <w:sz w:val="28"/>
          <w:szCs w:val="28"/>
          <w:shd w:val="clear" w:color="auto" w:fill="FFFFFF"/>
        </w:rPr>
        <w:t>, что также является квалифицирующим признаком.</w:t>
      </w:r>
    </w:p>
    <w:p w:rsidR="005C7469" w:rsidRPr="00613C03" w:rsidP="005C7469">
      <w:pPr>
        <w:ind w:firstLine="709"/>
        <w:jc w:val="both"/>
        <w:rPr>
          <w:sz w:val="28"/>
          <w:szCs w:val="28"/>
          <w:shd w:val="clear" w:color="auto" w:fill="FFFFFF"/>
        </w:rPr>
      </w:pPr>
      <w:r w:rsidRPr="00613C03">
        <w:rPr>
          <w:sz w:val="28"/>
          <w:szCs w:val="28"/>
          <w:shd w:val="clear" w:color="auto" w:fill="FFFFFF"/>
        </w:rPr>
        <w:t>В соответствии с ч.1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613C03">
        <w:rPr>
          <w:sz w:val="28"/>
          <w:szCs w:val="28"/>
          <w:shd w:val="clear" w:color="auto" w:fill="FFFFFF"/>
        </w:rPr>
        <w:t>. </w:t>
      </w:r>
      <w:hyperlink r:id="rId4" w:tgtFrame="_blank" w:tooltip="УПК РФ &gt;  Часть 3. Судебное производство &gt; Раздел XI. Особенности производства у мирового судьи &gt; Глава 41. Производство по уголовным делам, подсудным мировому судье &gt; Статья 318. Возбуждение уголовного дела частного обвинения" w:history="1">
        <w:r w:rsidRPr="00613C03">
          <w:rPr>
            <w:rStyle w:val="snippetequal"/>
            <w:bCs/>
            <w:sz w:val="28"/>
            <w:szCs w:val="28"/>
            <w:bdr w:val="none" w:sz="0" w:space="0" w:color="auto" w:frame="1"/>
          </w:rPr>
          <w:t>318 УПК РФ </w:t>
        </w:r>
      </w:hyperlink>
      <w:r w:rsidRPr="00613C03">
        <w:rPr>
          <w:sz w:val="28"/>
          <w:szCs w:val="28"/>
          <w:shd w:val="clear" w:color="auto" w:fill="FFFFFF"/>
        </w:rPr>
        <w:t>, уголовные дела о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преступлениях</w:t>
      </w:r>
      <w:r w:rsidRPr="00613C03">
        <w:rPr>
          <w:sz w:val="28"/>
          <w:szCs w:val="28"/>
          <w:shd w:val="clear" w:color="auto" w:fill="FFFFFF"/>
        </w:rPr>
        <w:t>, указанных в части второй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статьи </w:t>
      </w:r>
      <w:r w:rsidRPr="00613C03">
        <w:rPr>
          <w:sz w:val="28"/>
          <w:szCs w:val="28"/>
          <w:shd w:val="clear" w:color="auto" w:fill="FFFFFF"/>
        </w:rPr>
        <w:t>20 настоящего Кодекса, возбуждаются в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отношении </w:t>
      </w:r>
      <w:r w:rsidRPr="00613C03">
        <w:rPr>
          <w:sz w:val="28"/>
          <w:szCs w:val="28"/>
          <w:shd w:val="clear" w:color="auto" w:fill="FFFFFF"/>
        </w:rPr>
        <w:t>конкретного лица путем подачи потерпевшим или его законным пр</w:t>
      </w:r>
      <w:r w:rsidRPr="00613C03">
        <w:rPr>
          <w:sz w:val="28"/>
          <w:szCs w:val="28"/>
          <w:shd w:val="clear" w:color="auto" w:fill="FFFFFF"/>
        </w:rPr>
        <w:t>едставителем заявления в суд.</w:t>
      </w:r>
    </w:p>
    <w:p w:rsidR="005C7469" w:rsidRPr="00613C03" w:rsidP="005C7469">
      <w:pPr>
        <w:ind w:firstLine="709"/>
        <w:jc w:val="both"/>
        <w:rPr>
          <w:sz w:val="28"/>
          <w:szCs w:val="28"/>
          <w:shd w:val="clear" w:color="auto" w:fill="FFFFFF"/>
        </w:rPr>
      </w:pP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Согласно </w:t>
      </w:r>
      <w:r w:rsidRPr="00613C03">
        <w:rPr>
          <w:sz w:val="28"/>
          <w:szCs w:val="28"/>
          <w:shd w:val="clear" w:color="auto" w:fill="FFFFFF"/>
        </w:rPr>
        <w:t>ч. 2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613C03">
        <w:rPr>
          <w:sz w:val="28"/>
          <w:szCs w:val="28"/>
          <w:shd w:val="clear" w:color="auto" w:fill="FFFFFF"/>
        </w:rPr>
        <w:t>. </w:t>
      </w:r>
      <w:hyperlink r:id="rId5" w:tgtFrame="_blank" w:tooltip="УПК РФ &gt;  Часть 1. Общие положения &gt; Раздел I. Основные положения &gt; Глава 3. Уголовное преследование &gt; Статья 20. Виды уголовного преследования" w:history="1">
        <w:r w:rsidRPr="00613C0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20 </w:t>
        </w:r>
        <w:r w:rsidRPr="00613C03">
          <w:rPr>
            <w:rStyle w:val="snippetequal"/>
            <w:bCs/>
            <w:sz w:val="28"/>
            <w:szCs w:val="28"/>
            <w:bdr w:val="none" w:sz="0" w:space="0" w:color="auto" w:frame="1"/>
          </w:rPr>
          <w:t>УПК РФ </w:t>
        </w:r>
      </w:hyperlink>
      <w:r w:rsidRPr="00613C03">
        <w:rPr>
          <w:sz w:val="28"/>
          <w:szCs w:val="28"/>
          <w:shd w:val="clear" w:color="auto" w:fill="FFFFFF"/>
        </w:rPr>
        <w:t>, уголовные дела о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преступлениях</w:t>
      </w:r>
      <w:r w:rsidRPr="00613C03">
        <w:rPr>
          <w:sz w:val="28"/>
          <w:szCs w:val="28"/>
          <w:shd w:val="clear" w:color="auto" w:fill="FFFFFF"/>
        </w:rPr>
        <w:t>, предусмотренных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статьями </w:t>
      </w:r>
      <w:r w:rsidRPr="00613C03">
        <w:rPr>
          <w:sz w:val="28"/>
          <w:szCs w:val="28"/>
          <w:shd w:val="clear" w:color="auto" w:fill="FFFFFF"/>
        </w:rPr>
        <w:t>115 частью первой, 116.1 и 128.1 частью первой Уголовного кодекса </w:t>
      </w:r>
      <w:r w:rsidR="002D7DC7">
        <w:rPr>
          <w:sz w:val="28"/>
          <w:szCs w:val="28"/>
          <w:shd w:val="clear" w:color="auto" w:fill="FFFFFF"/>
        </w:rPr>
        <w:t xml:space="preserve"> 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Российской </w:t>
      </w:r>
      <w:r w:rsidRPr="00613C03">
        <w:rPr>
          <w:sz w:val="28"/>
          <w:szCs w:val="28"/>
          <w:shd w:val="clear" w:color="auto" w:fill="FFFFFF"/>
        </w:rPr>
        <w:t xml:space="preserve">Федерации, считаются </w:t>
      </w:r>
      <w:r w:rsidRPr="00613C03">
        <w:rPr>
          <w:sz w:val="28"/>
          <w:szCs w:val="28"/>
          <w:shd w:val="clear" w:color="auto" w:fill="FFFFFF"/>
        </w:rPr>
        <w:t xml:space="preserve">уголовными делами частного обвинения, возбуждаются не </w:t>
      </w:r>
      <w:r w:rsidRPr="00613C03">
        <w:rPr>
          <w:sz w:val="28"/>
          <w:szCs w:val="28"/>
          <w:shd w:val="clear" w:color="auto" w:fill="FFFFFF"/>
        </w:rPr>
        <w:t>иначе как по заявлению потерпевшего, его законного представителя, за исключением случаев, предусмотренных частью четвертой настоящей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статьи </w:t>
      </w:r>
      <w:r w:rsidRPr="00613C03">
        <w:rPr>
          <w:sz w:val="28"/>
          <w:szCs w:val="28"/>
          <w:shd w:val="clear" w:color="auto" w:fill="FFFFFF"/>
        </w:rPr>
        <w:t>, и подлежат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прекращению </w:t>
      </w:r>
      <w:r w:rsidRPr="00613C03">
        <w:rPr>
          <w:sz w:val="28"/>
          <w:szCs w:val="28"/>
          <w:shd w:val="clear" w:color="auto" w:fill="FFFFFF"/>
        </w:rPr>
        <w:t>в связи с примирением потерпевшего с обвиняемым.</w:t>
      </w:r>
    </w:p>
    <w:p w:rsidR="00376FE1" w:rsidRPr="00613C03" w:rsidP="005C7469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  <w:shd w:val="clear" w:color="auto" w:fill="FFFFFF"/>
        </w:rPr>
        <w:t>Однако,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согласно </w:t>
      </w:r>
      <w:r w:rsidRPr="00613C03">
        <w:rPr>
          <w:sz w:val="28"/>
          <w:szCs w:val="28"/>
          <w:shd w:val="clear" w:color="auto" w:fill="FFFFFF"/>
        </w:rPr>
        <w:t>заключению</w:t>
      </w:r>
      <w:r w:rsidR="00317E28">
        <w:rPr>
          <w:sz w:val="28"/>
          <w:szCs w:val="28"/>
          <w:shd w:val="clear" w:color="auto" w:fill="FFFFFF"/>
        </w:rPr>
        <w:t xml:space="preserve"> №</w:t>
      </w:r>
      <w:r w:rsidRPr="00613C03">
        <w:rPr>
          <w:sz w:val="28"/>
          <w:szCs w:val="28"/>
          <w:shd w:val="clear" w:color="auto" w:fill="FFFFFF"/>
        </w:rPr>
        <w:t> </w:t>
      </w:r>
      <w:r w:rsidRPr="00613C03" w:rsidR="00E43E72">
        <w:rPr>
          <w:sz w:val="28"/>
          <w:szCs w:val="28"/>
          <w:shd w:val="clear" w:color="auto" w:fill="FFFFFF"/>
        </w:rPr>
        <w:t>673</w:t>
      </w:r>
      <w:r w:rsidR="00317E28">
        <w:rPr>
          <w:sz w:val="28"/>
          <w:szCs w:val="28"/>
          <w:shd w:val="clear" w:color="auto" w:fill="FFFFFF"/>
        </w:rPr>
        <w:t xml:space="preserve"> </w:t>
      </w:r>
      <w:r w:rsidRPr="00613C03" w:rsidR="00E43E72">
        <w:rPr>
          <w:sz w:val="28"/>
          <w:szCs w:val="28"/>
          <w:shd w:val="clear" w:color="auto" w:fill="FFFFFF"/>
        </w:rPr>
        <w:t xml:space="preserve">от 15.09.2020 </w:t>
      </w:r>
      <w:r w:rsidRPr="00613C03" w:rsidR="00E43E72">
        <w:rPr>
          <w:sz w:val="28"/>
          <w:szCs w:val="28"/>
        </w:rPr>
        <w:t xml:space="preserve">Ялтинского отделения ГБУЗ РК «Крымское Республиканское бюро судебно – медицинской экспертизы» </w:t>
      </w:r>
      <w:r w:rsidRPr="00613C03">
        <w:rPr>
          <w:sz w:val="28"/>
          <w:szCs w:val="28"/>
          <w:shd w:val="clear" w:color="auto" w:fill="FFFFFF"/>
        </w:rPr>
        <w:t xml:space="preserve">года у </w:t>
      </w:r>
      <w:r w:rsidRPr="00FD7B9A" w:rsidR="00995BDE">
        <w:t>«ПЕРСОНАЛЬНЫЕ ДАННЫЕ»</w:t>
      </w:r>
      <w:r w:rsidR="00995BDE">
        <w:t xml:space="preserve"> </w:t>
      </w:r>
      <w:r w:rsidRPr="00613C03">
        <w:rPr>
          <w:sz w:val="28"/>
          <w:szCs w:val="28"/>
          <w:shd w:val="clear" w:color="auto" w:fill="FFFFFF"/>
        </w:rPr>
        <w:t>установлен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средней тяжести </w:t>
      </w:r>
      <w:r w:rsidRPr="00613C03">
        <w:rPr>
          <w:sz w:val="28"/>
          <w:szCs w:val="28"/>
          <w:shd w:val="clear" w:color="auto" w:fill="FFFFFF"/>
        </w:rPr>
        <w:t>вред здоровью, в действиях Гринякина Ю.В. и Гринякиной Н.А. могут иметь место признаки деяния, пре</w:t>
      </w:r>
      <w:r w:rsidRPr="00613C03">
        <w:rPr>
          <w:sz w:val="28"/>
          <w:szCs w:val="28"/>
          <w:shd w:val="clear" w:color="auto" w:fill="FFFFFF"/>
        </w:rPr>
        <w:t xml:space="preserve">дусмотренного </w:t>
      </w:r>
      <w:r w:rsidR="00317E28">
        <w:rPr>
          <w:sz w:val="28"/>
          <w:szCs w:val="28"/>
          <w:shd w:val="clear" w:color="auto" w:fill="FFFFFF"/>
        </w:rPr>
        <w:t xml:space="preserve">как ч. 1 ст. 112, так и </w:t>
      </w:r>
      <w:r w:rsidRPr="00613C03">
        <w:rPr>
          <w:sz w:val="28"/>
          <w:szCs w:val="28"/>
          <w:shd w:val="clear" w:color="auto" w:fill="FFFFFF"/>
        </w:rPr>
        <w:t>ч.2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613C03">
        <w:rPr>
          <w:sz w:val="28"/>
          <w:szCs w:val="28"/>
          <w:shd w:val="clear" w:color="auto" w:fill="FFFFFF"/>
        </w:rPr>
        <w:t>. </w:t>
      </w:r>
      <w:hyperlink r:id="rId6" w:tgtFrame="_blank" w:tooltip="УК РФ &gt;  Особенная часть &gt; Раздел VII. Преступления против личности &gt; Глава 16. Преступления против жизни и здоровья &gt; Статья 112. Умышленное причинение средней тяжести вреда здоровью" w:history="1">
        <w:r w:rsidRPr="00613C0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112</w:t>
        </w:r>
      </w:hyperlink>
      <w:r w:rsidRPr="00613C03">
        <w:rPr>
          <w:sz w:val="28"/>
          <w:szCs w:val="28"/>
        </w:rPr>
        <w:t xml:space="preserve"> УК РФ.</w:t>
      </w:r>
    </w:p>
    <w:p w:rsidR="00376FE1" w:rsidRPr="00613C03" w:rsidP="005C7469">
      <w:pPr>
        <w:ind w:firstLine="709"/>
        <w:jc w:val="both"/>
        <w:rPr>
          <w:sz w:val="28"/>
          <w:szCs w:val="28"/>
        </w:rPr>
      </w:pPr>
      <w:r w:rsidRPr="00613C03">
        <w:rPr>
          <w:sz w:val="28"/>
          <w:szCs w:val="28"/>
          <w:shd w:val="clear" w:color="auto" w:fill="FFFFFF"/>
        </w:rPr>
        <w:t>В соответствии с ч.6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ст</w:t>
      </w:r>
      <w:r w:rsidRPr="00613C03">
        <w:rPr>
          <w:sz w:val="28"/>
          <w:szCs w:val="28"/>
          <w:shd w:val="clear" w:color="auto" w:fill="FFFFFF"/>
        </w:rPr>
        <w:t>. </w:t>
      </w:r>
      <w:hyperlink r:id="rId7" w:tgtFrame="_blank" w:tooltip="УПК РФ &gt;  Часть 3. Судебное производство &gt; Раздел XI. Особенности производства у мирового судьи &gt; Глава 41. Производство по уголовным делам, подсудным мировому судье &gt; Статья 321. Рассмотрение уголовного дела в судебном заседании" w:history="1">
        <w:r w:rsidRPr="00613C0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321 </w:t>
        </w:r>
        <w:r w:rsidRPr="00613C03">
          <w:rPr>
            <w:rStyle w:val="snippetequal"/>
            <w:bCs/>
            <w:sz w:val="28"/>
            <w:szCs w:val="28"/>
            <w:bdr w:val="none" w:sz="0" w:space="0" w:color="auto" w:frame="1"/>
          </w:rPr>
          <w:t>УПК РФ </w:t>
        </w:r>
      </w:hyperlink>
      <w:r w:rsidRPr="00613C03">
        <w:rPr>
          <w:sz w:val="28"/>
          <w:szCs w:val="28"/>
          <w:shd w:val="clear" w:color="auto" w:fill="FFFFFF"/>
        </w:rPr>
        <w:t>, если в ходе судебного разбирательства в действия</w:t>
      </w:r>
      <w:r w:rsidRPr="00613C03">
        <w:rPr>
          <w:sz w:val="28"/>
          <w:szCs w:val="28"/>
          <w:shd w:val="clear" w:color="auto" w:fill="FFFFFF"/>
        </w:rPr>
        <w:t>х лица, в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отношении </w:t>
      </w:r>
      <w:r w:rsidRPr="00613C03">
        <w:rPr>
          <w:sz w:val="28"/>
          <w:szCs w:val="28"/>
          <w:shd w:val="clear" w:color="auto" w:fill="FFFFFF"/>
        </w:rPr>
        <w:t>которого подано заявление, будут установлены признаки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преступления</w:t>
      </w:r>
      <w:r w:rsidRPr="00613C03">
        <w:rPr>
          <w:sz w:val="28"/>
          <w:szCs w:val="28"/>
          <w:shd w:val="clear" w:color="auto" w:fill="FFFFFF"/>
        </w:rPr>
        <w:t>, не предусмотренного частью второй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статьи </w:t>
      </w:r>
      <w:r w:rsidRPr="00613C03">
        <w:rPr>
          <w:sz w:val="28"/>
          <w:szCs w:val="28"/>
          <w:shd w:val="clear" w:color="auto" w:fill="FFFFFF"/>
        </w:rPr>
        <w:t>20 настоящего Кодекса, то мировой судья выносит постановление о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прекращении </w:t>
      </w:r>
      <w:r w:rsidRPr="00613C03">
        <w:rPr>
          <w:sz w:val="28"/>
          <w:szCs w:val="28"/>
          <w:shd w:val="clear" w:color="auto" w:fill="FFFFFF"/>
        </w:rPr>
        <w:t>уголовного преследования по делу и направлении мате</w:t>
      </w:r>
      <w:r w:rsidRPr="00613C03">
        <w:rPr>
          <w:sz w:val="28"/>
          <w:szCs w:val="28"/>
          <w:shd w:val="clear" w:color="auto" w:fill="FFFFFF"/>
        </w:rPr>
        <w:t>риалов руководителю следственного органа или начальнику органа дознания для решения вопроса о возбуждении уголовного дела в порядке публичного или частно-публичного обвинения, о чем уведомляет потерпевшего или его законного представителя.</w:t>
      </w:r>
    </w:p>
    <w:p w:rsidR="00613C03" w:rsidRPr="00613C03" w:rsidP="00613C0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3C03">
        <w:rPr>
          <w:rFonts w:eastAsiaTheme="minorHAnsi"/>
          <w:sz w:val="28"/>
          <w:szCs w:val="28"/>
          <w:lang w:eastAsia="en-US"/>
        </w:rPr>
        <w:t>Суд, как орган пр</w:t>
      </w:r>
      <w:r w:rsidRPr="00613C03">
        <w:rPr>
          <w:rFonts w:eastAsiaTheme="minorHAnsi"/>
          <w:sz w:val="28"/>
          <w:szCs w:val="28"/>
          <w:lang w:eastAsia="en-US"/>
        </w:rPr>
        <w:t>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F422A5" w:rsidRPr="00613C03" w:rsidP="00F422A5">
      <w:pPr>
        <w:ind w:firstLine="709"/>
        <w:jc w:val="both"/>
        <w:rPr>
          <w:sz w:val="28"/>
          <w:szCs w:val="28"/>
          <w:shd w:val="clear" w:color="auto" w:fill="FFFFFF"/>
        </w:rPr>
      </w:pPr>
      <w:r w:rsidRPr="00613C03">
        <w:rPr>
          <w:sz w:val="28"/>
          <w:szCs w:val="28"/>
          <w:shd w:val="clear" w:color="auto" w:fill="FFFFFF"/>
        </w:rPr>
        <w:t>На основании вышеизложенного, мировой судья полагает необходимым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прекратить </w:t>
      </w:r>
      <w:r w:rsidRPr="00613C03">
        <w:rPr>
          <w:sz w:val="28"/>
          <w:szCs w:val="28"/>
          <w:shd w:val="clear" w:color="auto" w:fill="FFFFFF"/>
        </w:rPr>
        <w:t xml:space="preserve">уголовное преследование по заявлению </w:t>
      </w:r>
      <w:r w:rsidRPr="00FD7B9A" w:rsidR="00995BDE">
        <w:t>«ПЕРСОНАЛЬНЫЕ ДАННЫЕ»</w:t>
      </w:r>
      <w:r w:rsidRPr="00613C03">
        <w:rPr>
          <w:sz w:val="28"/>
          <w:szCs w:val="28"/>
          <w:shd w:val="clear" w:color="auto" w:fill="FFFFFF"/>
        </w:rPr>
        <w:t xml:space="preserve"> в порядке частного обвинения в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отношении </w:t>
      </w:r>
      <w:r w:rsidRPr="00613C03">
        <w:rPr>
          <w:sz w:val="28"/>
          <w:szCs w:val="28"/>
        </w:rPr>
        <w:t>Гринякина Юрия Валентиновича и Гринякиной Натальи Икаровны по признакам состава преступления, предусмотренного ч.1 ст.115 УК РФ</w:t>
      </w:r>
      <w:r w:rsidRPr="00613C03">
        <w:rPr>
          <w:sz w:val="28"/>
          <w:szCs w:val="28"/>
          <w:shd w:val="clear" w:color="auto" w:fill="FFFFFF"/>
        </w:rPr>
        <w:t>, направив материалы дела начальник</w:t>
      </w:r>
      <w:r w:rsidRPr="00613C03">
        <w:rPr>
          <w:sz w:val="28"/>
          <w:szCs w:val="28"/>
          <w:shd w:val="clear" w:color="auto" w:fill="FFFFFF"/>
        </w:rPr>
        <w:t>у органа дознания.</w:t>
      </w:r>
    </w:p>
    <w:p w:rsidR="00CE5B77" w:rsidRPr="00613C03" w:rsidP="00CE5B77">
      <w:pPr>
        <w:jc w:val="both"/>
        <w:rPr>
          <w:sz w:val="28"/>
          <w:szCs w:val="28"/>
          <w:shd w:val="clear" w:color="auto" w:fill="FFFFFF"/>
        </w:rPr>
      </w:pPr>
      <w:r w:rsidRPr="00613C03">
        <w:rPr>
          <w:sz w:val="28"/>
          <w:szCs w:val="28"/>
        </w:rPr>
        <w:tab/>
      </w:r>
      <w:r w:rsidRPr="00613C03">
        <w:rPr>
          <w:sz w:val="28"/>
          <w:szCs w:val="28"/>
          <w:shd w:val="clear" w:color="auto" w:fill="FFFFFF"/>
        </w:rPr>
        <w:t xml:space="preserve">На основании изложенного, руководствуясь 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ст </w:t>
      </w:r>
      <w:r w:rsidRPr="00613C03">
        <w:rPr>
          <w:sz w:val="28"/>
          <w:szCs w:val="28"/>
          <w:shd w:val="clear" w:color="auto" w:fill="FFFFFF"/>
        </w:rPr>
        <w:t>. </w:t>
      </w:r>
      <w:hyperlink r:id="rId5" w:tgtFrame="_blank" w:tooltip="УПК РФ &gt;  Часть 1. Общие положения &gt; Раздел I. Основные положения &gt; Глава 3. Уголовное преследование &gt; Статья 20. Виды уголовного преследования" w:history="1">
        <w:r w:rsidRPr="00613C0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</w:t>
        </w:r>
      </w:hyperlink>
      <w:r w:rsidRPr="00613C03">
        <w:rPr>
          <w:sz w:val="28"/>
          <w:szCs w:val="28"/>
          <w:shd w:val="clear" w:color="auto" w:fill="FFFFFF"/>
        </w:rPr>
        <w:t>, </w:t>
      </w:r>
      <w:hyperlink r:id="rId8" w:tgtFrame="_blank" w:tooltip="УПК РФ &gt;  Часть 2. Досудебное производство &gt; Раздел VII. Возбуждение уголовного дела &gt; Глава 20. Порядок возбуждения уголовного дела &gt; Статья 147. Возбуждение уголовного дела частного и частно-публичного обвинения" w:history="1">
        <w:r w:rsidRPr="00613C0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147</w:t>
        </w:r>
      </w:hyperlink>
      <w:r w:rsidRPr="00613C03">
        <w:rPr>
          <w:sz w:val="28"/>
          <w:szCs w:val="28"/>
          <w:shd w:val="clear" w:color="auto" w:fill="FFFFFF"/>
        </w:rPr>
        <w:t>, </w:t>
      </w:r>
      <w:hyperlink r:id="rId4" w:tgtFrame="_blank" w:tooltip="УПК РФ &gt;  Часть 3. Судебное производство &gt; Раздел XI. Особенности производства у мирового судьи &gt; Глава 41. Производство по уголовным делам, подсудным мировому судье &gt; Статья 318. Возбуждение уголовного дела частного обвинения" w:history="1">
        <w:r w:rsidRPr="00613C03">
          <w:rPr>
            <w:rStyle w:val="snippetequal"/>
            <w:bCs/>
            <w:sz w:val="28"/>
            <w:szCs w:val="28"/>
            <w:bdr w:val="none" w:sz="0" w:space="0" w:color="auto" w:frame="1"/>
          </w:rPr>
          <w:t>318 </w:t>
        </w:r>
      </w:hyperlink>
      <w:r w:rsidRPr="00613C03">
        <w:rPr>
          <w:sz w:val="28"/>
          <w:szCs w:val="28"/>
          <w:shd w:val="clear" w:color="auto" w:fill="FFFFFF"/>
        </w:rPr>
        <w:t>, </w:t>
      </w:r>
      <w:hyperlink r:id="rId9" w:tgtFrame="_blank" w:tooltip="УПК РФ &gt;  Часть 3. Судебное производство &gt; Раздел XI. Особенности производства у мирового судьи &gt; Глава 41. Производство по уголовным делам, подсудным мировому судье &gt; Статья 319. Полномочия мирового судьи по уголовному делу частного обвинения" w:history="1">
        <w:r w:rsidRPr="00613C0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319 </w:t>
        </w:r>
        <w:r w:rsidRPr="00613C03">
          <w:rPr>
            <w:rStyle w:val="snippetequal"/>
            <w:bCs/>
            <w:sz w:val="28"/>
            <w:szCs w:val="28"/>
            <w:bdr w:val="none" w:sz="0" w:space="0" w:color="auto" w:frame="1"/>
          </w:rPr>
          <w:t>УПК РФ, </w:t>
        </w:r>
      </w:hyperlink>
      <w:r w:rsidRPr="00613C03">
        <w:rPr>
          <w:sz w:val="28"/>
          <w:szCs w:val="28"/>
          <w:shd w:val="clear" w:color="auto" w:fill="FFFFFF"/>
        </w:rPr>
        <w:t>мировой судья,</w:t>
      </w:r>
    </w:p>
    <w:p w:rsidR="00CE5B77" w:rsidRPr="00613C03" w:rsidP="00CE5B77">
      <w:pPr>
        <w:jc w:val="center"/>
        <w:rPr>
          <w:sz w:val="28"/>
          <w:szCs w:val="28"/>
        </w:rPr>
      </w:pPr>
      <w:r w:rsidRPr="00613C03">
        <w:rPr>
          <w:sz w:val="28"/>
          <w:szCs w:val="28"/>
        </w:rPr>
        <w:br/>
      </w:r>
      <w:r w:rsidRPr="00613C03">
        <w:rPr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2D7DC7" w:rsidP="00CE5B77">
      <w:pPr>
        <w:tabs>
          <w:tab w:val="left" w:pos="525"/>
        </w:tabs>
        <w:jc w:val="both"/>
        <w:rPr>
          <w:sz w:val="28"/>
          <w:szCs w:val="28"/>
        </w:rPr>
      </w:pPr>
      <w:r w:rsidRPr="00613C03">
        <w:rPr>
          <w:sz w:val="28"/>
          <w:szCs w:val="28"/>
        </w:rPr>
        <w:tab/>
      </w:r>
    </w:p>
    <w:p w:rsidR="009C6ADD" w:rsidRPr="00613C03" w:rsidP="00CE5B77">
      <w:pPr>
        <w:tabs>
          <w:tab w:val="left" w:pos="525"/>
        </w:tabs>
        <w:jc w:val="both"/>
        <w:rPr>
          <w:sz w:val="28"/>
          <w:szCs w:val="28"/>
          <w:shd w:val="clear" w:color="auto" w:fill="FFFFFF"/>
        </w:rPr>
      </w:pPr>
      <w:r>
        <w:rPr>
          <w:rStyle w:val="snippetequal"/>
          <w:bCs/>
          <w:sz w:val="28"/>
          <w:szCs w:val="28"/>
          <w:bdr w:val="none" w:sz="0" w:space="0" w:color="auto" w:frame="1"/>
        </w:rPr>
        <w:tab/>
      </w:r>
      <w:r w:rsidRPr="00613C03" w:rsidR="00CE5B77">
        <w:rPr>
          <w:rStyle w:val="snippetequal"/>
          <w:bCs/>
          <w:sz w:val="28"/>
          <w:szCs w:val="28"/>
          <w:bdr w:val="none" w:sz="0" w:space="0" w:color="auto" w:frame="1"/>
        </w:rPr>
        <w:t>Прекратить </w:t>
      </w:r>
      <w:r w:rsidRPr="00613C03" w:rsidR="00CE5B77">
        <w:rPr>
          <w:sz w:val="28"/>
          <w:szCs w:val="28"/>
          <w:shd w:val="clear" w:color="auto" w:fill="FFFFFF"/>
        </w:rPr>
        <w:t xml:space="preserve">уголовное преследование по заявлению </w:t>
      </w:r>
      <w:r w:rsidRPr="00FD7B9A" w:rsidR="00120B2A">
        <w:t>«ПЕРСОНАЛЬНЫЕ ДАННЫЕ»</w:t>
      </w:r>
      <w:r w:rsidRPr="00613C03" w:rsidR="00CE5B77">
        <w:rPr>
          <w:sz w:val="28"/>
          <w:szCs w:val="28"/>
        </w:rPr>
        <w:t xml:space="preserve"> </w:t>
      </w:r>
      <w:r w:rsidRPr="00613C03" w:rsidR="00CE5B77">
        <w:rPr>
          <w:sz w:val="28"/>
          <w:szCs w:val="28"/>
          <w:shd w:val="clear" w:color="auto" w:fill="FFFFFF"/>
        </w:rPr>
        <w:t>в порядке частного обвинения в </w:t>
      </w:r>
      <w:r w:rsidRPr="00613C03" w:rsidR="00CE5B77">
        <w:rPr>
          <w:rStyle w:val="snippetequal"/>
          <w:bCs/>
          <w:sz w:val="28"/>
          <w:szCs w:val="28"/>
          <w:bdr w:val="none" w:sz="0" w:space="0" w:color="auto" w:frame="1"/>
        </w:rPr>
        <w:t>отношении </w:t>
      </w:r>
      <w:r w:rsidRPr="00613C03">
        <w:rPr>
          <w:sz w:val="28"/>
          <w:szCs w:val="28"/>
        </w:rPr>
        <w:t>Гринякина Юрия Валентиновича и Гринякиной Натальи Икаровны</w:t>
      </w:r>
      <w:r>
        <w:rPr>
          <w:sz w:val="28"/>
          <w:szCs w:val="28"/>
        </w:rPr>
        <w:t xml:space="preserve">, </w:t>
      </w:r>
      <w:r w:rsidRPr="00613C03">
        <w:rPr>
          <w:sz w:val="28"/>
          <w:szCs w:val="28"/>
        </w:rPr>
        <w:t xml:space="preserve"> каждого по признакам состава преступления, предусмотренного ч.1 ст.115 УК РФ</w:t>
      </w:r>
      <w:r w:rsidRPr="00613C03" w:rsidR="00CE5B77">
        <w:rPr>
          <w:sz w:val="28"/>
          <w:szCs w:val="28"/>
          <w:shd w:val="clear" w:color="auto" w:fill="FFFFFF"/>
        </w:rPr>
        <w:t xml:space="preserve">, направив материалы </w:t>
      </w:r>
      <w:r w:rsidRPr="00613C03">
        <w:rPr>
          <w:sz w:val="28"/>
          <w:szCs w:val="28"/>
          <w:shd w:val="clear" w:color="auto" w:fill="FFFFFF"/>
        </w:rPr>
        <w:t xml:space="preserve">уголовного дела </w:t>
      </w:r>
      <w:r w:rsidRPr="00613C03" w:rsidR="00CE5B77">
        <w:rPr>
          <w:sz w:val="28"/>
          <w:szCs w:val="28"/>
          <w:shd w:val="clear" w:color="auto" w:fill="FFFFFF"/>
        </w:rPr>
        <w:t xml:space="preserve">начальнику органа дознания </w:t>
      </w:r>
      <w:r w:rsidRPr="00613C03">
        <w:rPr>
          <w:sz w:val="28"/>
          <w:szCs w:val="28"/>
          <w:shd w:val="clear" w:color="auto" w:fill="FFFFFF"/>
        </w:rPr>
        <w:t>ОП № 3 «Массандровский» УМВД </w:t>
      </w:r>
      <w:r w:rsidRPr="00613C03">
        <w:rPr>
          <w:rStyle w:val="snippetequal"/>
          <w:bCs/>
          <w:sz w:val="28"/>
          <w:szCs w:val="28"/>
          <w:bdr w:val="none" w:sz="0" w:space="0" w:color="auto" w:frame="1"/>
        </w:rPr>
        <w:t>России </w:t>
      </w:r>
      <w:r w:rsidRPr="00613C03">
        <w:rPr>
          <w:sz w:val="28"/>
          <w:szCs w:val="28"/>
          <w:shd w:val="clear" w:color="auto" w:fill="FFFFFF"/>
        </w:rPr>
        <w:t xml:space="preserve">по г. Ялте </w:t>
      </w:r>
      <w:r w:rsidRPr="00613C03" w:rsidR="00CE5B77">
        <w:rPr>
          <w:sz w:val="28"/>
          <w:szCs w:val="28"/>
          <w:shd w:val="clear" w:color="auto" w:fill="FFFFFF"/>
        </w:rPr>
        <w:t>для решения вопроса о возбуждении уголовного дела в порядке публичного обвинения.</w:t>
      </w:r>
    </w:p>
    <w:p w:rsidR="009C6ADD" w:rsidRPr="00613C03" w:rsidP="009C6ADD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613C03">
        <w:rPr>
          <w:sz w:val="28"/>
          <w:szCs w:val="2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</w:t>
      </w:r>
      <w:r w:rsidRPr="00613C03">
        <w:rPr>
          <w:sz w:val="28"/>
          <w:szCs w:val="28"/>
        </w:rPr>
        <w:t xml:space="preserve">судебного участка № 99 Ялтинского судебного района (городской округ Ялта) в течение 10 суток со дня его вынесения. </w:t>
      </w:r>
    </w:p>
    <w:p w:rsidR="009C6ADD" w:rsidRPr="00613C03" w:rsidP="009C6ADD">
      <w:pPr>
        <w:ind w:firstLine="720"/>
        <w:jc w:val="both"/>
        <w:rPr>
          <w:sz w:val="28"/>
          <w:szCs w:val="28"/>
        </w:rPr>
      </w:pPr>
    </w:p>
    <w:p w:rsidR="00F95519" w:rsidP="009C6ADD">
      <w:pPr>
        <w:ind w:firstLine="720"/>
        <w:jc w:val="both"/>
        <w:rPr>
          <w:sz w:val="28"/>
          <w:szCs w:val="28"/>
        </w:rPr>
      </w:pPr>
    </w:p>
    <w:p w:rsidR="00F95519" w:rsidP="009C6ADD">
      <w:pPr>
        <w:ind w:firstLine="720"/>
        <w:jc w:val="both"/>
        <w:rPr>
          <w:sz w:val="28"/>
          <w:szCs w:val="28"/>
        </w:rPr>
      </w:pPr>
    </w:p>
    <w:p w:rsidR="009C6ADD" w:rsidRPr="00613C03" w:rsidP="009C6ADD">
      <w:pPr>
        <w:ind w:firstLine="720"/>
        <w:jc w:val="both"/>
        <w:rPr>
          <w:sz w:val="28"/>
          <w:szCs w:val="28"/>
        </w:rPr>
      </w:pPr>
      <w:r w:rsidRPr="00613C03">
        <w:rPr>
          <w:sz w:val="28"/>
          <w:szCs w:val="28"/>
        </w:rPr>
        <w:t>Мировой судья</w:t>
      </w:r>
      <w:r w:rsidRPr="00613C03">
        <w:rPr>
          <w:sz w:val="28"/>
          <w:szCs w:val="28"/>
        </w:rPr>
        <w:tab/>
      </w:r>
      <w:r w:rsidRPr="00613C03">
        <w:rPr>
          <w:sz w:val="28"/>
          <w:szCs w:val="28"/>
        </w:rPr>
        <w:tab/>
      </w:r>
      <w:r w:rsidRPr="00613C03">
        <w:rPr>
          <w:sz w:val="28"/>
          <w:szCs w:val="28"/>
        </w:rPr>
        <w:tab/>
      </w:r>
      <w:r w:rsidRPr="00613C03">
        <w:rPr>
          <w:sz w:val="28"/>
          <w:szCs w:val="28"/>
        </w:rPr>
        <w:tab/>
        <w:t xml:space="preserve">                             О.В. Переверзева</w:t>
      </w:r>
    </w:p>
    <w:p w:rsidR="00C6152E" w:rsidRPr="00613C03" w:rsidP="00CE5B77">
      <w:pPr>
        <w:tabs>
          <w:tab w:val="left" w:pos="525"/>
        </w:tabs>
        <w:jc w:val="both"/>
        <w:rPr>
          <w:sz w:val="28"/>
          <w:szCs w:val="28"/>
        </w:rPr>
      </w:pPr>
    </w:p>
    <w:p w:rsidR="00731A22" w:rsidRPr="00FD7B9A" w:rsidP="00731A22">
      <w:pPr>
        <w:ind w:firstLine="567"/>
        <w:jc w:val="both"/>
        <w:rPr>
          <w:b/>
        </w:rPr>
      </w:pPr>
      <w:r w:rsidRPr="00FD7B9A">
        <w:rPr>
          <w:b/>
        </w:rPr>
        <w:t>СОГЛАСОВАНО:</w:t>
      </w:r>
    </w:p>
    <w:p w:rsidR="00731A22" w:rsidRPr="00FD7B9A" w:rsidP="00731A22">
      <w:pPr>
        <w:ind w:firstLine="567"/>
        <w:jc w:val="both"/>
        <w:rPr>
          <w:b/>
        </w:rPr>
      </w:pPr>
    </w:p>
    <w:p w:rsidR="00731A22" w:rsidRPr="00FD7B9A" w:rsidP="00731A22">
      <w:pPr>
        <w:ind w:firstLine="567"/>
        <w:jc w:val="both"/>
      </w:pPr>
      <w:r w:rsidRPr="00FD7B9A">
        <w:rPr>
          <w:b/>
        </w:rPr>
        <w:t>Мировой судья ____________ О.В. Переверзева</w:t>
      </w:r>
    </w:p>
    <w:p w:rsidR="00C6152E" w:rsidRPr="00613C03" w:rsidP="00664F04">
      <w:pPr>
        <w:jc w:val="both"/>
        <w:rPr>
          <w:sz w:val="28"/>
          <w:szCs w:val="28"/>
        </w:rPr>
      </w:pPr>
    </w:p>
    <w:p w:rsidR="00613C03" w:rsidRPr="00613C03">
      <w:pPr>
        <w:jc w:val="both"/>
        <w:rPr>
          <w:sz w:val="28"/>
          <w:szCs w:val="28"/>
        </w:rPr>
      </w:pPr>
    </w:p>
    <w:sectPr w:rsidSect="002D7DC7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64008537"/>
      <w:docPartObj>
        <w:docPartGallery w:val="Page Numbers (Top of Page)"/>
        <w:docPartUnique/>
      </w:docPartObj>
    </w:sdtPr>
    <w:sdtContent>
      <w:p w:rsidR="00613C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3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D3"/>
    <w:rsid w:val="00071226"/>
    <w:rsid w:val="0011026F"/>
    <w:rsid w:val="00120B2A"/>
    <w:rsid w:val="00132CFA"/>
    <w:rsid w:val="00187947"/>
    <w:rsid w:val="0029482A"/>
    <w:rsid w:val="002D7DC7"/>
    <w:rsid w:val="002F64D3"/>
    <w:rsid w:val="00317E28"/>
    <w:rsid w:val="00376FE1"/>
    <w:rsid w:val="003E373C"/>
    <w:rsid w:val="005261A4"/>
    <w:rsid w:val="00581CA5"/>
    <w:rsid w:val="005C5DAA"/>
    <w:rsid w:val="005C7469"/>
    <w:rsid w:val="005F703D"/>
    <w:rsid w:val="00613C03"/>
    <w:rsid w:val="00664F04"/>
    <w:rsid w:val="0069734C"/>
    <w:rsid w:val="006B3075"/>
    <w:rsid w:val="006B350C"/>
    <w:rsid w:val="00723C97"/>
    <w:rsid w:val="00731A22"/>
    <w:rsid w:val="0076400A"/>
    <w:rsid w:val="007946FA"/>
    <w:rsid w:val="00900218"/>
    <w:rsid w:val="00912AD1"/>
    <w:rsid w:val="00995BDE"/>
    <w:rsid w:val="009C6ADD"/>
    <w:rsid w:val="00A07522"/>
    <w:rsid w:val="00A92329"/>
    <w:rsid w:val="00AC2B96"/>
    <w:rsid w:val="00B67227"/>
    <w:rsid w:val="00B75C32"/>
    <w:rsid w:val="00B81403"/>
    <w:rsid w:val="00B8397B"/>
    <w:rsid w:val="00C5508A"/>
    <w:rsid w:val="00C6152E"/>
    <w:rsid w:val="00CB6783"/>
    <w:rsid w:val="00CE5B77"/>
    <w:rsid w:val="00E15684"/>
    <w:rsid w:val="00E43E72"/>
    <w:rsid w:val="00E72610"/>
    <w:rsid w:val="00E73E58"/>
    <w:rsid w:val="00F422A5"/>
    <w:rsid w:val="00F95519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4D3"/>
    <w:rPr>
      <w:color w:val="0000FF" w:themeColor="hyperlink"/>
      <w:u w:val="single"/>
    </w:rPr>
  </w:style>
  <w:style w:type="paragraph" w:styleId="BodyText2">
    <w:name w:val="Body Text 2"/>
    <w:basedOn w:val="Normal"/>
    <w:link w:val="2"/>
    <w:semiHidden/>
    <w:unhideWhenUsed/>
    <w:rsid w:val="002F64D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2F6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2F6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2F6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C5508A"/>
  </w:style>
  <w:style w:type="paragraph" w:styleId="BalloonText">
    <w:name w:val="Balloon Text"/>
    <w:basedOn w:val="Normal"/>
    <w:link w:val="a"/>
    <w:uiPriority w:val="99"/>
    <w:semiHidden/>
    <w:unhideWhenUsed/>
    <w:rsid w:val="00C5508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508A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6400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640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_"/>
    <w:basedOn w:val="DefaultParagraphFont"/>
    <w:link w:val="20"/>
    <w:rsid w:val="00664F04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20">
    <w:name w:val="Основной текст2"/>
    <w:basedOn w:val="Normal"/>
    <w:link w:val="a1"/>
    <w:rsid w:val="00664F04"/>
    <w:pPr>
      <w:widowControl w:val="0"/>
      <w:shd w:val="clear" w:color="auto" w:fill="FFFFFF"/>
      <w:spacing w:line="0" w:lineRule="atLeast"/>
    </w:pPr>
    <w:rPr>
      <w:rFonts w:ascii="Batang" w:eastAsia="Batang" w:hAnsi="Batang" w:cs="Batang"/>
      <w:sz w:val="19"/>
      <w:szCs w:val="19"/>
      <w:lang w:eastAsia="en-US"/>
    </w:rPr>
  </w:style>
  <w:style w:type="paragraph" w:styleId="Header">
    <w:name w:val="header"/>
    <w:basedOn w:val="Normal"/>
    <w:link w:val="a2"/>
    <w:uiPriority w:val="99"/>
    <w:unhideWhenUsed/>
    <w:rsid w:val="00613C0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13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unhideWhenUsed/>
    <w:rsid w:val="00613C0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13C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3/razdel-xi/glava-41/statia-318/" TargetMode="External" /><Relationship Id="rId5" Type="http://schemas.openxmlformats.org/officeDocument/2006/relationships/hyperlink" Target="https://sudact.ru/law/upk-rf/chast-1/razdel-i/glava-3/statia-20/" TargetMode="External" /><Relationship Id="rId6" Type="http://schemas.openxmlformats.org/officeDocument/2006/relationships/hyperlink" Target="https://sudact.ru/law/uk-rf/osobennaia-chast/razdel-vii/glava-16/statia-112/" TargetMode="External" /><Relationship Id="rId7" Type="http://schemas.openxmlformats.org/officeDocument/2006/relationships/hyperlink" Target="https://sudact.ru/law/upk-rf/chast-3/razdel-xi/glava-41/statia-321/" TargetMode="External" /><Relationship Id="rId8" Type="http://schemas.openxmlformats.org/officeDocument/2006/relationships/hyperlink" Target="https://sudact.ru/law/upk-rf/chast-2/razdel-vii/glava-20/statia-147/" TargetMode="External" /><Relationship Id="rId9" Type="http://schemas.openxmlformats.org/officeDocument/2006/relationships/hyperlink" Target="https://sudact.ru/law/upk-rf/chast-3/razdel-xi/glava-41/statia-31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