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84364" w:rsidRPr="00F266BE" w:rsidP="00784364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ab/>
      </w:r>
      <w:r w:rsidRPr="00F266BE">
        <w:rPr>
          <w:rFonts w:ascii="Times New Roman" w:hAnsi="Times New Roman" w:cs="Times New Roman"/>
          <w:sz w:val="20"/>
          <w:szCs w:val="20"/>
        </w:rPr>
        <w:tab/>
      </w:r>
      <w:r w:rsidRPr="00F266BE">
        <w:rPr>
          <w:rFonts w:ascii="Times New Roman" w:hAnsi="Times New Roman" w:cs="Times New Roman"/>
          <w:sz w:val="20"/>
          <w:szCs w:val="20"/>
        </w:rPr>
        <w:tab/>
        <w:t xml:space="preserve">    Дело № 1-99-3/2019</w:t>
      </w:r>
      <w:r w:rsidRPr="00F266BE">
        <w:rPr>
          <w:rFonts w:ascii="Times New Roman" w:hAnsi="Times New Roman" w:cs="Times New Roman"/>
          <w:sz w:val="20"/>
          <w:szCs w:val="20"/>
        </w:rPr>
        <w:tab/>
      </w:r>
    </w:p>
    <w:p w:rsidR="00784364" w:rsidRPr="00F266BE" w:rsidP="00784364">
      <w:pPr>
        <w:pStyle w:val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6BE">
        <w:rPr>
          <w:rFonts w:ascii="Times New Roman" w:hAnsi="Times New Roman" w:cs="Times New Roman"/>
          <w:b/>
          <w:sz w:val="20"/>
          <w:szCs w:val="20"/>
        </w:rPr>
        <w:t>ПРИГОВОР</w:t>
      </w:r>
    </w:p>
    <w:p w:rsidR="00784364" w:rsidRPr="00F266BE" w:rsidP="00784364">
      <w:pPr>
        <w:pStyle w:val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6BE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784364" w:rsidRPr="00F266BE" w:rsidP="00784364">
      <w:pPr>
        <w:ind w:firstLine="709"/>
        <w:jc w:val="both"/>
      </w:pPr>
      <w:r w:rsidRPr="00F266BE">
        <w:t>г. Ялта                                                                      05 февраля 2019 года</w:t>
      </w:r>
    </w:p>
    <w:p w:rsidR="00784364" w:rsidRPr="00F266BE" w:rsidP="00784364">
      <w:pPr>
        <w:ind w:firstLine="709"/>
        <w:jc w:val="both"/>
      </w:pPr>
    </w:p>
    <w:p w:rsidR="00784364" w:rsidRPr="00F266BE" w:rsidP="00784364">
      <w:pPr>
        <w:ind w:firstLine="709"/>
        <w:jc w:val="both"/>
      </w:pPr>
      <w:r w:rsidRPr="00F266BE">
        <w:t xml:space="preserve">Мировой судья судебного участка № 99 Ялтинского судебного района (городской округ Ялта) Республики Крым О.В. </w:t>
      </w:r>
      <w:r w:rsidRPr="00F266BE">
        <w:t>Переверзева</w:t>
      </w:r>
      <w:r w:rsidRPr="00F266BE">
        <w:t>,</w:t>
      </w:r>
    </w:p>
    <w:p w:rsidR="00784364" w:rsidRPr="00F266BE" w:rsidP="00784364">
      <w:pPr>
        <w:ind w:firstLine="709"/>
        <w:jc w:val="both"/>
      </w:pPr>
      <w:r w:rsidRPr="00F266BE">
        <w:t xml:space="preserve">при секретаре – Ю.Г. </w:t>
      </w:r>
      <w:r w:rsidRPr="00F266BE">
        <w:t>Резниковой</w:t>
      </w:r>
      <w:r w:rsidRPr="00F266BE">
        <w:t>,</w:t>
      </w:r>
    </w:p>
    <w:p w:rsidR="00784364" w:rsidRPr="00F266BE" w:rsidP="00784364">
      <w:pPr>
        <w:ind w:firstLine="709"/>
        <w:jc w:val="both"/>
      </w:pPr>
      <w:r w:rsidRPr="00F266BE">
        <w:t>с участием: государственного обвинителя –  помощника прокурора города Ялты Яковенко Я.Ю.,</w:t>
      </w:r>
    </w:p>
    <w:p w:rsidR="00784364" w:rsidRPr="00F266BE" w:rsidP="00784364">
      <w:pPr>
        <w:ind w:firstLine="709"/>
        <w:jc w:val="both"/>
      </w:pPr>
      <w:r w:rsidRPr="00F266BE">
        <w:t>подсудимой Томилиной Инны Николаевны,</w:t>
      </w:r>
    </w:p>
    <w:p w:rsidR="00784364" w:rsidRPr="00F266BE" w:rsidP="00784364">
      <w:pPr>
        <w:ind w:firstLine="709"/>
        <w:jc w:val="both"/>
      </w:pPr>
      <w:r w:rsidRPr="00F266BE">
        <w:t xml:space="preserve">защитника-адвоката С.А. </w:t>
      </w:r>
      <w:r w:rsidRPr="00F266BE">
        <w:t>Белика</w:t>
      </w:r>
      <w:r w:rsidRPr="00F266BE">
        <w:t xml:space="preserve"> (назначение),</w:t>
      </w:r>
    </w:p>
    <w:p w:rsidR="00784364" w:rsidRPr="00F266BE" w:rsidP="00784364">
      <w:pPr>
        <w:pStyle w:val="BodyText2"/>
        <w:spacing w:after="0" w:line="240" w:lineRule="auto"/>
        <w:ind w:firstLine="709"/>
        <w:jc w:val="both"/>
      </w:pPr>
      <w:r w:rsidRPr="00F266BE">
        <w:t xml:space="preserve">рассмотрев в открытом судебном заседании уголовное дело в отношении: </w:t>
      </w:r>
      <w:r w:rsidRPr="00F266BE">
        <w:rPr>
          <w:b/>
        </w:rPr>
        <w:t>Томилиной Инны Николаевны</w:t>
      </w:r>
      <w:r w:rsidRPr="00F266BE">
        <w:rPr>
          <w:bCs/>
        </w:rPr>
        <w:t xml:space="preserve">, </w:t>
      </w:r>
      <w:r w:rsidRPr="00F266BE">
        <w:t>«ПЕРСОНАЛЬНЫЕ ДАННЫЕ», обвиняемая в совершении преступления, предусмотренного ст. 319 УК РФ,</w:t>
      </w:r>
    </w:p>
    <w:p w:rsidR="00784364" w:rsidRPr="00F266BE" w:rsidP="00784364">
      <w:pPr>
        <w:pStyle w:val="BodyText2"/>
        <w:spacing w:after="0" w:line="240" w:lineRule="auto"/>
        <w:ind w:firstLine="709"/>
        <w:jc w:val="both"/>
      </w:pPr>
    </w:p>
    <w:p w:rsidR="00784364" w:rsidRPr="00F266BE" w:rsidP="00784364">
      <w:pPr>
        <w:pStyle w:val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6BE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784364" w:rsidRPr="00F266BE" w:rsidP="00784364">
      <w:pPr>
        <w:pStyle w:val="4"/>
        <w:ind w:firstLine="709"/>
        <w:jc w:val="both"/>
        <w:rPr>
          <w:sz w:val="20"/>
        </w:rPr>
      </w:pPr>
      <w:r w:rsidRPr="00F266BE">
        <w:rPr>
          <w:sz w:val="20"/>
        </w:rPr>
        <w:t xml:space="preserve">  Томилина Инна Николаевны совершила преступление, предусмотренное ст. 319 УК РФ - публичное оскорбление представителей власти при исполнении ими своих должностных обязанностей, при следующих обстоятельствах.</w:t>
      </w:r>
    </w:p>
    <w:p w:rsidR="00784364" w:rsidRPr="00F266BE" w:rsidP="00784364">
      <w:pPr>
        <w:ind w:firstLine="708"/>
        <w:jc w:val="both"/>
      </w:pPr>
      <w:r w:rsidRPr="00F266BE">
        <w:t xml:space="preserve">Приказом начальника УМВД России по г. Ялте № «ПЕРСОНАЛЬНЫЕ ДАННЫЕ» от 10.04.2018 </w:t>
      </w:r>
      <w:r w:rsidRPr="00F266BE">
        <w:t xml:space="preserve"> </w:t>
      </w:r>
      <w:r w:rsidRPr="00F266BE">
        <w:t>«ПЕРСОНАЛЬНЫЕ ДАННЫЕ»</w:t>
      </w:r>
      <w:r w:rsidRPr="00F266BE">
        <w:t xml:space="preserve"> </w:t>
      </w:r>
      <w:r w:rsidRPr="00F266BE">
        <w:t>назначен</w:t>
      </w:r>
      <w:r w:rsidRPr="00F266BE">
        <w:t xml:space="preserve"> на должность полицейского отделения патрульно-постовой службы полиции пункта полиции № «ПЕРСОНАЛЬНЫЕ ДАННЫЕ».</w:t>
      </w:r>
    </w:p>
    <w:p w:rsidR="00784364" w:rsidRPr="00F266BE" w:rsidP="00784364">
      <w:pPr>
        <w:ind w:firstLine="708"/>
        <w:jc w:val="both"/>
      </w:pPr>
      <w:r w:rsidRPr="00F266BE">
        <w:t xml:space="preserve">Приказом начальника УМВД России по г. Ялте № «ПЕРСОНАЛЬНЫЕ </w:t>
      </w:r>
      <w:r w:rsidRPr="00F266BE">
        <w:t>ДАННЫЕ</w:t>
      </w:r>
      <w:r w:rsidRPr="00F266BE">
        <w:t>»о</w:t>
      </w:r>
      <w:r w:rsidRPr="00F266BE">
        <w:t>т</w:t>
      </w:r>
      <w:r w:rsidRPr="00F266BE">
        <w:t xml:space="preserve"> 30.09.2016 «ПЕРСОНАЛЬНЫЕ </w:t>
      </w:r>
      <w:r w:rsidRPr="00F266BE">
        <w:t>ДАННЫЕ»назначен</w:t>
      </w:r>
      <w:r w:rsidRPr="00F266BE">
        <w:t xml:space="preserve"> на должность полицейского (кинолога) отделения патрульно-постовой службы полиции пункта полиции № «ПЕРСОНАЛЬНЫЕ ДАННЫЕ».</w:t>
      </w:r>
    </w:p>
    <w:p w:rsidR="00784364" w:rsidRPr="00F266BE" w:rsidP="00784364">
      <w:pPr>
        <w:ind w:firstLine="709"/>
        <w:jc w:val="both"/>
      </w:pPr>
      <w:r w:rsidRPr="00F266BE">
        <w:t xml:space="preserve">В силу возложенных на «ПЕРСОНАЛЬНЫЕ </w:t>
      </w:r>
      <w:r w:rsidRPr="00F266BE">
        <w:t>ДАННЫЕ</w:t>
      </w:r>
      <w:r w:rsidRPr="00F266BE">
        <w:t>»д</w:t>
      </w:r>
      <w:r w:rsidRPr="00F266BE">
        <w:t>олжностных</w:t>
      </w:r>
      <w:r w:rsidRPr="00F266BE">
        <w:t xml:space="preserve"> обязанностей, регламентированных вышеуказанным Федеральным законом и соответствующими Должностными регламентами,  полицейский и полицейский (кинолог) являются представителями власти, то есть должностными лицами правоохранительного органа исполнительной власти, наделенными распорядительными полномочиями в отношении лиц, не находящихся от них в служебной зависимости.</w:t>
      </w:r>
    </w:p>
    <w:p w:rsidR="00784364" w:rsidRPr="00F266BE" w:rsidP="00784364">
      <w:pPr>
        <w:ind w:firstLine="709"/>
        <w:jc w:val="both"/>
      </w:pPr>
      <w:r w:rsidRPr="00F266BE">
        <w:t xml:space="preserve">09.12.2018 в 08 часов 00 минут «ПЕРСОНАЛЬНЫЕ </w:t>
      </w:r>
      <w:r w:rsidRPr="00F266BE">
        <w:t>ДАННЫЕ</w:t>
      </w:r>
      <w:r w:rsidRPr="00F266BE">
        <w:t>»з</w:t>
      </w:r>
      <w:r w:rsidRPr="00F266BE">
        <w:t>аступили</w:t>
      </w:r>
      <w:r w:rsidRPr="00F266BE">
        <w:t xml:space="preserve"> на суточное дежурство согласно Графику несения службы личным составом отделения ППСП ПП № «ПЕРСОНАЛЬНЫЕ ДАННЫЕ» на декабрь 2018 года. </w:t>
      </w:r>
    </w:p>
    <w:p w:rsidR="00784364" w:rsidRPr="00F266BE" w:rsidP="00784364">
      <w:pPr>
        <w:ind w:firstLine="709"/>
        <w:jc w:val="both"/>
      </w:pPr>
      <w:r w:rsidRPr="00F266BE">
        <w:t>09.12.2018 в 20 часов 07 минут в дежурную часть УМВД России по г. Ялте поступило сообщение о нападении на «ПЕРСОНАЛЬНЫЕ ДАННЫЕ»</w:t>
      </w:r>
    </w:p>
    <w:p w:rsidR="00784364" w:rsidRPr="00F266BE" w:rsidP="00784364">
      <w:pPr>
        <w:ind w:firstLine="709"/>
        <w:jc w:val="both"/>
      </w:pPr>
      <w:r w:rsidRPr="00F266BE">
        <w:t xml:space="preserve">09.12.2018 около в 20 часов 15 минут «ПЕРСОНАЛЬНЫЕ ДАННЫЕ» в форменном обмундировании сотрудников полиции с соответствующими знаками различия, с целью исполнения своих должностных обязанностей прибыли к магазину «Семейный», расположенному по адресу: </w:t>
      </w:r>
      <w:r w:rsidRPr="00F266BE" w:rsidR="00F266BE">
        <w:t>«ПЕРСОНАЛЬНЫЕ ДАННЫЕ»</w:t>
      </w:r>
      <w:r w:rsidRPr="00F266BE">
        <w:t xml:space="preserve">, где выявили распивавшую спиртное и находившуюся в состоянии алкогольного опьянения Томилину И.Н., тем самым нарушавшей общественный порядок. После чего </w:t>
      </w:r>
      <w:r w:rsidRPr="00F266BE" w:rsidR="00F266BE">
        <w:t>«ПЕРСОНАЛЬНЫЕ ДАННЫЕ»</w:t>
      </w:r>
      <w:r w:rsidRPr="00F266BE">
        <w:t xml:space="preserve"> предъявили последней требование проследовать совместно с ними в отделение полиции №</w:t>
      </w:r>
      <w:r w:rsidRPr="00F266BE" w:rsidR="00F266BE">
        <w:t xml:space="preserve"> </w:t>
      </w:r>
      <w:r w:rsidRPr="00F266BE" w:rsidR="00F266BE">
        <w:t>«ПЕРСОНАЛЬНЫЕ ДАННЫЕ»</w:t>
      </w:r>
      <w:r w:rsidRPr="00F266BE">
        <w:t xml:space="preserve"> УМВД России по г. Ялте, для установления ее личности, составления протокола об административном правонарушении, а также установления обстоятельств поступившего сообщения о преступлении. </w:t>
      </w:r>
    </w:p>
    <w:p w:rsidR="00784364" w:rsidRPr="00F266BE" w:rsidP="00784364">
      <w:pPr>
        <w:ind w:firstLine="709"/>
        <w:jc w:val="both"/>
      </w:pPr>
      <w:r w:rsidRPr="00F266BE">
        <w:t xml:space="preserve">В связи с несогласием с законными требованиями сотрудников полиции по пресечению нарушений общественного порядка у Томилиной И.Н. возник преступный умысел, направленный на публичное оскорбление представителей власти – </w:t>
      </w:r>
      <w:r w:rsidRPr="00F266BE" w:rsidR="00F266BE">
        <w:t>«ПЕРСОНАЛЬНЫЕ ДАННЫЕ»</w:t>
      </w:r>
      <w:r w:rsidRPr="00F266BE" w:rsidR="00F266BE">
        <w:t xml:space="preserve"> </w:t>
      </w:r>
      <w:r w:rsidRPr="00F266BE">
        <w:t>находящихся при исполнении ими своих должностных обязанностей.</w:t>
      </w:r>
    </w:p>
    <w:p w:rsidR="00784364" w:rsidRPr="00F266BE" w:rsidP="00784364">
      <w:pPr>
        <w:autoSpaceDE w:val="0"/>
        <w:autoSpaceDN w:val="0"/>
        <w:adjustRightInd w:val="0"/>
        <w:ind w:firstLine="708"/>
        <w:jc w:val="both"/>
        <w:rPr>
          <w:rFonts w:eastAsia="Andale Sans UI"/>
          <w:kern w:val="2"/>
          <w:lang w:eastAsia="ar-SA"/>
        </w:rPr>
      </w:pPr>
      <w:r w:rsidRPr="00F266BE">
        <w:t xml:space="preserve">Реализуя свой преступный умысел, 09.12.2018 в период времени с 20 часов 07 минут до 20 часов 53 минут, Томилина И.Н., находясь у магазина «Семейный», расположенного по адресу: </w:t>
      </w:r>
      <w:r w:rsidRPr="00F266BE" w:rsidR="00F266BE">
        <w:t>«ПЕРСОНАЛЬНЫЕ ДАННЫЕ»</w:t>
      </w:r>
      <w:r w:rsidRPr="00F266BE">
        <w:t xml:space="preserve">, </w:t>
      </w:r>
      <w:r w:rsidRPr="00F266BE">
        <w:rPr>
          <w:bCs/>
        </w:rPr>
        <w:t xml:space="preserve">действуя умышленно, подрывая авторитет правоохранительных органов, публично, в присутствии посторонних  лиц – </w:t>
      </w:r>
      <w:r w:rsidRPr="00F266BE" w:rsidR="00F266BE">
        <w:t>«ПЕРСОНАЛЬНЫЕ ДАННЫЕ»</w:t>
      </w:r>
      <w:r w:rsidRPr="00F266BE">
        <w:rPr>
          <w:bCs/>
        </w:rPr>
        <w:t xml:space="preserve">, достоверно зная о том, что </w:t>
      </w:r>
      <w:r w:rsidRPr="00F266BE" w:rsidR="00F266BE">
        <w:t>«ПЕРСОНАЛЬНЫЕ ДАННЫЕ»</w:t>
      </w:r>
      <w:r w:rsidRPr="00F266BE">
        <w:t>.</w:t>
      </w:r>
      <w:r w:rsidRPr="00F266BE">
        <w:rPr>
          <w:rFonts w:eastAsia="Andale Sans UI"/>
          <w:kern w:val="2"/>
          <w:lang w:eastAsia="ar-SA"/>
        </w:rPr>
        <w:t xml:space="preserve"> </w:t>
      </w:r>
      <w:r w:rsidRPr="00F266BE">
        <w:rPr>
          <w:bCs/>
        </w:rPr>
        <w:t>я</w:t>
      </w:r>
      <w:r w:rsidRPr="00F266BE">
        <w:rPr>
          <w:bCs/>
        </w:rPr>
        <w:t xml:space="preserve">вляются сотрудниками полиции, то есть представителями власти, находящимися при исполнении своих должностных обязанностей, высказала в их адрес оскорбительные выражения в неприличной форме, содержащие негативную (отрицательную) оценку их личности и унижающие их честь и достоинство, тем самым публично оскорбила полицейских </w:t>
      </w:r>
      <w:r w:rsidRPr="00F266BE" w:rsidR="00F266BE">
        <w:t>«ПЕРСОНАЛЬНЫЕ ДАННЫЕ</w:t>
      </w:r>
      <w:r w:rsidRPr="00F266BE" w:rsidR="00F266BE">
        <w:t>»</w:t>
      </w:r>
      <w:r w:rsidRPr="00F266BE">
        <w:t>.</w:t>
      </w:r>
      <w:r w:rsidRPr="00F266BE">
        <w:rPr>
          <w:bCs/>
        </w:rPr>
        <w:t xml:space="preserve">, </w:t>
      </w:r>
      <w:r w:rsidRPr="00F266BE">
        <w:rPr>
          <w:bCs/>
        </w:rPr>
        <w:t>как представителей власти.</w:t>
      </w:r>
    </w:p>
    <w:p w:rsidR="00784364" w:rsidRPr="00F266BE" w:rsidP="00784364">
      <w:pPr>
        <w:ind w:right="-2" w:firstLine="709"/>
        <w:jc w:val="both"/>
      </w:pPr>
      <w:r w:rsidRPr="00F266BE">
        <w:t xml:space="preserve">При ознакомлении с материалами уголовного дела Томилина И.Н. заявила о согласии с обвинением и ходатайствовала о постановлении приговора без проведения судебного разбирательства. </w:t>
      </w:r>
    </w:p>
    <w:p w:rsidR="00784364" w:rsidRPr="00F266BE" w:rsidP="00784364">
      <w:pPr>
        <w:pStyle w:val="20"/>
        <w:ind w:firstLine="709"/>
        <w:jc w:val="both"/>
        <w:rPr>
          <w:sz w:val="20"/>
          <w:szCs w:val="20"/>
        </w:rPr>
      </w:pPr>
      <w:r w:rsidRPr="00F266BE">
        <w:rPr>
          <w:sz w:val="20"/>
          <w:szCs w:val="20"/>
        </w:rPr>
        <w:t xml:space="preserve">В судебном заседании Томилина И.Н. поддержала свое ходатайство и на вопросы председательствующего пояснила, что ходатайство об особом порядке судебного разбирательства заявлено ею своевременно, добровольно после консультации с защитником. Она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784364" w:rsidRPr="00F266BE" w:rsidP="00784364">
      <w:pPr>
        <w:pStyle w:val="20"/>
        <w:ind w:firstLine="709"/>
        <w:jc w:val="both"/>
        <w:rPr>
          <w:sz w:val="20"/>
          <w:szCs w:val="20"/>
        </w:rPr>
      </w:pPr>
      <w:r w:rsidRPr="00F266BE">
        <w:rPr>
          <w:sz w:val="20"/>
          <w:szCs w:val="20"/>
        </w:rPr>
        <w:t>Защитник не возражал против рассмотрения дела в особом порядке.</w:t>
      </w:r>
    </w:p>
    <w:p w:rsidR="00784364" w:rsidRPr="00F266BE" w:rsidP="00784364">
      <w:pPr>
        <w:pStyle w:val="20"/>
        <w:ind w:firstLine="709"/>
        <w:jc w:val="both"/>
        <w:rPr>
          <w:sz w:val="20"/>
          <w:szCs w:val="20"/>
        </w:rPr>
      </w:pPr>
      <w:r w:rsidRPr="00F266BE">
        <w:rPr>
          <w:sz w:val="20"/>
          <w:szCs w:val="20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784364" w:rsidRPr="00F266BE" w:rsidP="00784364">
      <w:pPr>
        <w:pStyle w:val="3"/>
        <w:ind w:firstLine="709"/>
        <w:jc w:val="both"/>
        <w:rPr>
          <w:sz w:val="20"/>
        </w:rPr>
      </w:pPr>
      <w:r w:rsidRPr="00F266BE">
        <w:rPr>
          <w:sz w:val="20"/>
        </w:rPr>
        <w:t xml:space="preserve">Потерпевшие </w:t>
      </w:r>
      <w:r w:rsidRPr="00F266BE" w:rsidR="00F266BE">
        <w:rPr>
          <w:sz w:val="20"/>
        </w:rPr>
        <w:t>«ПЕРСОНАЛЬНЫЕ ДАННЫЕ»</w:t>
      </w:r>
      <w:r w:rsidRPr="00F266BE">
        <w:rPr>
          <w:sz w:val="20"/>
        </w:rPr>
        <w:t xml:space="preserve"> не возражали против рассмотрения дела в особом порядке, предусмотренном ст.316 УПК РФ.</w:t>
      </w:r>
    </w:p>
    <w:p w:rsidR="00784364" w:rsidRPr="00F266BE" w:rsidP="00784364">
      <w:pPr>
        <w:pStyle w:val="20"/>
        <w:ind w:firstLine="709"/>
        <w:jc w:val="both"/>
        <w:rPr>
          <w:sz w:val="20"/>
          <w:szCs w:val="20"/>
        </w:rPr>
      </w:pPr>
      <w:r w:rsidRPr="00F266BE">
        <w:rPr>
          <w:sz w:val="20"/>
          <w:szCs w:val="20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>Изучив в совещательной комнате доказательства по делу, суд пришел к выводу об обоснованности указанного в обвинительном заключении и изложенного государственным обвинителем в суде обвинения  подсудимой  и правильности квалификации ее  действий по ст. 319 УК РФ – публичное оскорбление представителей власти при исполнении ими своих должностных обязанностей, что подтверждается собранными по делу доказательствами.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 xml:space="preserve"> </w:t>
      </w:r>
      <w:r w:rsidRPr="00F266BE">
        <w:rPr>
          <w:rFonts w:ascii="Times New Roman" w:hAnsi="Times New Roman" w:cs="Times New Roman"/>
          <w:sz w:val="20"/>
          <w:szCs w:val="20"/>
        </w:rPr>
        <w:t>В соответствии со ст. 299 УПК РФ суд приходит к выводу о том, что имело место деяние, в совершении которого обвиняется Томилина И.Н.,  это деяние совершила подсудимая и оно предусмотрено УК РФ;  подсудимая   виновна в совершении этого деяния и подлежит уголовному наказанию; оснований для вынесения приговора без наказания не имеется.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>Назначая подсудимой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784364" w:rsidRPr="00F266BE" w:rsidP="00784364">
      <w:pPr>
        <w:ind w:firstLine="709"/>
        <w:jc w:val="both"/>
      </w:pPr>
      <w:r w:rsidRPr="00F266BE">
        <w:t xml:space="preserve">Как смягчающие наказание подсудимого обстоятельства, суд учитывает: полное признание вины, раскаяние в </w:t>
      </w:r>
      <w:r w:rsidRPr="00F266BE">
        <w:t>содеянном</w:t>
      </w:r>
      <w:r w:rsidRPr="00F266BE">
        <w:t xml:space="preserve">. 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>Учитывает суд и отсутствие отягчающих наказание подсудимой обстоятельств.</w:t>
      </w:r>
      <w:r w:rsidRPr="00F266B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>Кроме того, суд учитывает возраст подсудимой, семейное положение, характерологические особенности личности и конкретные обстоятельства дела.</w:t>
      </w:r>
    </w:p>
    <w:p w:rsidR="00784364" w:rsidRPr="00F266BE" w:rsidP="00784364">
      <w:pPr>
        <w:ind w:firstLine="709"/>
        <w:jc w:val="both"/>
      </w:pPr>
      <w:r w:rsidRPr="00F266BE">
        <w:t>Преступление, совершенное подсудимой, в соответствии со ст. 15 УК РФ,  относится к категории небольшой тяжести.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>При этом суд учитывает в соответствии с частью 3 статьи 60 УК РФ влияние назначенного наказания на исправление осужденной Томилиной И.Н., и на условия жизни её семьи.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>Оснований для применения к подсудимой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784364" w:rsidRPr="00F266BE" w:rsidP="00784364">
      <w:pPr>
        <w:pStyle w:val="3"/>
        <w:ind w:firstLine="720"/>
        <w:jc w:val="both"/>
        <w:rPr>
          <w:sz w:val="20"/>
        </w:rPr>
      </w:pPr>
      <w:r w:rsidRPr="00F266BE">
        <w:rPr>
          <w:sz w:val="20"/>
        </w:rPr>
        <w:t>Учитывая изложенное, принимая во внимание, как тяжесть содеянного, так и конкретные обстоятельства дела, личность виновного, наличие смягчающих и отсутствие отягчающих наказание обстоятельств, суд приходит к твердому убеждению в том, что исправление подсудимой возможно без изоляции от общества, поэтому считает необходимым в соответствии с требованиями ст. 46 УК РФ назначить ей наказание в виде штрафа.</w:t>
      </w:r>
    </w:p>
    <w:p w:rsidR="00784364" w:rsidRPr="00F266BE" w:rsidP="00784364">
      <w:pPr>
        <w:pStyle w:val="3"/>
        <w:ind w:firstLine="720"/>
        <w:jc w:val="both"/>
        <w:rPr>
          <w:sz w:val="20"/>
        </w:rPr>
      </w:pPr>
      <w:r w:rsidRPr="00F266BE">
        <w:rPr>
          <w:sz w:val="20"/>
        </w:rPr>
        <w:t xml:space="preserve">Определяя конкретный размер штрафа, суд учитывает тяжесть совершенного преступления, имущественное положение подсудимой и его семьи, возможность получения подсудимой заработной платы или иного дохода. 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>Оснований для назначения подсудимой иного, предусмотренного санкцией ст. 319 УК РФ наказания, по мнению суда, нет.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 xml:space="preserve"> </w:t>
      </w:r>
      <w:r w:rsidRPr="00F266BE">
        <w:rPr>
          <w:rFonts w:ascii="Times New Roman" w:hAnsi="Times New Roman" w:cs="Times New Roman"/>
          <w:sz w:val="20"/>
          <w:szCs w:val="20"/>
        </w:rPr>
        <w:t>С учетом фактических обстоятельств преступления, и степени его общественной опасности, личности виновной Томилиной И.Н., а также конкретных обстоятельств дела и фактически назначенного подсудимой наказания, достаточных оснований для изменения категории преступления на менее тяжкую в порядке, предусмотренном ч. 6 ст. 15 УК РФ, в отношении   Томилиной И.Н., суд не находит.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>Меру пресечения в виде подписки о невыезде и надлежащем поведении Томилиной И.Н. до вступления приговора в законную силу оставить без изменения, а по вступлению приговора в законную силу – отменить.</w:t>
      </w:r>
    </w:p>
    <w:p w:rsidR="00784364" w:rsidRPr="00F266BE" w:rsidP="00784364">
      <w:pPr>
        <w:tabs>
          <w:tab w:val="left" w:pos="3909"/>
        </w:tabs>
        <w:ind w:firstLine="709"/>
        <w:jc w:val="both"/>
      </w:pPr>
      <w:r w:rsidRPr="00F266BE">
        <w:t>В соответствии с требованиями ст. ст. 81-82 УПК РФ, суд считает необходимым после вступления приговора в законную силу вещественные доказательства: оптический диск «</w:t>
      </w:r>
      <w:r w:rsidRPr="00F266BE">
        <w:rPr>
          <w:lang w:val="en-US"/>
        </w:rPr>
        <w:t>Verbatim</w:t>
      </w:r>
      <w:r w:rsidRPr="00F266BE">
        <w:t xml:space="preserve"> </w:t>
      </w:r>
      <w:r w:rsidRPr="00F266BE">
        <w:rPr>
          <w:lang w:val="en-US"/>
        </w:rPr>
        <w:t>CD</w:t>
      </w:r>
      <w:r w:rsidRPr="00F266BE">
        <w:t>-</w:t>
      </w:r>
      <w:r w:rsidRPr="00F266BE">
        <w:rPr>
          <w:lang w:val="en-US"/>
        </w:rPr>
        <w:t>R</w:t>
      </w:r>
      <w:r w:rsidRPr="00F266BE">
        <w:t xml:space="preserve"> 700</w:t>
      </w:r>
      <w:r w:rsidRPr="00F266BE">
        <w:rPr>
          <w:lang w:val="en-US"/>
        </w:rPr>
        <w:t>MB</w:t>
      </w:r>
      <w:r w:rsidRPr="00F266BE">
        <w:t xml:space="preserve"> 52</w:t>
      </w:r>
      <w:r w:rsidRPr="00F266BE">
        <w:rPr>
          <w:lang w:val="en-US"/>
        </w:rPr>
        <w:t>x</w:t>
      </w:r>
      <w:r w:rsidRPr="00F266BE">
        <w:t xml:space="preserve"> </w:t>
      </w:r>
      <w:r w:rsidRPr="00F266BE">
        <w:rPr>
          <w:lang w:val="en-US"/>
        </w:rPr>
        <w:t>speed</w:t>
      </w:r>
      <w:r w:rsidRPr="00F266BE">
        <w:t xml:space="preserve"> </w:t>
      </w:r>
      <w:r w:rsidRPr="00F266BE">
        <w:rPr>
          <w:lang w:val="en-US"/>
        </w:rPr>
        <w:t>vitesse</w:t>
      </w:r>
      <w:r w:rsidRPr="00F266BE">
        <w:t xml:space="preserve"> </w:t>
      </w:r>
      <w:r w:rsidRPr="00F266BE">
        <w:rPr>
          <w:lang w:val="en-US"/>
        </w:rPr>
        <w:t>velocidad</w:t>
      </w:r>
      <w:r w:rsidRPr="00F266BE">
        <w:t xml:space="preserve"> 80 </w:t>
      </w:r>
      <w:r w:rsidRPr="00F266BE">
        <w:rPr>
          <w:lang w:val="en-US"/>
        </w:rPr>
        <w:t>min</w:t>
      </w:r>
      <w:r w:rsidRPr="00F266BE">
        <w:t>»</w:t>
      </w:r>
      <w:r w:rsidRPr="00F266BE">
        <w:rPr>
          <w:color w:val="000000"/>
        </w:rPr>
        <w:t xml:space="preserve"> – хранить в материалах уголовного дела</w:t>
      </w:r>
      <w:r w:rsidRPr="00F266BE">
        <w:t>.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 316 УПК РФ, суд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4364" w:rsidRPr="00F266BE" w:rsidP="00784364">
      <w:pPr>
        <w:pStyle w:val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66BE">
        <w:rPr>
          <w:rFonts w:ascii="Times New Roman" w:hAnsi="Times New Roman" w:cs="Times New Roman"/>
          <w:b/>
          <w:sz w:val="20"/>
          <w:szCs w:val="20"/>
        </w:rPr>
        <w:t>ПРИГОВОРИЛ:</w:t>
      </w:r>
    </w:p>
    <w:p w:rsidR="00784364" w:rsidRPr="00F266BE" w:rsidP="00784364">
      <w:pPr>
        <w:pStyle w:val="3"/>
        <w:ind w:firstLine="720"/>
        <w:jc w:val="both"/>
        <w:rPr>
          <w:sz w:val="20"/>
        </w:rPr>
      </w:pPr>
      <w:r w:rsidRPr="00F266BE">
        <w:rPr>
          <w:sz w:val="20"/>
        </w:rPr>
        <w:t xml:space="preserve">Признать виновной </w:t>
      </w:r>
      <w:r w:rsidRPr="00F266BE">
        <w:rPr>
          <w:b/>
          <w:sz w:val="20"/>
        </w:rPr>
        <w:t>Томилину</w:t>
      </w:r>
      <w:r w:rsidRPr="00F266BE">
        <w:rPr>
          <w:b/>
          <w:sz w:val="20"/>
        </w:rPr>
        <w:t xml:space="preserve"> Инну Николаевну</w:t>
      </w:r>
      <w:r w:rsidRPr="00F266BE">
        <w:rPr>
          <w:sz w:val="20"/>
        </w:rPr>
        <w:t xml:space="preserve"> в совершении преступления, предусмотренного ст. 319 УК РФ, и назначить ей наказание в виде штрафа в размере 20 000,00 (двадцать тысяч) рублей.</w:t>
      </w:r>
    </w:p>
    <w:p w:rsidR="00784364" w:rsidRPr="00F266BE" w:rsidP="00784364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66BE">
        <w:rPr>
          <w:rFonts w:ascii="Times New Roman" w:hAnsi="Times New Roman" w:cs="Times New Roman"/>
          <w:sz w:val="20"/>
          <w:szCs w:val="20"/>
        </w:rPr>
        <w:t>Меру пресечения в виде подписки о невыезде и надлежащем поведении Томилиной И.Н. до вступления приговора в законную силу оставить без изменения, а по вступлению приговора в законную силу – отменить.</w:t>
      </w:r>
    </w:p>
    <w:p w:rsidR="00784364" w:rsidRPr="00F266BE" w:rsidP="00784364">
      <w:pPr>
        <w:tabs>
          <w:tab w:val="left" w:pos="3909"/>
        </w:tabs>
        <w:ind w:firstLine="709"/>
        <w:jc w:val="both"/>
      </w:pPr>
      <w:r w:rsidRPr="00F266BE">
        <w:t>После вступления приговора в законную силу вещественные доказательства: оптический диск «</w:t>
      </w:r>
      <w:r w:rsidRPr="00F266BE">
        <w:rPr>
          <w:lang w:val="en-US"/>
        </w:rPr>
        <w:t>Verbatim</w:t>
      </w:r>
      <w:r w:rsidRPr="00F266BE">
        <w:t xml:space="preserve"> </w:t>
      </w:r>
      <w:r w:rsidRPr="00F266BE">
        <w:rPr>
          <w:lang w:val="en-US"/>
        </w:rPr>
        <w:t>CD</w:t>
      </w:r>
      <w:r w:rsidRPr="00F266BE">
        <w:t>-</w:t>
      </w:r>
      <w:r w:rsidRPr="00F266BE">
        <w:rPr>
          <w:lang w:val="en-US"/>
        </w:rPr>
        <w:t>R</w:t>
      </w:r>
      <w:r w:rsidRPr="00F266BE">
        <w:t xml:space="preserve"> 700</w:t>
      </w:r>
      <w:r w:rsidRPr="00F266BE">
        <w:rPr>
          <w:lang w:val="en-US"/>
        </w:rPr>
        <w:t>MB</w:t>
      </w:r>
      <w:r w:rsidRPr="00F266BE">
        <w:t xml:space="preserve"> 52</w:t>
      </w:r>
      <w:r w:rsidRPr="00F266BE">
        <w:rPr>
          <w:lang w:val="en-US"/>
        </w:rPr>
        <w:t>x</w:t>
      </w:r>
      <w:r w:rsidRPr="00F266BE">
        <w:t xml:space="preserve"> </w:t>
      </w:r>
      <w:r w:rsidRPr="00F266BE">
        <w:rPr>
          <w:lang w:val="en-US"/>
        </w:rPr>
        <w:t>speed</w:t>
      </w:r>
      <w:r w:rsidRPr="00F266BE">
        <w:t xml:space="preserve"> </w:t>
      </w:r>
      <w:r w:rsidRPr="00F266BE">
        <w:rPr>
          <w:lang w:val="en-US"/>
        </w:rPr>
        <w:t>vitesse</w:t>
      </w:r>
      <w:r w:rsidRPr="00F266BE">
        <w:t xml:space="preserve"> </w:t>
      </w:r>
      <w:r w:rsidRPr="00F266BE">
        <w:rPr>
          <w:lang w:val="en-US"/>
        </w:rPr>
        <w:t>velocidad</w:t>
      </w:r>
      <w:r w:rsidRPr="00F266BE">
        <w:t xml:space="preserve"> 80 </w:t>
      </w:r>
      <w:r w:rsidRPr="00F266BE">
        <w:rPr>
          <w:lang w:val="en-US"/>
        </w:rPr>
        <w:t>min</w:t>
      </w:r>
      <w:r w:rsidRPr="00F266BE">
        <w:t>»</w:t>
      </w:r>
      <w:r w:rsidRPr="00F266BE">
        <w:rPr>
          <w:color w:val="000000"/>
        </w:rPr>
        <w:t xml:space="preserve"> – хранить в материалах уголовного дела</w:t>
      </w:r>
      <w:r w:rsidRPr="00F266BE">
        <w:t>.</w:t>
      </w:r>
    </w:p>
    <w:p w:rsidR="00784364" w:rsidRPr="00F266BE" w:rsidP="00784364">
      <w:pPr>
        <w:ind w:firstLine="709"/>
        <w:jc w:val="both"/>
        <w:rPr>
          <w:highlight w:val="yellow"/>
        </w:rPr>
      </w:pPr>
      <w:r w:rsidRPr="00F266BE">
        <w:t xml:space="preserve">Штраф подлежит перечислению на следующие реквизиты: подразделение: </w:t>
      </w:r>
      <w:r w:rsidRPr="00F266BE">
        <w:rPr>
          <w:lang w:eastAsia="ar-SA"/>
        </w:rPr>
        <w:t xml:space="preserve">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295034, Республика Крым, г. Симферополь, ул. Киевская, д. 76, ИНН/КПП 7701391370/910201001, л/с 04751А91660 в УФК по Республике Крым, БИК 043510001 Отделение Республика Крым город Симферополь, </w:t>
      </w:r>
      <w:r w:rsidRPr="00F266BE">
        <w:rPr>
          <w:lang w:eastAsia="ar-SA"/>
        </w:rPr>
        <w:t>р</w:t>
      </w:r>
      <w:r w:rsidRPr="00F266BE">
        <w:rPr>
          <w:lang w:eastAsia="ar-SA"/>
        </w:rPr>
        <w:t>/</w:t>
      </w:r>
      <w:r w:rsidRPr="00F266BE">
        <w:rPr>
          <w:lang w:val="en-US" w:eastAsia="ar-SA"/>
        </w:rPr>
        <w:t>c</w:t>
      </w:r>
      <w:r w:rsidRPr="00F266BE">
        <w:rPr>
          <w:lang w:eastAsia="ar-SA"/>
        </w:rPr>
        <w:t xml:space="preserve">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– 35701000.</w:t>
      </w:r>
    </w:p>
    <w:p w:rsidR="00784364" w:rsidRPr="00F266BE" w:rsidP="00784364">
      <w:pPr>
        <w:suppressAutoHyphens/>
        <w:adjustRightInd w:val="0"/>
        <w:ind w:firstLine="709"/>
        <w:jc w:val="both"/>
      </w:pPr>
      <w:r w:rsidRPr="00F266BE">
        <w:t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провозглашения.</w:t>
      </w:r>
    </w:p>
    <w:p w:rsidR="00784364" w:rsidRPr="00F266BE" w:rsidP="00784364">
      <w:pPr>
        <w:ind w:firstLine="709"/>
        <w:jc w:val="both"/>
      </w:pPr>
      <w:r w:rsidRPr="00F266BE">
        <w:t>Мировой судья</w:t>
      </w:r>
      <w:r w:rsidRPr="00F266BE">
        <w:tab/>
      </w:r>
      <w:r w:rsidRPr="00F266BE">
        <w:tab/>
      </w:r>
      <w:r w:rsidRPr="00F266BE">
        <w:tab/>
      </w:r>
      <w:r w:rsidRPr="00F266BE">
        <w:tab/>
        <w:t xml:space="preserve">                             О.В. </w:t>
      </w:r>
      <w:r w:rsidRPr="00F266BE">
        <w:t>Переверзева</w:t>
      </w:r>
    </w:p>
    <w:p w:rsidR="00784364" w:rsidRPr="00F266BE" w:rsidP="00784364"/>
    <w:p w:rsidR="00F266BE" w:rsidP="00784364">
      <w:pPr>
        <w:ind w:firstLine="567"/>
        <w:jc w:val="both"/>
        <w:rPr>
          <w:b/>
        </w:rPr>
      </w:pPr>
      <w:r w:rsidRPr="00F266BE">
        <w:rPr>
          <w:b/>
        </w:rPr>
        <w:t>СОГЛАСОВАНО:</w:t>
      </w:r>
    </w:p>
    <w:p w:rsidR="002968E2" w:rsidRPr="00F266BE" w:rsidP="00F266BE">
      <w:pPr>
        <w:ind w:firstLine="567"/>
        <w:jc w:val="both"/>
      </w:pPr>
      <w:r w:rsidRPr="00F266BE">
        <w:rPr>
          <w:b/>
        </w:rPr>
        <w:t xml:space="preserve">Мировой судья ____________ О.В. </w:t>
      </w:r>
      <w:r w:rsidRPr="00F266BE">
        <w:rPr>
          <w:b/>
        </w:rPr>
        <w:t>Переверзева</w:t>
      </w:r>
    </w:p>
    <w:sectPr w:rsidSect="00F266BE">
      <w:footerReference w:type="default" r:id="rId4"/>
      <w:pgSz w:w="11906" w:h="16838"/>
      <w:pgMar w:top="426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E1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D1E1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4"/>
    <w:rsid w:val="002968E2"/>
    <w:rsid w:val="003A1B6D"/>
    <w:rsid w:val="00784364"/>
    <w:rsid w:val="00BD1E12"/>
    <w:rsid w:val="00F26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784364"/>
    <w:rPr>
      <w:sz w:val="24"/>
      <w:lang w:eastAsia="ru-RU"/>
    </w:rPr>
  </w:style>
  <w:style w:type="paragraph" w:customStyle="1" w:styleId="1">
    <w:name w:val="Обычный1"/>
    <w:link w:val="Normal0"/>
    <w:rsid w:val="00784364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78436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84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78436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84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78436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7843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7843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