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FFF" w:rsidRPr="00650DAF" w:rsidP="00356FF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ab/>
      </w:r>
      <w:r w:rsidRPr="00650DAF">
        <w:rPr>
          <w:rFonts w:ascii="Times New Roman" w:hAnsi="Times New Roman" w:cs="Times New Roman"/>
          <w:sz w:val="28"/>
          <w:szCs w:val="28"/>
        </w:rPr>
        <w:tab/>
      </w:r>
      <w:r w:rsidRPr="00650D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Дело № 1-99-4/2020</w:t>
      </w:r>
    </w:p>
    <w:p w:rsidR="00356FFF" w:rsidRPr="00650DAF" w:rsidP="00356FF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356FFF" w:rsidRPr="00650DAF" w:rsidP="00356FF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50DAF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356FFF" w:rsidP="00356FFF">
      <w:pPr>
        <w:ind w:firstLine="567"/>
        <w:jc w:val="both"/>
        <w:rPr>
          <w:sz w:val="28"/>
          <w:szCs w:val="28"/>
        </w:rPr>
      </w:pPr>
    </w:p>
    <w:p w:rsidR="00356FFF" w:rsidRPr="003813BC" w:rsidP="00356FF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г. </w:t>
      </w:r>
      <w:r w:rsidRPr="003813BC">
        <w:rPr>
          <w:sz w:val="28"/>
          <w:szCs w:val="28"/>
        </w:rPr>
        <w:t>Ялта                                                                         28 мая 2020 года</w:t>
      </w:r>
    </w:p>
    <w:p w:rsidR="00356FFF" w:rsidRPr="003813BC" w:rsidP="00356FFF">
      <w:pPr>
        <w:ind w:firstLine="567"/>
        <w:jc w:val="both"/>
        <w:rPr>
          <w:sz w:val="28"/>
          <w:szCs w:val="28"/>
        </w:rPr>
      </w:pPr>
    </w:p>
    <w:p w:rsidR="00356FFF" w:rsidRPr="00650DAF" w:rsidP="00356FF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356FFF" w:rsidRPr="00650DAF" w:rsidP="00356FF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при секретаре – Л.В. Елькиной,</w:t>
      </w:r>
    </w:p>
    <w:p w:rsidR="00356FFF" w:rsidRPr="00753ABD" w:rsidP="00356FF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с участием: государственного обвинителя – </w:t>
      </w:r>
      <w:r>
        <w:rPr>
          <w:sz w:val="28"/>
          <w:szCs w:val="28"/>
        </w:rPr>
        <w:t xml:space="preserve">старшего </w:t>
      </w:r>
      <w:r w:rsidRPr="00753ABD">
        <w:rPr>
          <w:sz w:val="28"/>
          <w:szCs w:val="28"/>
        </w:rPr>
        <w:t>помощника п</w:t>
      </w:r>
      <w:r>
        <w:rPr>
          <w:sz w:val="28"/>
          <w:szCs w:val="28"/>
        </w:rPr>
        <w:t xml:space="preserve">рокурора города Ялты </w:t>
      </w:r>
      <w:r>
        <w:rPr>
          <w:sz w:val="28"/>
          <w:szCs w:val="28"/>
        </w:rPr>
        <w:t>О.В.Скляр</w:t>
      </w:r>
      <w:r w:rsidRPr="00753ABD">
        <w:rPr>
          <w:sz w:val="28"/>
          <w:szCs w:val="28"/>
        </w:rPr>
        <w:t xml:space="preserve">, </w:t>
      </w:r>
    </w:p>
    <w:p w:rsidR="00356FFF" w:rsidRPr="00BE3FC1" w:rsidP="00356FF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подсудимой  </w:t>
      </w:r>
      <w:r w:rsidRPr="00BE3FC1">
        <w:rPr>
          <w:sz w:val="28"/>
          <w:szCs w:val="28"/>
        </w:rPr>
        <w:t xml:space="preserve">- </w:t>
      </w:r>
      <w:r w:rsidRPr="00BE3FC1">
        <w:rPr>
          <w:sz w:val="28"/>
          <w:szCs w:val="28"/>
        </w:rPr>
        <w:t>Павликовой</w:t>
      </w:r>
      <w:r w:rsidRPr="00BE3FC1">
        <w:rPr>
          <w:sz w:val="28"/>
          <w:szCs w:val="28"/>
        </w:rPr>
        <w:t xml:space="preserve"> Елены Сергеевны,</w:t>
      </w:r>
    </w:p>
    <w:p w:rsidR="00356FFF" w:rsidRPr="00BE3FC1" w:rsidP="00356FFF">
      <w:pPr>
        <w:ind w:firstLine="567"/>
        <w:jc w:val="both"/>
        <w:rPr>
          <w:sz w:val="28"/>
          <w:szCs w:val="28"/>
        </w:rPr>
      </w:pPr>
      <w:r w:rsidRPr="00BE3FC1">
        <w:rPr>
          <w:sz w:val="28"/>
          <w:szCs w:val="28"/>
        </w:rPr>
        <w:t>защитника-адвоката Голицына Д.Г. (назначение),</w:t>
      </w:r>
    </w:p>
    <w:p w:rsidR="00356FFF" w:rsidP="00356FF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 w:rsidRPr="00650DAF">
        <w:rPr>
          <w:rFonts w:ascii="Times New Roman" w:hAnsi="Times New Roman" w:cs="Times New Roman"/>
          <w:sz w:val="28"/>
          <w:szCs w:val="28"/>
        </w:rPr>
        <w:t>дебном заседа</w:t>
      </w:r>
      <w:r>
        <w:rPr>
          <w:rFonts w:ascii="Times New Roman" w:hAnsi="Times New Roman" w:cs="Times New Roman"/>
          <w:sz w:val="28"/>
          <w:szCs w:val="28"/>
        </w:rPr>
        <w:t xml:space="preserve">нии уголовное дело в отношении: </w:t>
      </w:r>
    </w:p>
    <w:p w:rsidR="00356FFF" w:rsidRPr="00BE3FC1" w:rsidP="00356FF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FC1">
        <w:rPr>
          <w:rFonts w:ascii="Times New Roman" w:hAnsi="Times New Roman" w:cs="Times New Roman"/>
          <w:b/>
          <w:sz w:val="28"/>
          <w:szCs w:val="28"/>
        </w:rPr>
        <w:t>Павликовой</w:t>
      </w:r>
      <w:r w:rsidRPr="00BE3FC1">
        <w:rPr>
          <w:rFonts w:ascii="Times New Roman" w:hAnsi="Times New Roman" w:cs="Times New Roman"/>
          <w:b/>
          <w:sz w:val="28"/>
          <w:szCs w:val="28"/>
        </w:rPr>
        <w:t xml:space="preserve"> Елены Сергеевны</w:t>
      </w:r>
      <w:r w:rsidRPr="00BE3FC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200B6">
        <w:rPr>
          <w:rFonts w:ascii="Times New Roman" w:hAnsi="Times New Roman"/>
          <w:szCs w:val="24"/>
        </w:rPr>
        <w:t>«ПЕРСОНАЛЬНЫЕ ДАННЫЕ»</w:t>
      </w:r>
      <w:r w:rsidRPr="00BE3FC1">
        <w:rPr>
          <w:rFonts w:ascii="Times New Roman" w:hAnsi="Times New Roman" w:cs="Times New Roman"/>
          <w:bCs/>
          <w:sz w:val="28"/>
          <w:szCs w:val="28"/>
        </w:rPr>
        <w:t xml:space="preserve">, уроженки </w:t>
      </w:r>
      <w:r w:rsidRPr="004200B6">
        <w:rPr>
          <w:rFonts w:ascii="Times New Roman" w:hAnsi="Times New Roman"/>
          <w:szCs w:val="24"/>
        </w:rPr>
        <w:t>«ПЕРСОНАЛЬНЫЕ ДАННЫЕ»</w:t>
      </w:r>
      <w:r w:rsidRPr="00BE3FC1">
        <w:rPr>
          <w:rFonts w:ascii="Times New Roman" w:hAnsi="Times New Roman" w:cs="Times New Roman"/>
          <w:bCs/>
          <w:sz w:val="28"/>
          <w:szCs w:val="28"/>
        </w:rPr>
        <w:t xml:space="preserve">, с высшим образованием, </w:t>
      </w:r>
      <w:r w:rsidRPr="00BE3FC1">
        <w:rPr>
          <w:rFonts w:ascii="Times New Roman" w:hAnsi="Times New Roman"/>
          <w:sz w:val="28"/>
          <w:szCs w:val="28"/>
        </w:rPr>
        <w:t>не замужней</w:t>
      </w:r>
      <w:r w:rsidRPr="00BE3FC1">
        <w:rPr>
          <w:rFonts w:ascii="Times New Roman" w:hAnsi="Times New Roman" w:cs="Times New Roman"/>
          <w:sz w:val="28"/>
          <w:szCs w:val="28"/>
        </w:rPr>
        <w:t xml:space="preserve">, невоеннообязанной, не имеющей на иждивении малолетних детей, не работающей, зарегистрированной по адресу: </w:t>
      </w:r>
      <w:r w:rsidRPr="004200B6">
        <w:rPr>
          <w:rFonts w:ascii="Times New Roman" w:hAnsi="Times New Roman"/>
          <w:szCs w:val="24"/>
        </w:rPr>
        <w:t>«ПЕРСОНАЛЬНЫЕ ДАННЫЕ»</w:t>
      </w:r>
      <w:r w:rsidRPr="00BE3FC1">
        <w:rPr>
          <w:rFonts w:ascii="Times New Roman" w:hAnsi="Times New Roman" w:cs="Times New Roman"/>
          <w:sz w:val="28"/>
          <w:szCs w:val="28"/>
        </w:rPr>
        <w:t>, ранее не судимой,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724">
        <w:rPr>
          <w:rFonts w:ascii="Times New Roman" w:hAnsi="Times New Roman" w:cs="Times New Roman"/>
          <w:sz w:val="28"/>
          <w:szCs w:val="28"/>
        </w:rPr>
        <w:t xml:space="preserve">копию обвинительного заключения получившей </w:t>
      </w:r>
      <w:r w:rsidRPr="004200B6">
        <w:rPr>
          <w:rFonts w:ascii="Times New Roman" w:hAnsi="Times New Roman"/>
          <w:szCs w:val="24"/>
        </w:rPr>
        <w:t>«ПЕРСОНАЛЬНЫЕ ДАННЫЕ»</w:t>
      </w:r>
      <w:r w:rsidRPr="006C5724">
        <w:rPr>
          <w:rFonts w:ascii="Times New Roman" w:hAnsi="Times New Roman" w:cs="Times New Roman"/>
          <w:sz w:val="28"/>
          <w:szCs w:val="28"/>
        </w:rPr>
        <w:t xml:space="preserve">, копию постановления о назначении судебного заседания получившая </w:t>
      </w:r>
      <w:r w:rsidRPr="004200B6">
        <w:rPr>
          <w:rFonts w:ascii="Times New Roman" w:hAnsi="Times New Roman"/>
          <w:szCs w:val="24"/>
        </w:rPr>
        <w:t>«ПЕРСОНАЛЬНЫЕ ДАННЫЕ»</w:t>
      </w:r>
      <w:r>
        <w:rPr>
          <w:rFonts w:ascii="Times New Roman" w:hAnsi="Times New Roman"/>
          <w:szCs w:val="24"/>
        </w:rPr>
        <w:t xml:space="preserve"> </w:t>
      </w:r>
      <w:r w:rsidRPr="00BE3FC1">
        <w:rPr>
          <w:rFonts w:ascii="Times New Roman" w:hAnsi="Times New Roman" w:cs="Times New Roman"/>
          <w:sz w:val="28"/>
          <w:szCs w:val="28"/>
        </w:rPr>
        <w:t>обвиняемой в совершении преступления, предусмотренного ч.1 ст.159.3  УК РФ,</w:t>
      </w:r>
    </w:p>
    <w:p w:rsidR="00356FFF" w:rsidRPr="00BE3FC1" w:rsidP="00356FFF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356FFF" w:rsidRPr="00650DAF" w:rsidP="00356FF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356FFF" w:rsidP="00356FFF">
      <w:pPr>
        <w:pStyle w:val="4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  </w:t>
      </w:r>
      <w:r w:rsidRPr="00BE3FC1">
        <w:rPr>
          <w:sz w:val="28"/>
          <w:szCs w:val="28"/>
        </w:rPr>
        <w:t>Павликова</w:t>
      </w:r>
      <w:r w:rsidRPr="00BE3FC1">
        <w:rPr>
          <w:sz w:val="28"/>
          <w:szCs w:val="28"/>
        </w:rPr>
        <w:t xml:space="preserve"> Елена Сергеевна, </w:t>
      </w:r>
      <w:r w:rsidRPr="004200B6">
        <w:rPr>
          <w:szCs w:val="24"/>
        </w:rPr>
        <w:t>«ПЕРСОНАЛЬНЫЕ ДАННЫЕ»</w:t>
      </w:r>
      <w:r w:rsidRPr="00BE3FC1">
        <w:rPr>
          <w:sz w:val="28"/>
          <w:szCs w:val="28"/>
        </w:rPr>
        <w:t xml:space="preserve">, совершила преступление, предусмотренное ч.1 ст.159.3 - </w:t>
      </w:r>
      <w:r>
        <w:rPr>
          <w:color w:val="333333"/>
          <w:sz w:val="28"/>
          <w:szCs w:val="28"/>
          <w:shd w:val="clear" w:color="auto" w:fill="FFFFFF"/>
        </w:rPr>
        <w:t xml:space="preserve">мошенничество </w:t>
      </w:r>
      <w:r w:rsidRPr="001B1280">
        <w:rPr>
          <w:color w:val="333333"/>
          <w:sz w:val="28"/>
          <w:szCs w:val="28"/>
          <w:shd w:val="clear" w:color="auto" w:fill="FFFFFF"/>
        </w:rPr>
        <w:t>с использованием 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hyperlink r:id="rId4" w:anchor="dst100035" w:history="1">
        <w:r w:rsidRPr="001B1280">
          <w:rPr>
            <w:rStyle w:val="Hyperlink"/>
            <w:color w:val="000000" w:themeColor="text1"/>
            <w:sz w:val="28"/>
            <w:szCs w:val="28"/>
            <w:shd w:val="clear" w:color="auto" w:fill="FFFFFF"/>
          </w:rPr>
          <w:t>электронных средств платежа</w:t>
        </w:r>
      </w:hyperlink>
      <w:r w:rsidRPr="001B1280">
        <w:rPr>
          <w:color w:val="333333"/>
          <w:sz w:val="28"/>
          <w:szCs w:val="28"/>
          <w:shd w:val="clear" w:color="auto" w:fill="FFFFFF"/>
        </w:rPr>
        <w:t> </w:t>
      </w:r>
      <w:r w:rsidRPr="00650DAF">
        <w:rPr>
          <w:sz w:val="28"/>
          <w:szCs w:val="28"/>
        </w:rPr>
        <w:t>,</w:t>
      </w:r>
      <w:r>
        <w:rPr>
          <w:sz w:val="28"/>
          <w:szCs w:val="28"/>
        </w:rPr>
        <w:t xml:space="preserve"> при следующих обстоятельствах.</w:t>
      </w:r>
    </w:p>
    <w:p w:rsidR="00356FFF" w:rsidRPr="00981FEC" w:rsidP="00356FFF">
      <w:pPr>
        <w:pStyle w:val="4"/>
        <w:ind w:firstLine="567"/>
        <w:jc w:val="both"/>
        <w:rPr>
          <w:sz w:val="28"/>
          <w:szCs w:val="28"/>
        </w:rPr>
      </w:pPr>
      <w:r w:rsidRPr="00981FEC">
        <w:rPr>
          <w:sz w:val="28"/>
          <w:szCs w:val="28"/>
        </w:rPr>
        <w:t xml:space="preserve"> </w:t>
      </w:r>
      <w:r w:rsidRPr="00981FEC">
        <w:rPr>
          <w:sz w:val="28"/>
          <w:szCs w:val="28"/>
        </w:rPr>
        <w:t xml:space="preserve">11 февраля 2020 года, примерно в 19 часов 25 минут,  находясь в районе </w:t>
      </w:r>
      <w:r w:rsidRPr="004200B6" w:rsidR="00AA5E85">
        <w:rPr>
          <w:szCs w:val="24"/>
        </w:rPr>
        <w:t>«ПЕРСОНАЛЬНЫЕ ДАННЫЕ»</w:t>
      </w:r>
      <w:r w:rsidRPr="00981FEC">
        <w:rPr>
          <w:sz w:val="28"/>
          <w:szCs w:val="28"/>
        </w:rPr>
        <w:t xml:space="preserve">, </w:t>
      </w:r>
      <w:r>
        <w:rPr>
          <w:sz w:val="28"/>
          <w:szCs w:val="28"/>
        </w:rPr>
        <w:t>Павликова</w:t>
      </w:r>
      <w:r>
        <w:rPr>
          <w:sz w:val="28"/>
          <w:szCs w:val="28"/>
        </w:rPr>
        <w:t xml:space="preserve"> Е.С. </w:t>
      </w:r>
      <w:r w:rsidRPr="00981FEC">
        <w:rPr>
          <w:sz w:val="28"/>
          <w:szCs w:val="28"/>
        </w:rPr>
        <w:t xml:space="preserve">обратила внимание на лежащую на ступенях лестницы банковскую карту </w:t>
      </w:r>
      <w:r w:rsidRPr="004200B6" w:rsidR="00AA5E85">
        <w:rPr>
          <w:szCs w:val="24"/>
        </w:rPr>
        <w:t>«ПЕРСОНАЛЬНЫЕ ДАННЫЕ»</w:t>
      </w:r>
      <w:r w:rsidRPr="00981FEC">
        <w:rPr>
          <w:sz w:val="28"/>
          <w:szCs w:val="28"/>
        </w:rPr>
        <w:t xml:space="preserve"> </w:t>
      </w:r>
      <w:r w:rsidRPr="004200B6" w:rsidR="00AA5E85">
        <w:rPr>
          <w:szCs w:val="24"/>
        </w:rPr>
        <w:t>«ПЕРСОНАЛЬНЫЕ ДАННЫЕ»</w:t>
      </w:r>
      <w:r w:rsidRPr="00981FEC">
        <w:rPr>
          <w:sz w:val="28"/>
          <w:szCs w:val="28"/>
        </w:rPr>
        <w:t xml:space="preserve"> со счетом </w:t>
      </w:r>
      <w:r w:rsidRPr="004200B6" w:rsidR="00AA5E85">
        <w:rPr>
          <w:szCs w:val="24"/>
        </w:rPr>
        <w:t>«ПЕРСОНАЛЬНЫЕ ДАННЫЕ»</w:t>
      </w:r>
      <w:r w:rsidRPr="00981FEC">
        <w:rPr>
          <w:sz w:val="28"/>
          <w:szCs w:val="28"/>
        </w:rPr>
        <w:t xml:space="preserve">, не представляющую материальной ценности, оформленную и находившуюся в пользовании </w:t>
      </w:r>
      <w:r w:rsidRPr="004200B6" w:rsidR="00AA5E85">
        <w:rPr>
          <w:szCs w:val="24"/>
        </w:rPr>
        <w:t>«ПЕРСОНАЛЬНЫЕ ДАННЫЕ»</w:t>
      </w:r>
      <w:r w:rsidR="00AA5E85">
        <w:rPr>
          <w:szCs w:val="24"/>
        </w:rPr>
        <w:t xml:space="preserve"> </w:t>
      </w:r>
      <w:r w:rsidRPr="00981FEC">
        <w:rPr>
          <w:sz w:val="28"/>
          <w:szCs w:val="28"/>
        </w:rPr>
        <w:t xml:space="preserve">После чего у </w:t>
      </w:r>
      <w:r w:rsidRPr="00981FEC">
        <w:rPr>
          <w:sz w:val="28"/>
          <w:szCs w:val="28"/>
        </w:rPr>
        <w:t>Павликовой</w:t>
      </w:r>
      <w:r w:rsidRPr="00981FEC">
        <w:rPr>
          <w:sz w:val="28"/>
          <w:szCs w:val="28"/>
        </w:rPr>
        <w:t xml:space="preserve"> Е.С. возник умысел на хищение чужого имущества с использованием</w:t>
      </w:r>
      <w:r w:rsidRPr="00981FEC">
        <w:rPr>
          <w:sz w:val="28"/>
          <w:szCs w:val="28"/>
        </w:rPr>
        <w:t xml:space="preserve"> принадлежащей другому лицу банковской карты путем </w:t>
      </w:r>
      <w:r w:rsidRPr="00981FEC">
        <w:rPr>
          <w:sz w:val="28"/>
          <w:szCs w:val="28"/>
        </w:rPr>
        <w:t>обмана</w:t>
      </w:r>
      <w:r w:rsidRPr="00981FEC">
        <w:rPr>
          <w:sz w:val="28"/>
          <w:szCs w:val="28"/>
        </w:rPr>
        <w:t xml:space="preserve"> уполномоченного работника торговой организации.</w:t>
      </w:r>
    </w:p>
    <w:p w:rsidR="00356FFF" w:rsidRPr="00981FEC" w:rsidP="00356FFF">
      <w:pPr>
        <w:pStyle w:val="4"/>
        <w:ind w:firstLine="567"/>
        <w:jc w:val="both"/>
        <w:rPr>
          <w:sz w:val="28"/>
          <w:szCs w:val="28"/>
        </w:rPr>
      </w:pPr>
      <w:r w:rsidRPr="00981FEC">
        <w:rPr>
          <w:sz w:val="28"/>
          <w:szCs w:val="28"/>
        </w:rPr>
        <w:t>Во исполнение своего преступного умысла, направленного на хищение чужого имущества с использованием электронных сре</w:t>
      </w:r>
      <w:r w:rsidRPr="00981FEC">
        <w:rPr>
          <w:sz w:val="28"/>
          <w:szCs w:val="28"/>
        </w:rPr>
        <w:t>дств пл</w:t>
      </w:r>
      <w:r w:rsidRPr="00981FEC">
        <w:rPr>
          <w:sz w:val="28"/>
          <w:szCs w:val="28"/>
        </w:rPr>
        <w:t xml:space="preserve">атежа, </w:t>
      </w:r>
      <w:r w:rsidRPr="00981FEC">
        <w:rPr>
          <w:sz w:val="28"/>
          <w:szCs w:val="28"/>
        </w:rPr>
        <w:t>Павликова</w:t>
      </w:r>
      <w:r w:rsidRPr="00981FEC">
        <w:rPr>
          <w:sz w:val="28"/>
          <w:szCs w:val="28"/>
        </w:rPr>
        <w:t xml:space="preserve"> Е.С. проследовала в магазин </w:t>
      </w:r>
      <w:r w:rsidRPr="004200B6" w:rsidR="00AA5E85">
        <w:rPr>
          <w:szCs w:val="24"/>
        </w:rPr>
        <w:t>«ПЕРСОНАЛЬНЫЕ ДАННЫЕ»</w:t>
      </w:r>
      <w:r w:rsidRPr="00981FEC">
        <w:rPr>
          <w:b/>
          <w:sz w:val="28"/>
          <w:szCs w:val="28"/>
        </w:rPr>
        <w:t xml:space="preserve">, </w:t>
      </w:r>
      <w:r w:rsidRPr="00981FEC">
        <w:rPr>
          <w:sz w:val="28"/>
          <w:szCs w:val="28"/>
        </w:rPr>
        <w:t xml:space="preserve">расположенный по адресу: </w:t>
      </w:r>
      <w:r w:rsidRPr="004200B6" w:rsidR="00AA5E85">
        <w:rPr>
          <w:szCs w:val="24"/>
        </w:rPr>
        <w:t>«ПЕРСОНАЛЬНЫЕ ДАННЫЕ»</w:t>
      </w:r>
      <w:r w:rsidRPr="00981FEC">
        <w:rPr>
          <w:sz w:val="28"/>
          <w:szCs w:val="28"/>
        </w:rPr>
        <w:t xml:space="preserve">,  где действуя из корыстных побуждений, осознавая общественную опасность своих действий, предвидя неизбежность наступления общественно-опасных последствий и </w:t>
      </w:r>
      <w:r w:rsidRPr="00981FEC">
        <w:rPr>
          <w:sz w:val="28"/>
          <w:szCs w:val="28"/>
        </w:rPr>
        <w:t xml:space="preserve">желая их наступления, путем обмана, уполномоченного работника торговой организации, а именно продавца-кассира, умолчав о том, что она не является держателем банковской карты № </w:t>
      </w:r>
      <w:r w:rsidRPr="004200B6" w:rsidR="00AA5E85">
        <w:rPr>
          <w:szCs w:val="24"/>
        </w:rPr>
        <w:t xml:space="preserve">«ПЕРСОНАЛЬНЫЕ </w:t>
      </w:r>
      <w:r w:rsidRPr="004200B6" w:rsidR="00AA5E85">
        <w:rPr>
          <w:szCs w:val="24"/>
        </w:rPr>
        <w:t>ДАННЫЕ</w:t>
      </w:r>
      <w:r w:rsidRPr="004200B6" w:rsidR="00AA5E85">
        <w:rPr>
          <w:szCs w:val="24"/>
        </w:rPr>
        <w:t>»</w:t>
      </w:r>
      <w:r w:rsidRPr="00981FEC">
        <w:rPr>
          <w:sz w:val="28"/>
          <w:szCs w:val="28"/>
        </w:rPr>
        <w:t>с</w:t>
      </w:r>
      <w:r w:rsidRPr="00981FEC">
        <w:rPr>
          <w:sz w:val="28"/>
          <w:szCs w:val="28"/>
        </w:rPr>
        <w:t>о</w:t>
      </w:r>
      <w:r w:rsidRPr="00981FEC">
        <w:rPr>
          <w:sz w:val="28"/>
          <w:szCs w:val="28"/>
        </w:rPr>
        <w:t xml:space="preserve"> счетом № </w:t>
      </w:r>
      <w:r w:rsidRPr="004200B6" w:rsidR="00AA5E85">
        <w:rPr>
          <w:szCs w:val="24"/>
        </w:rPr>
        <w:t>«ПЕРСОНАЛЬНЫЕ ДАННЫЕ»</w:t>
      </w:r>
      <w:r w:rsidRPr="00981FEC">
        <w:rPr>
          <w:sz w:val="28"/>
          <w:szCs w:val="28"/>
        </w:rPr>
        <w:t xml:space="preserve">, предоставила указанную выше банковскую карту, для осуществления оплаты через установленное электронное программно-техническое устройство для приема к оплате платёжных карт бесконтактным способом, то есть устройство, не требующее ввода персонального идентификационного номера банковской карты, который </w:t>
      </w:r>
      <w:r w:rsidRPr="00981FEC">
        <w:rPr>
          <w:sz w:val="28"/>
          <w:szCs w:val="28"/>
        </w:rPr>
        <w:t>Павликовой</w:t>
      </w:r>
      <w:r w:rsidRPr="00981FEC">
        <w:rPr>
          <w:sz w:val="28"/>
          <w:szCs w:val="28"/>
        </w:rPr>
        <w:t xml:space="preserve"> Е.С. не был известен. Таким образом, реализуя свой преступный умысел, направленный на хищение чужого имущества с использованием электронных сре</w:t>
      </w:r>
      <w:r w:rsidRPr="00981FEC">
        <w:rPr>
          <w:sz w:val="28"/>
          <w:szCs w:val="28"/>
        </w:rPr>
        <w:t>дств пл</w:t>
      </w:r>
      <w:r w:rsidRPr="00981FEC">
        <w:rPr>
          <w:sz w:val="28"/>
          <w:szCs w:val="28"/>
        </w:rPr>
        <w:t xml:space="preserve">атежа, находясь по вышеуказанному адресу в </w:t>
      </w:r>
      <w:r w:rsidRPr="00981FEC">
        <w:rPr>
          <w:sz w:val="28"/>
          <w:szCs w:val="28"/>
        </w:rPr>
        <w:t>пгт</w:t>
      </w:r>
      <w:r w:rsidRPr="00981FEC">
        <w:rPr>
          <w:sz w:val="28"/>
          <w:szCs w:val="28"/>
        </w:rPr>
        <w:t xml:space="preserve"> </w:t>
      </w:r>
      <w:r w:rsidRPr="004200B6" w:rsidR="00C60A9F">
        <w:rPr>
          <w:szCs w:val="24"/>
        </w:rPr>
        <w:t>«ПЕРСОНАЛЬНЫЕ ДАННЫЕ»</w:t>
      </w:r>
      <w:r w:rsidRPr="00981FEC">
        <w:rPr>
          <w:sz w:val="28"/>
          <w:szCs w:val="28"/>
        </w:rPr>
        <w:t xml:space="preserve">, </w:t>
      </w:r>
      <w:r w:rsidRPr="00981FEC">
        <w:rPr>
          <w:sz w:val="28"/>
          <w:szCs w:val="28"/>
        </w:rPr>
        <w:t>Павликова</w:t>
      </w:r>
      <w:r w:rsidRPr="00981FEC">
        <w:rPr>
          <w:sz w:val="28"/>
          <w:szCs w:val="28"/>
        </w:rPr>
        <w:t xml:space="preserve"> Е.С. обналичила с банковской карты № </w:t>
      </w:r>
      <w:r w:rsidRPr="004200B6" w:rsidR="00C60A9F">
        <w:rPr>
          <w:szCs w:val="24"/>
        </w:rPr>
        <w:t>«ПЕРСОНАЛЬНЫЕ ДАННЫЕ»</w:t>
      </w:r>
      <w:r w:rsidR="00C60A9F">
        <w:rPr>
          <w:szCs w:val="24"/>
        </w:rPr>
        <w:t xml:space="preserve"> </w:t>
      </w:r>
      <w:r w:rsidRPr="00981FEC">
        <w:rPr>
          <w:sz w:val="28"/>
          <w:szCs w:val="28"/>
        </w:rPr>
        <w:t>денежные средства, а именно</w:t>
      </w:r>
      <w:r w:rsidRPr="00981FEC">
        <w:rPr>
          <w:b/>
          <w:sz w:val="28"/>
          <w:szCs w:val="28"/>
        </w:rPr>
        <w:t xml:space="preserve">: </w:t>
      </w:r>
    </w:p>
    <w:p w:rsidR="00356FFF" w:rsidRPr="00981FEC" w:rsidP="00356FFF">
      <w:pPr>
        <w:pStyle w:val="Heading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>- в 19 часов 33 минуты 00 секунд 11.02.2020 года обналичила в сумме 170,00 рублей;</w:t>
      </w:r>
    </w:p>
    <w:p w:rsidR="00356FFF" w:rsidRPr="00981FEC" w:rsidP="00356FFF">
      <w:pPr>
        <w:pStyle w:val="Heading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>- в 19 часов 33 минуты 38 секунд 11.02.2020 года обналичила в сумме 203,94 рублей;</w:t>
      </w:r>
    </w:p>
    <w:p w:rsidR="00356FFF" w:rsidRPr="00981FEC" w:rsidP="00356FFF">
      <w:pPr>
        <w:pStyle w:val="Heading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 xml:space="preserve">- в 19 часов 34 минуты 25 секунд 11.02.2020 года обналичила в сумме 370,00 рублей. 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 xml:space="preserve">Она же, 11 февраля 2020 года, находясь в магазине </w:t>
      </w:r>
      <w:r w:rsidRPr="004200B6" w:rsidR="00C60A9F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,  расположенном по адресу: </w:t>
      </w:r>
      <w:r w:rsidRPr="004200B6" w:rsidR="00C60A9F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, продолжая свой преступный умысел, направленный на хищение чужого имущества с использованием электронных средств платежа, действуя из корыстных побуждений, осознавая общественную опасность своих действий, предвидя неизбежность наступления общественно-опасных последствий и желая их наступления, путем обмана уполномоченного работника торговой организации, а именно продавца-кассира, умолчав о том, что она не является держателем банковской карты № </w:t>
      </w:r>
      <w:r w:rsidRPr="004200B6" w:rsidR="00C60A9F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, предоставила указанную выше банковскую карту, для осуществления оплаты через установленное электронное программно-техническое устройство для приема к оплате платёжных карт бесконтактным способом, то есть устройство, не требующее ввода персонального идентификационного номера банковской карты, который </w:t>
      </w:r>
      <w:r w:rsidRPr="00981FEC">
        <w:rPr>
          <w:b w:val="0"/>
          <w:sz w:val="28"/>
          <w:szCs w:val="28"/>
          <w:lang w:val="ru-RU"/>
        </w:rPr>
        <w:t>Павликовой</w:t>
      </w:r>
      <w:r w:rsidRPr="00981FEC">
        <w:rPr>
          <w:b w:val="0"/>
          <w:sz w:val="28"/>
          <w:szCs w:val="28"/>
          <w:lang w:val="ru-RU"/>
        </w:rPr>
        <w:t xml:space="preserve"> Е.С. не был известен. Таким образом, реализуя свой преступный умысел, направленный на хищение чужого имущества с использованием электронных сре</w:t>
      </w:r>
      <w:r w:rsidRPr="00981FEC">
        <w:rPr>
          <w:b w:val="0"/>
          <w:sz w:val="28"/>
          <w:szCs w:val="28"/>
          <w:lang w:val="ru-RU"/>
        </w:rPr>
        <w:t>дств пл</w:t>
      </w:r>
      <w:r w:rsidRPr="00981FEC">
        <w:rPr>
          <w:b w:val="0"/>
          <w:sz w:val="28"/>
          <w:szCs w:val="28"/>
          <w:lang w:val="ru-RU"/>
        </w:rPr>
        <w:t xml:space="preserve">атежа, находясь по вышеуказанному адресу: в </w:t>
      </w:r>
      <w:r w:rsidRPr="00C60A9F" w:rsidR="00C60A9F">
        <w:rPr>
          <w:b w:val="0"/>
          <w:sz w:val="24"/>
          <w:szCs w:val="24"/>
        </w:rPr>
        <w:t>«ПЕРСОНАЛЬНЫЕ ДАННЫЕ</w:t>
      </w:r>
      <w:r w:rsidRPr="004200B6" w:rsidR="00C60A9F">
        <w:rPr>
          <w:sz w:val="24"/>
          <w:szCs w:val="24"/>
        </w:rPr>
        <w:t>»</w:t>
      </w:r>
      <w:r w:rsidRPr="00981FEC">
        <w:rPr>
          <w:b w:val="0"/>
          <w:sz w:val="28"/>
          <w:szCs w:val="28"/>
          <w:lang w:val="ru-RU"/>
        </w:rPr>
        <w:t xml:space="preserve">, </w:t>
      </w:r>
      <w:r w:rsidRPr="00981FEC">
        <w:rPr>
          <w:b w:val="0"/>
          <w:sz w:val="28"/>
          <w:szCs w:val="28"/>
          <w:lang w:val="ru-RU"/>
        </w:rPr>
        <w:t>Павликова</w:t>
      </w:r>
      <w:r w:rsidRPr="00981FEC">
        <w:rPr>
          <w:b w:val="0"/>
          <w:sz w:val="28"/>
          <w:szCs w:val="28"/>
          <w:lang w:val="ru-RU"/>
        </w:rPr>
        <w:t xml:space="preserve"> Е.С. обналичила с банковской карты № </w:t>
      </w:r>
      <w:r w:rsidRPr="00C60A9F" w:rsidR="00C60A9F">
        <w:rPr>
          <w:b w:val="0"/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 денежные средства, а именно: 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>- в 19 часов 42 минуты 01 секунд 11.02.2020 года обналичила в сумме 300,00 рублей.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 xml:space="preserve"> Она же, 11 февраля 2020 года, находясь в магазине </w:t>
      </w:r>
      <w:r w:rsidRPr="004200B6" w:rsidR="00CB1E76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», расположенном по адресу: </w:t>
      </w:r>
      <w:r w:rsidRPr="004200B6" w:rsidR="00CB1E76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, продолжая свой преступный умысел, направленный на хищение чужого имущества с использованием электронных средств платежа, действуя из корыстных побуждений, осознавая общественную опасность своих действий, </w:t>
      </w:r>
      <w:r w:rsidRPr="00981FEC">
        <w:rPr>
          <w:b w:val="0"/>
          <w:sz w:val="28"/>
          <w:szCs w:val="28"/>
          <w:lang w:val="ru-RU"/>
        </w:rPr>
        <w:t xml:space="preserve">предвидя неизбежность наступления общественно-опасных последствий и желая их наступления, путем обмана уполномоченного работника торговой организации, а именно продавца-кассира, умолчав о том, что она не является держателем банковской карты № </w:t>
      </w:r>
      <w:r w:rsidRPr="004200B6" w:rsidR="00CB1E76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, предоставила указанную выше банковскую карту, для осуществления оплаты через установленное электронное программно-техническое устройство для приема к оплате платёжных карт бесконтактным способом, то есть устройство, не требующее ввода персонального идентификационного номера банковской карты, который </w:t>
      </w:r>
      <w:r w:rsidRPr="00981FEC">
        <w:rPr>
          <w:b w:val="0"/>
          <w:sz w:val="28"/>
          <w:szCs w:val="28"/>
          <w:lang w:val="ru-RU"/>
        </w:rPr>
        <w:t>Павликовой</w:t>
      </w:r>
      <w:r w:rsidRPr="00981FEC">
        <w:rPr>
          <w:b w:val="0"/>
          <w:sz w:val="28"/>
          <w:szCs w:val="28"/>
          <w:lang w:val="ru-RU"/>
        </w:rPr>
        <w:t xml:space="preserve"> Е.С. не был известен. Таким образом, реализуя свой преступный умысел, направленный на хищение чужого имущества с использованием электронных сре</w:t>
      </w:r>
      <w:r w:rsidRPr="00981FEC">
        <w:rPr>
          <w:b w:val="0"/>
          <w:sz w:val="28"/>
          <w:szCs w:val="28"/>
          <w:lang w:val="ru-RU"/>
        </w:rPr>
        <w:t>дств пл</w:t>
      </w:r>
      <w:r w:rsidRPr="00981FEC">
        <w:rPr>
          <w:b w:val="0"/>
          <w:sz w:val="28"/>
          <w:szCs w:val="28"/>
          <w:lang w:val="ru-RU"/>
        </w:rPr>
        <w:t xml:space="preserve">атежа, находясь по вышеуказанному адресу в </w:t>
      </w:r>
      <w:r w:rsidRPr="004200B6" w:rsidR="00CB1E76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, </w:t>
      </w:r>
      <w:r w:rsidRPr="00981FEC">
        <w:rPr>
          <w:b w:val="0"/>
          <w:sz w:val="28"/>
          <w:szCs w:val="28"/>
          <w:lang w:val="ru-RU"/>
        </w:rPr>
        <w:t>Павликова</w:t>
      </w:r>
      <w:r w:rsidRPr="00981FEC">
        <w:rPr>
          <w:b w:val="0"/>
          <w:sz w:val="28"/>
          <w:szCs w:val="28"/>
          <w:lang w:val="ru-RU"/>
        </w:rPr>
        <w:t xml:space="preserve"> Е.С. обналичила с банковской карты № </w:t>
      </w:r>
      <w:r w:rsidRPr="004200B6" w:rsidR="00CB1E76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 денежные средства, а именно: 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>- в 19 часов 46 минуты 02 секунд 11.02.2020 года обналичила в сумме 565,00 рублей;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>- в 19 часов 47 минуты 22 секунд 11.02.2020 года обналичила в сумме 428,00 рублей;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>- в 19 часов 48 минуты 54 секунд 11.02.2020 года обналичила в сумме 825,00 рублей;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>- в 19 часов 52 минуты 36 секунд 11.02.2020 года обналичила в сумме 925,00 рублей;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>- в 19 часов 54 минуты 03 секунд 11.02.2020 года обналичила в сумме 642,00 рублей.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 xml:space="preserve">  Она же, 11 февраля 2020 года, находясь в магазине </w:t>
      </w:r>
      <w:r w:rsidRPr="004200B6" w:rsidR="00CB1E76">
        <w:rPr>
          <w:sz w:val="24"/>
          <w:szCs w:val="24"/>
        </w:rPr>
        <w:t>«ПЕРСОНАЛЬНЫЕ ДАННЫЕ»</w:t>
      </w:r>
      <w:r w:rsidR="00CB1E76">
        <w:rPr>
          <w:sz w:val="24"/>
          <w:szCs w:val="24"/>
          <w:lang w:val="ru-RU"/>
        </w:rPr>
        <w:t xml:space="preserve"> </w:t>
      </w:r>
      <w:r w:rsidRPr="00981FEC">
        <w:rPr>
          <w:b w:val="0"/>
          <w:sz w:val="28"/>
          <w:szCs w:val="28"/>
          <w:lang w:val="ru-RU"/>
        </w:rPr>
        <w:t xml:space="preserve">расположенном по адресу: </w:t>
      </w:r>
      <w:r w:rsidRPr="004200B6" w:rsidR="00CB1E76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, продолжая свой преступный умысел, направленный на хищение чужого имущества с использованием электронных средств платежа, действуя из корыстных побуждений, осознавая общественную опасность своих действий, предвидя неизбежность наступления общественно-опасных последствий и желая их наступления, путем обмана уполномоченного работника торговой организации, а именно продавца-кассира, умолчав о том, что она не является держателем банковской карты № </w:t>
      </w:r>
      <w:r w:rsidRPr="004200B6" w:rsidR="00CB1E76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, предоставила указанную выше банковскую карту, для осуществления оплаты через установленное электронное программно-техническое устройство для приема к оплате платёжных карт бесконтактным способом, то есть устройство, не требующее ввода персонального идентификационного номера банковской карты, который </w:t>
      </w:r>
      <w:r w:rsidRPr="00981FEC">
        <w:rPr>
          <w:b w:val="0"/>
          <w:sz w:val="28"/>
          <w:szCs w:val="28"/>
          <w:lang w:val="ru-RU"/>
        </w:rPr>
        <w:t>Павликовой</w:t>
      </w:r>
      <w:r w:rsidRPr="00981FEC">
        <w:rPr>
          <w:b w:val="0"/>
          <w:sz w:val="28"/>
          <w:szCs w:val="28"/>
          <w:lang w:val="ru-RU"/>
        </w:rPr>
        <w:t xml:space="preserve"> Е.С. не был известен. Таким образом, реализуя свой преступный умысел, направленный на хищение чужого имущества с использованием электронных средств платежа, находясь по вышеуказанному адресу в </w:t>
      </w:r>
      <w:r w:rsidRPr="004200B6" w:rsidR="00CB1E76">
        <w:rPr>
          <w:sz w:val="24"/>
          <w:szCs w:val="24"/>
        </w:rPr>
        <w:t>«ПЕРСОНАЛЬНЫЕ ДАННЫЕ»</w:t>
      </w:r>
      <w:r w:rsidRPr="00981FEC">
        <w:rPr>
          <w:b w:val="0"/>
          <w:sz w:val="28"/>
          <w:szCs w:val="28"/>
          <w:lang w:val="ru-RU"/>
        </w:rPr>
        <w:t xml:space="preserve">, </w:t>
      </w:r>
      <w:r w:rsidRPr="00981FEC">
        <w:rPr>
          <w:b w:val="0"/>
          <w:sz w:val="28"/>
          <w:szCs w:val="28"/>
          <w:lang w:val="ru-RU"/>
        </w:rPr>
        <w:t>Павликова</w:t>
      </w:r>
      <w:r w:rsidRPr="00981FEC">
        <w:rPr>
          <w:b w:val="0"/>
          <w:sz w:val="28"/>
          <w:szCs w:val="28"/>
          <w:lang w:val="ru-RU"/>
        </w:rPr>
        <w:t xml:space="preserve"> Е.С. обналичила с банковской карты № </w:t>
      </w:r>
      <w:r w:rsidRPr="004200B6" w:rsidR="00CB1E76">
        <w:rPr>
          <w:sz w:val="24"/>
          <w:szCs w:val="24"/>
        </w:rPr>
        <w:t xml:space="preserve">«ПЕРСОНАЛЬНЫЕ </w:t>
      </w:r>
      <w:r w:rsidRPr="004200B6" w:rsidR="00CB1E76">
        <w:rPr>
          <w:sz w:val="24"/>
          <w:szCs w:val="24"/>
        </w:rPr>
        <w:t>ДАННЫЕ</w:t>
      </w:r>
      <w:r w:rsidRPr="004200B6" w:rsidR="00CB1E76">
        <w:rPr>
          <w:sz w:val="24"/>
          <w:szCs w:val="24"/>
        </w:rPr>
        <w:t>»</w:t>
      </w:r>
      <w:r w:rsidRPr="00981FEC">
        <w:rPr>
          <w:b w:val="0"/>
          <w:sz w:val="28"/>
          <w:szCs w:val="28"/>
          <w:lang w:val="ru-RU"/>
        </w:rPr>
        <w:t>д</w:t>
      </w:r>
      <w:r w:rsidRPr="00981FEC">
        <w:rPr>
          <w:b w:val="0"/>
          <w:sz w:val="28"/>
          <w:szCs w:val="28"/>
          <w:lang w:val="ru-RU"/>
        </w:rPr>
        <w:t>енежные</w:t>
      </w:r>
      <w:r w:rsidRPr="00981FEC">
        <w:rPr>
          <w:b w:val="0"/>
          <w:sz w:val="28"/>
          <w:szCs w:val="28"/>
          <w:lang w:val="ru-RU"/>
        </w:rPr>
        <w:t xml:space="preserve"> средства, а именно: </w:t>
      </w:r>
    </w:p>
    <w:p w:rsidR="00356FFF" w:rsidRPr="00981FEC" w:rsidP="00356FFF">
      <w:pPr>
        <w:pStyle w:val="Heading3"/>
        <w:shd w:val="clear" w:color="auto" w:fill="FFFFFF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 xml:space="preserve">- в 19 часов 58 минуты 44 секунд 11.02.2020 года обналичила в сумме 424,00 рублей,  а всего на общую сумму 4 852,94 рублей. </w:t>
      </w:r>
    </w:p>
    <w:p w:rsidR="00356FFF" w:rsidRPr="00981FEC" w:rsidP="00356FFF">
      <w:pPr>
        <w:pStyle w:val="Heading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  <w:lang w:val="ru-RU"/>
        </w:rPr>
      </w:pPr>
      <w:r w:rsidRPr="00981FEC">
        <w:rPr>
          <w:b w:val="0"/>
          <w:sz w:val="28"/>
          <w:szCs w:val="28"/>
          <w:lang w:val="ru-RU"/>
        </w:rPr>
        <w:t xml:space="preserve">Таким образом, </w:t>
      </w:r>
      <w:r w:rsidRPr="00981FEC">
        <w:rPr>
          <w:b w:val="0"/>
          <w:sz w:val="28"/>
          <w:szCs w:val="28"/>
          <w:lang w:val="ru-RU"/>
        </w:rPr>
        <w:t>Павликова</w:t>
      </w:r>
      <w:r w:rsidRPr="00981FEC">
        <w:rPr>
          <w:b w:val="0"/>
          <w:sz w:val="28"/>
          <w:szCs w:val="28"/>
          <w:lang w:val="ru-RU"/>
        </w:rPr>
        <w:t xml:space="preserve"> Е.С., с использованием принадлежащей другому лицу расчетной карты</w:t>
      </w:r>
      <w:r>
        <w:rPr>
          <w:b w:val="0"/>
          <w:sz w:val="28"/>
          <w:szCs w:val="28"/>
          <w:lang w:val="ru-RU"/>
        </w:rPr>
        <w:t xml:space="preserve">, </w:t>
      </w:r>
      <w:r w:rsidRPr="00981FEC">
        <w:rPr>
          <w:b w:val="0"/>
          <w:sz w:val="28"/>
          <w:szCs w:val="28"/>
          <w:lang w:val="ru-RU"/>
        </w:rPr>
        <w:t xml:space="preserve"> путем обмана уполномоченных работников торговых организаций совершила хищение денежных средств банковской карты № </w:t>
      </w:r>
      <w:r w:rsidRPr="004200B6" w:rsidR="00AB1E11">
        <w:rPr>
          <w:sz w:val="24"/>
          <w:szCs w:val="24"/>
        </w:rPr>
        <w:t>«ПЕРСОНАЛЬНЫЕ ДАННЫЕ»</w:t>
      </w:r>
      <w:r w:rsidR="00AB1E11">
        <w:rPr>
          <w:sz w:val="24"/>
          <w:szCs w:val="24"/>
          <w:lang w:val="ru-RU"/>
        </w:rPr>
        <w:t xml:space="preserve"> </w:t>
      </w:r>
      <w:r w:rsidRPr="00981FEC">
        <w:rPr>
          <w:b w:val="0"/>
          <w:sz w:val="28"/>
          <w:szCs w:val="28"/>
          <w:lang w:val="ru-RU"/>
        </w:rPr>
        <w:t xml:space="preserve">в общей сумме 4 852,94 рублей, и с похищенным имуществом с места совершения преступления скрылась, распорядившись им по своему усмотрению, тем самым причинив </w:t>
      </w:r>
      <w:r w:rsidRPr="004200B6" w:rsidR="00AB1E11">
        <w:rPr>
          <w:sz w:val="24"/>
          <w:szCs w:val="24"/>
        </w:rPr>
        <w:t>«ПЕРСОНАЛЬНЫЕ ДАННЫЕ»</w:t>
      </w:r>
      <w:r w:rsidR="00AB1E11">
        <w:rPr>
          <w:sz w:val="24"/>
          <w:szCs w:val="24"/>
          <w:lang w:val="ru-RU"/>
        </w:rPr>
        <w:t xml:space="preserve"> </w:t>
      </w:r>
      <w:r w:rsidRPr="00981FEC">
        <w:rPr>
          <w:b w:val="0"/>
          <w:sz w:val="28"/>
          <w:szCs w:val="28"/>
          <w:lang w:val="ru-RU"/>
        </w:rPr>
        <w:t>материальный ущерб на указанную сумму.</w:t>
      </w:r>
    </w:p>
    <w:p w:rsidR="00356FFF" w:rsidRPr="00981FEC" w:rsidP="00356FFF">
      <w:pPr>
        <w:pStyle w:val="Heading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  <w:lang w:val="ru-RU"/>
        </w:rPr>
      </w:pPr>
      <w:r>
        <w:rPr>
          <w:b w:val="0"/>
          <w:color w:val="548DD4" w:themeColor="text2" w:themeTint="99"/>
          <w:sz w:val="28"/>
          <w:szCs w:val="28"/>
          <w:lang w:val="ru-RU"/>
        </w:rPr>
        <w:t xml:space="preserve"> </w:t>
      </w:r>
      <w:r w:rsidRPr="00F849BE">
        <w:rPr>
          <w:b w:val="0"/>
          <w:sz w:val="28"/>
          <w:szCs w:val="28"/>
        </w:rPr>
        <w:t xml:space="preserve">При ознакомлении с материалами уголовного дела </w:t>
      </w:r>
      <w:r w:rsidRPr="00981FEC">
        <w:rPr>
          <w:b w:val="0"/>
          <w:sz w:val="28"/>
          <w:szCs w:val="28"/>
          <w:lang w:val="ru-RU"/>
        </w:rPr>
        <w:t>Павликова</w:t>
      </w:r>
      <w:r w:rsidRPr="00981FEC">
        <w:rPr>
          <w:b w:val="0"/>
          <w:sz w:val="28"/>
          <w:szCs w:val="28"/>
          <w:lang w:val="ru-RU"/>
        </w:rPr>
        <w:t xml:space="preserve"> Е.С. </w:t>
      </w:r>
      <w:r w:rsidRPr="00981FEC">
        <w:rPr>
          <w:b w:val="0"/>
          <w:sz w:val="28"/>
          <w:szCs w:val="28"/>
        </w:rPr>
        <w:t>заявила о согласии с обвинением и ходатайствовала о постановлении приговора без проведения судебного разбирательства</w:t>
      </w:r>
      <w:r w:rsidRPr="00981FEC">
        <w:rPr>
          <w:sz w:val="28"/>
          <w:szCs w:val="28"/>
        </w:rPr>
        <w:t xml:space="preserve">. </w:t>
      </w:r>
    </w:p>
    <w:p w:rsidR="00356FFF" w:rsidRPr="00650DAF" w:rsidP="00356FFF">
      <w:pPr>
        <w:pStyle w:val="20"/>
        <w:ind w:firstLine="567"/>
        <w:jc w:val="both"/>
        <w:rPr>
          <w:sz w:val="28"/>
          <w:szCs w:val="28"/>
        </w:rPr>
      </w:pPr>
      <w:r w:rsidRPr="00981FEC">
        <w:rPr>
          <w:sz w:val="28"/>
          <w:szCs w:val="28"/>
        </w:rPr>
        <w:t xml:space="preserve">В судебном заседании </w:t>
      </w:r>
      <w:r w:rsidRPr="00981FEC">
        <w:rPr>
          <w:sz w:val="28"/>
          <w:szCs w:val="28"/>
        </w:rPr>
        <w:t>Павликова</w:t>
      </w:r>
      <w:r w:rsidRPr="00981FEC">
        <w:rPr>
          <w:sz w:val="28"/>
          <w:szCs w:val="28"/>
        </w:rPr>
        <w:t xml:space="preserve"> Е.С.</w:t>
      </w:r>
      <w:r w:rsidRPr="00981FEC">
        <w:rPr>
          <w:b/>
          <w:sz w:val="28"/>
          <w:szCs w:val="28"/>
        </w:rPr>
        <w:t xml:space="preserve"> </w:t>
      </w:r>
      <w:r w:rsidRPr="00981FEC">
        <w:rPr>
          <w:sz w:val="28"/>
          <w:szCs w:val="28"/>
        </w:rPr>
        <w:t xml:space="preserve">поддержала свое ходатайство и на вопросы председательствующего пояснила, что ходатайство об особом </w:t>
      </w:r>
      <w:r w:rsidRPr="00650DAF">
        <w:rPr>
          <w:sz w:val="28"/>
          <w:szCs w:val="28"/>
        </w:rPr>
        <w:t xml:space="preserve">порядке судебного разбирательства заявлено ею своевременно, добровольно после консультации с защитником. Она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356FFF" w:rsidRPr="00650DAF" w:rsidP="00356FFF">
      <w:pPr>
        <w:pStyle w:val="2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Защитник не возражал против рассмотрения дела в особом порядке.</w:t>
      </w:r>
    </w:p>
    <w:p w:rsidR="00356FFF" w:rsidRPr="00650DAF" w:rsidP="00356FFF">
      <w:pPr>
        <w:pStyle w:val="2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Государственный обвинитель полагал возможным постановление приговора без проведения судебного разбирательств</w:t>
      </w:r>
      <w:r>
        <w:rPr>
          <w:sz w:val="28"/>
          <w:szCs w:val="28"/>
        </w:rPr>
        <w:t>а</w:t>
      </w:r>
      <w:r w:rsidRPr="00650DAF">
        <w:rPr>
          <w:sz w:val="28"/>
          <w:szCs w:val="28"/>
        </w:rPr>
        <w:t xml:space="preserve">. </w:t>
      </w:r>
    </w:p>
    <w:p w:rsidR="00356FFF" w:rsidRPr="00650DAF" w:rsidP="00356FFF">
      <w:pPr>
        <w:pStyle w:val="30"/>
        <w:ind w:firstLine="567"/>
        <w:jc w:val="both"/>
        <w:rPr>
          <w:sz w:val="28"/>
          <w:szCs w:val="28"/>
        </w:rPr>
      </w:pPr>
      <w:r w:rsidRPr="00981FEC">
        <w:rPr>
          <w:sz w:val="28"/>
          <w:szCs w:val="28"/>
        </w:rPr>
        <w:t xml:space="preserve">Потерпевшая </w:t>
      </w:r>
      <w:r w:rsidRPr="004200B6" w:rsidR="00AB1E11">
        <w:rPr>
          <w:szCs w:val="24"/>
        </w:rPr>
        <w:t>«ПЕРСОНАЛЬНЫЕ ДАННЫЕ»</w:t>
      </w:r>
      <w:r w:rsidRPr="00981FEC">
        <w:rPr>
          <w:sz w:val="28"/>
          <w:szCs w:val="28"/>
        </w:rPr>
        <w:t xml:space="preserve"> не возражала против </w:t>
      </w:r>
      <w:r w:rsidRPr="00650DAF">
        <w:rPr>
          <w:sz w:val="28"/>
          <w:szCs w:val="28"/>
        </w:rPr>
        <w:t>рассмотрения дела в особом порядке, предусмотренном ст.316 УПК РФ.</w:t>
      </w:r>
    </w:p>
    <w:p w:rsidR="00356FFF" w:rsidRPr="00650DAF" w:rsidP="00356FFF">
      <w:pPr>
        <w:pStyle w:val="2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356FFF" w:rsidRPr="00574F9F" w:rsidP="00356FF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Изучив в совещательной комнате доказательства по делу, суд пришел к выводу об обоснованности указанного в обвин</w:t>
      </w:r>
      <w:r>
        <w:rPr>
          <w:rFonts w:ascii="Times New Roman" w:hAnsi="Times New Roman" w:cs="Times New Roman"/>
          <w:sz w:val="28"/>
          <w:szCs w:val="28"/>
        </w:rPr>
        <w:t xml:space="preserve">ительном заключении </w:t>
      </w:r>
      <w:r w:rsidRPr="00650DAF">
        <w:rPr>
          <w:rFonts w:ascii="Times New Roman" w:hAnsi="Times New Roman" w:cs="Times New Roman"/>
          <w:sz w:val="28"/>
          <w:szCs w:val="28"/>
        </w:rPr>
        <w:t xml:space="preserve"> и изложенного государственным обвините</w:t>
      </w:r>
      <w:r>
        <w:rPr>
          <w:rFonts w:ascii="Times New Roman" w:hAnsi="Times New Roman" w:cs="Times New Roman"/>
          <w:sz w:val="28"/>
          <w:szCs w:val="28"/>
        </w:rPr>
        <w:t xml:space="preserve">лем в суде обвинения подсудимой  и правильности квалификации ее </w:t>
      </w:r>
      <w:r w:rsidRPr="00650DAF">
        <w:rPr>
          <w:rFonts w:ascii="Times New Roman" w:hAnsi="Times New Roman" w:cs="Times New Roman"/>
          <w:sz w:val="28"/>
          <w:szCs w:val="28"/>
        </w:rPr>
        <w:t xml:space="preserve"> действий по </w:t>
      </w:r>
      <w:r w:rsidRPr="00574F9F">
        <w:rPr>
          <w:rFonts w:ascii="Times New Roman" w:hAnsi="Times New Roman" w:cs="Times New Roman"/>
          <w:sz w:val="28"/>
          <w:szCs w:val="28"/>
        </w:rPr>
        <w:t xml:space="preserve">ч. 1 ст. 159.3 УК РФ – </w:t>
      </w:r>
      <w:r w:rsidRPr="00574F9F">
        <w:rPr>
          <w:rFonts w:ascii="Times New Roman" w:hAnsi="Times New Roman"/>
          <w:sz w:val="28"/>
          <w:szCs w:val="28"/>
          <w:lang w:eastAsia="ar-SA"/>
        </w:rPr>
        <w:t>мошенничество с использованием электронных сре</w:t>
      </w:r>
      <w:r w:rsidRPr="00574F9F">
        <w:rPr>
          <w:rFonts w:ascii="Times New Roman" w:hAnsi="Times New Roman"/>
          <w:sz w:val="28"/>
          <w:szCs w:val="28"/>
          <w:lang w:eastAsia="ar-SA"/>
        </w:rPr>
        <w:t>дств пл</w:t>
      </w:r>
      <w:r w:rsidRPr="00574F9F">
        <w:rPr>
          <w:rFonts w:ascii="Times New Roman" w:hAnsi="Times New Roman"/>
          <w:sz w:val="28"/>
          <w:szCs w:val="28"/>
          <w:lang w:eastAsia="ar-SA"/>
        </w:rPr>
        <w:t>атежа</w:t>
      </w:r>
      <w:r w:rsidRPr="00574F9F">
        <w:rPr>
          <w:rFonts w:ascii="Times New Roman" w:hAnsi="Times New Roman" w:cs="Times New Roman"/>
          <w:sz w:val="28"/>
          <w:szCs w:val="28"/>
        </w:rPr>
        <w:t>.</w:t>
      </w:r>
    </w:p>
    <w:p w:rsidR="00356FFF" w:rsidRPr="00650DAF" w:rsidP="00356FF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 В соответствии со ст. 299 УПК РФ суд приходит к выводу о том, что имело место деяние, в совершении которого обвиняется </w:t>
      </w:r>
      <w:r w:rsidRPr="00574F9F">
        <w:rPr>
          <w:rFonts w:ascii="Times New Roman" w:hAnsi="Times New Roman" w:cs="Times New Roman"/>
          <w:sz w:val="28"/>
          <w:szCs w:val="28"/>
        </w:rPr>
        <w:t>Павликова</w:t>
      </w:r>
      <w:r w:rsidRPr="00574F9F">
        <w:rPr>
          <w:rFonts w:ascii="Times New Roman" w:hAnsi="Times New Roman" w:cs="Times New Roman"/>
          <w:sz w:val="28"/>
          <w:szCs w:val="28"/>
        </w:rPr>
        <w:t xml:space="preserve"> Е.С.,</w:t>
      </w:r>
      <w:r w:rsidRPr="00574F9F">
        <w:rPr>
          <w:b/>
          <w:sz w:val="28"/>
          <w:szCs w:val="28"/>
        </w:rPr>
        <w:t xml:space="preserve"> </w:t>
      </w:r>
      <w:r w:rsidRPr="00650DAF">
        <w:rPr>
          <w:rFonts w:ascii="Times New Roman" w:hAnsi="Times New Roman" w:cs="Times New Roman"/>
          <w:sz w:val="28"/>
          <w:szCs w:val="28"/>
        </w:rPr>
        <w:t>это деяние совершила подсудимая</w:t>
      </w:r>
      <w:r>
        <w:rPr>
          <w:rFonts w:ascii="Times New Roman" w:hAnsi="Times New Roman" w:cs="Times New Roman"/>
          <w:sz w:val="28"/>
          <w:szCs w:val="28"/>
        </w:rPr>
        <w:t>,  и оно предусмотрено УК РФ.  П</w:t>
      </w:r>
      <w:r w:rsidRPr="00650DAF">
        <w:rPr>
          <w:rFonts w:ascii="Times New Roman" w:hAnsi="Times New Roman" w:cs="Times New Roman"/>
          <w:sz w:val="28"/>
          <w:szCs w:val="28"/>
        </w:rPr>
        <w:t>одсудимая   виновна в совершении этого деяния и подлежит уголовному наказанию; оснований для вынесения приговора без наказания не имеется.</w:t>
      </w:r>
    </w:p>
    <w:p w:rsidR="00356FFF" w:rsidRPr="00650DAF" w:rsidP="00356FF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Назначая подсудимой наказание, суд в соответствии с требованиями ст. ст. 6, 43, 60 УК РФ учитывает характер и степень общественной </w:t>
      </w:r>
      <w:r>
        <w:rPr>
          <w:rFonts w:ascii="Times New Roman" w:hAnsi="Times New Roman" w:cs="Times New Roman"/>
          <w:sz w:val="28"/>
          <w:szCs w:val="28"/>
        </w:rPr>
        <w:t>опасности содеянного ею, ее</w:t>
      </w:r>
      <w:r w:rsidRPr="00650DAF">
        <w:rPr>
          <w:rFonts w:ascii="Times New Roman" w:hAnsi="Times New Roman" w:cs="Times New Roman"/>
          <w:sz w:val="28"/>
          <w:szCs w:val="28"/>
        </w:rPr>
        <w:t xml:space="preserve"> личность</w:t>
      </w:r>
      <w:r>
        <w:rPr>
          <w:rFonts w:ascii="Times New Roman" w:hAnsi="Times New Roman" w:cs="Times New Roman"/>
          <w:sz w:val="28"/>
          <w:szCs w:val="28"/>
        </w:rPr>
        <w:t xml:space="preserve">, обстоятельства, смягчающие </w:t>
      </w:r>
      <w:r w:rsidRPr="00650DAF">
        <w:rPr>
          <w:rFonts w:ascii="Times New Roman" w:hAnsi="Times New Roman" w:cs="Times New Roman"/>
          <w:sz w:val="28"/>
          <w:szCs w:val="28"/>
        </w:rPr>
        <w:t xml:space="preserve"> наказание, а также влияние назначенного наказания на исправление </w:t>
      </w:r>
      <w:r w:rsidRPr="00574F9F">
        <w:rPr>
          <w:rFonts w:ascii="Times New Roman" w:hAnsi="Times New Roman" w:cs="Times New Roman"/>
          <w:sz w:val="28"/>
          <w:szCs w:val="28"/>
        </w:rPr>
        <w:t xml:space="preserve">осужденной и на условия </w:t>
      </w:r>
      <w:r>
        <w:rPr>
          <w:rFonts w:ascii="Times New Roman" w:hAnsi="Times New Roman" w:cs="Times New Roman"/>
          <w:sz w:val="28"/>
          <w:szCs w:val="28"/>
        </w:rPr>
        <w:t>жизни ее</w:t>
      </w:r>
      <w:r w:rsidRPr="00650DAF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356FFF" w:rsidRPr="00574F9F" w:rsidP="00356F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Как </w:t>
      </w:r>
      <w:r>
        <w:rPr>
          <w:sz w:val="28"/>
          <w:szCs w:val="28"/>
        </w:rPr>
        <w:t>смягчающие наказание подсудимой</w:t>
      </w:r>
      <w:r w:rsidRPr="00650DAF">
        <w:rPr>
          <w:sz w:val="28"/>
          <w:szCs w:val="28"/>
        </w:rPr>
        <w:t xml:space="preserve"> обстоятельства, суд учитывает:</w:t>
      </w:r>
      <w:r w:rsidRPr="00650DAF">
        <w:rPr>
          <w:rFonts w:eastAsiaTheme="minorHAnsi"/>
          <w:sz w:val="28"/>
          <w:szCs w:val="28"/>
          <w:lang w:eastAsia="en-US"/>
        </w:rPr>
        <w:t xml:space="preserve"> </w:t>
      </w:r>
      <w:r w:rsidRPr="00574F9F">
        <w:rPr>
          <w:sz w:val="28"/>
          <w:szCs w:val="28"/>
        </w:rPr>
        <w:t xml:space="preserve">полное признание вины, явку с повинной, раскаяние в содеянном, возмещение материального ущерба потерпевшей </w:t>
      </w:r>
      <w:r w:rsidRPr="004200B6" w:rsidR="00AB1E11">
        <w:rPr>
          <w:sz w:val="24"/>
          <w:szCs w:val="24"/>
        </w:rPr>
        <w:t>«ПЕРСОНАЛЬНЫЕ ДАННЫЕ»</w:t>
      </w:r>
      <w:r w:rsidRPr="00574F9F">
        <w:rPr>
          <w:sz w:val="28"/>
          <w:szCs w:val="28"/>
        </w:rPr>
        <w:t xml:space="preserve"> в полном объеме.</w:t>
      </w:r>
    </w:p>
    <w:p w:rsidR="00356FFF" w:rsidRPr="00650DAF" w:rsidP="00356FFF">
      <w:pPr>
        <w:pStyle w:val="1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Учитывает суд и отсутствие отягчающих наказание подсудимой обстоятельств.</w:t>
      </w:r>
      <w:r w:rsidRPr="00650D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56FFF" w:rsidRPr="00574F9F" w:rsidP="00356FF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F9F">
        <w:rPr>
          <w:rFonts w:ascii="Times New Roman" w:hAnsi="Times New Roman" w:cs="Times New Roman"/>
          <w:sz w:val="28"/>
          <w:szCs w:val="28"/>
        </w:rPr>
        <w:t>Кроме того, суд учитывает возраст подсудимой,  характерологические особенности личности и конкретные обстоятельства дела.</w:t>
      </w:r>
    </w:p>
    <w:p w:rsidR="00356FFF" w:rsidP="00356FF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Преступление, совершенное подсудимой, в соответствии со ст. 15 УК РФ,  относится к категории небольшой тяжести.</w:t>
      </w:r>
    </w:p>
    <w:p w:rsidR="00356FFF" w:rsidRPr="00650DAF" w:rsidP="00356FF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Оснований для применения к подсудимой положений ст. 64 УК РФ по делу суд не усматривает, т.к. исключительных обстоятельств, связанных с целями и мотивами преступления, ролью </w:t>
      </w:r>
      <w:r w:rsidRPr="00574F9F">
        <w:rPr>
          <w:sz w:val="28"/>
          <w:szCs w:val="28"/>
        </w:rPr>
        <w:t xml:space="preserve">виновной,  </w:t>
      </w:r>
      <w:r w:rsidRPr="00650DAF">
        <w:rPr>
          <w:sz w:val="28"/>
          <w:szCs w:val="28"/>
        </w:rPr>
        <w:t>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356FFF" w:rsidP="00356FFF">
      <w:pPr>
        <w:pStyle w:val="3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Учитывая изложенное, принимая во внимание, как тяжесть содеянного, так и конкретные обстоят</w:t>
      </w:r>
      <w:r>
        <w:rPr>
          <w:sz w:val="28"/>
          <w:szCs w:val="28"/>
        </w:rPr>
        <w:t>ельства дела, личность виновной</w:t>
      </w:r>
      <w:r w:rsidRPr="00650DAF">
        <w:rPr>
          <w:sz w:val="28"/>
          <w:szCs w:val="28"/>
        </w:rPr>
        <w:t>, наличие смягчающих и отсутствие отягчающих наказание обстоятельств, суд приходит к твердому убеждению в том, что исправление подсудимой возможно без изоляции от общества, поэтому считает необходимым в соответст</w:t>
      </w:r>
      <w:r>
        <w:rPr>
          <w:sz w:val="28"/>
          <w:szCs w:val="28"/>
        </w:rPr>
        <w:t>вии с требованиями ст. 46 УК РФ  назначить ей наказание в виде штрафа.</w:t>
      </w:r>
    </w:p>
    <w:p w:rsidR="00356FFF" w:rsidP="00356FFF">
      <w:pPr>
        <w:pStyle w:val="3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конкретный размер штрафа, суд учитывает тяжесть совершенного преступления, имущественное положение подсудимой и её семьи, возможность получения подсудимой заработной платы или иного дохода. </w:t>
      </w:r>
    </w:p>
    <w:p w:rsidR="00356FFF" w:rsidRPr="00CA5AE3" w:rsidP="00356FF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назначения подсудимой иного, предусмотренного санкцией ч.1 ст. 159.3 УК РФ наказания, по мнению суда, нет.</w:t>
      </w:r>
    </w:p>
    <w:p w:rsidR="00356FFF" w:rsidRPr="00650DAF" w:rsidP="00356FFF">
      <w:pPr>
        <w:pStyle w:val="3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Определяя конкретный размер штрафа, суд учитывает тяжесть совершенного преступления, имущественное положение подсудимой и е</w:t>
      </w:r>
      <w:r>
        <w:rPr>
          <w:sz w:val="28"/>
          <w:szCs w:val="28"/>
        </w:rPr>
        <w:t xml:space="preserve">ё </w:t>
      </w:r>
      <w:r w:rsidRPr="00650DAF">
        <w:rPr>
          <w:sz w:val="28"/>
          <w:szCs w:val="28"/>
        </w:rPr>
        <w:t xml:space="preserve">семьи, возможность получения подсудимой заработной платы или иного дохода. </w:t>
      </w:r>
    </w:p>
    <w:p w:rsidR="00356FFF" w:rsidRPr="00CA5AE3" w:rsidP="00356FF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 </w:t>
      </w:r>
      <w:r w:rsidRPr="00650DAF">
        <w:rPr>
          <w:rFonts w:ascii="Times New Roman" w:hAnsi="Times New Roman" w:cs="Times New Roman"/>
          <w:sz w:val="28"/>
          <w:szCs w:val="28"/>
        </w:rPr>
        <w:t xml:space="preserve">С учетом фактических обстоятельств преступления, и степени его общественной опасности, личности виновной </w:t>
      </w:r>
      <w:r w:rsidRPr="00CA5AE3">
        <w:rPr>
          <w:rFonts w:ascii="Times New Roman" w:hAnsi="Times New Roman" w:cs="Times New Roman"/>
          <w:sz w:val="28"/>
          <w:szCs w:val="28"/>
        </w:rPr>
        <w:t>Павликовой</w:t>
      </w:r>
      <w:r w:rsidRPr="00CA5AE3">
        <w:rPr>
          <w:rFonts w:ascii="Times New Roman" w:hAnsi="Times New Roman" w:cs="Times New Roman"/>
          <w:sz w:val="28"/>
          <w:szCs w:val="28"/>
        </w:rPr>
        <w:t xml:space="preserve"> Е.С., а также конкретных обстоятельств дела и фактически назначенного подсудимой наказания, достаточных оснований для изменения категории преступления на менее тяжкую в порядке, предусмотренном ч. 6 ст. 15 УК РФ, в отношении   </w:t>
      </w:r>
      <w:r w:rsidRPr="00CA5AE3">
        <w:rPr>
          <w:rFonts w:ascii="Times New Roman" w:hAnsi="Times New Roman" w:cs="Times New Roman"/>
          <w:sz w:val="28"/>
          <w:szCs w:val="28"/>
        </w:rPr>
        <w:t>Павликовой</w:t>
      </w:r>
      <w:r w:rsidRPr="00CA5AE3">
        <w:rPr>
          <w:rFonts w:ascii="Times New Roman" w:hAnsi="Times New Roman" w:cs="Times New Roman"/>
          <w:sz w:val="28"/>
          <w:szCs w:val="28"/>
        </w:rPr>
        <w:t xml:space="preserve"> Е.С.,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E3">
        <w:rPr>
          <w:rFonts w:ascii="Times New Roman" w:hAnsi="Times New Roman" w:cs="Times New Roman"/>
          <w:sz w:val="28"/>
          <w:szCs w:val="28"/>
        </w:rPr>
        <w:t>суд не находит.</w:t>
      </w:r>
    </w:p>
    <w:p w:rsidR="00356FFF" w:rsidP="00356FF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AE3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приговора в законную силу – отменить.</w:t>
      </w:r>
    </w:p>
    <w:p w:rsidR="00356FFF" w:rsidP="00356FFF">
      <w:pPr>
        <w:pStyle w:val="Body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вещественных доказательствах следует разрешить в порядке ст. 81 УПК РФ. </w:t>
      </w:r>
    </w:p>
    <w:p w:rsidR="00356FFF" w:rsidP="00356FFF">
      <w:pPr>
        <w:pStyle w:val="BodyText"/>
        <w:ind w:firstLine="708"/>
        <w:jc w:val="both"/>
        <w:rPr>
          <w:sz w:val="28"/>
          <w:szCs w:val="28"/>
        </w:rPr>
      </w:pPr>
    </w:p>
    <w:p w:rsidR="00356FFF" w:rsidP="00356FFF">
      <w:pPr>
        <w:pStyle w:val="BodyText"/>
        <w:ind w:firstLine="708"/>
        <w:jc w:val="both"/>
        <w:rPr>
          <w:sz w:val="28"/>
          <w:szCs w:val="28"/>
        </w:rPr>
      </w:pPr>
    </w:p>
    <w:p w:rsidR="00356FFF" w:rsidRPr="00650DAF" w:rsidP="00356FFF">
      <w:pPr>
        <w:pStyle w:val="BodyText"/>
        <w:ind w:firstLine="708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На основании изложенного и руководствуясь ст. 316 УПК РФ, суд,</w:t>
      </w:r>
    </w:p>
    <w:p w:rsidR="00356FFF" w:rsidRPr="00650DAF" w:rsidP="00356FF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356FFF" w:rsidP="00356FFF">
      <w:pPr>
        <w:pStyle w:val="30"/>
        <w:ind w:firstLine="567"/>
        <w:jc w:val="both"/>
        <w:rPr>
          <w:sz w:val="28"/>
          <w:szCs w:val="28"/>
        </w:rPr>
      </w:pPr>
    </w:p>
    <w:p w:rsidR="00356FFF" w:rsidP="00356FFF">
      <w:pPr>
        <w:pStyle w:val="3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Признать виновной </w:t>
      </w:r>
      <w:r w:rsidRPr="00B85DC3">
        <w:rPr>
          <w:b/>
          <w:sz w:val="28"/>
          <w:szCs w:val="28"/>
        </w:rPr>
        <w:t>Павликову</w:t>
      </w:r>
      <w:r w:rsidRPr="00B85DC3">
        <w:rPr>
          <w:b/>
          <w:sz w:val="28"/>
          <w:szCs w:val="28"/>
        </w:rPr>
        <w:t xml:space="preserve"> Елену Сергеевну</w:t>
      </w:r>
      <w:r w:rsidRPr="00B85DC3">
        <w:rPr>
          <w:sz w:val="28"/>
          <w:szCs w:val="28"/>
        </w:rPr>
        <w:t xml:space="preserve"> в совершении преступления, предусмотренного ч.1 ст. 159.3 УК РФ, и назначить ей наказание в виде штрафа в размере 10000,00   (</w:t>
      </w:r>
      <w:r>
        <w:rPr>
          <w:sz w:val="28"/>
          <w:szCs w:val="28"/>
        </w:rPr>
        <w:t>дес</w:t>
      </w:r>
      <w:r w:rsidRPr="00B85DC3">
        <w:rPr>
          <w:sz w:val="28"/>
          <w:szCs w:val="28"/>
        </w:rPr>
        <w:t>ять тысяч) рублей.</w:t>
      </w:r>
    </w:p>
    <w:p w:rsidR="00356FFF" w:rsidRPr="00A474DC" w:rsidP="00356FFF">
      <w:pPr>
        <w:ind w:firstLine="709"/>
        <w:jc w:val="both"/>
        <w:rPr>
          <w:sz w:val="28"/>
          <w:szCs w:val="28"/>
          <w:lang w:eastAsia="ar-SA"/>
        </w:rPr>
      </w:pPr>
      <w:r w:rsidRPr="00A474DC">
        <w:rPr>
          <w:b/>
          <w:sz w:val="28"/>
          <w:szCs w:val="28"/>
        </w:rPr>
        <w:t>Штраф подлежит перечислению на следующие реквизиты</w:t>
      </w:r>
      <w:r w:rsidRPr="00A474DC">
        <w:rPr>
          <w:sz w:val="28"/>
          <w:szCs w:val="28"/>
        </w:rPr>
        <w:t xml:space="preserve">: подразделение: </w:t>
      </w:r>
      <w:r w:rsidRPr="00A474DC">
        <w:rPr>
          <w:sz w:val="28"/>
          <w:szCs w:val="28"/>
          <w:lang w:eastAsia="ar-SA"/>
        </w:rPr>
        <w:t xml:space="preserve">УФК по Республике Крым (ОМВД России по </w:t>
      </w:r>
      <w:r w:rsidRPr="00A474DC">
        <w:rPr>
          <w:sz w:val="28"/>
          <w:szCs w:val="28"/>
          <w:lang w:eastAsia="ar-SA"/>
        </w:rPr>
        <w:t>г</w:t>
      </w:r>
      <w:r w:rsidRPr="00A474DC">
        <w:rPr>
          <w:sz w:val="28"/>
          <w:szCs w:val="28"/>
          <w:lang w:eastAsia="ar-SA"/>
        </w:rPr>
        <w:t>.Я</w:t>
      </w:r>
      <w:r w:rsidRPr="00A474DC">
        <w:rPr>
          <w:sz w:val="28"/>
          <w:szCs w:val="28"/>
          <w:lang w:eastAsia="ar-SA"/>
        </w:rPr>
        <w:t>лте</w:t>
      </w:r>
      <w:r w:rsidRPr="00A474DC">
        <w:rPr>
          <w:sz w:val="28"/>
          <w:szCs w:val="28"/>
          <w:lang w:eastAsia="ar-SA"/>
        </w:rPr>
        <w:t xml:space="preserve">, л/с 04751А92480),  ИНН 9103000760, КПП 910301001, Р/с 40101810335100010001, БИК 043510001, ОКТМО 35729000, КБК  18811621010016000140.  </w:t>
      </w:r>
    </w:p>
    <w:p w:rsidR="00356FFF" w:rsidRPr="00B85DC3" w:rsidP="00356FFF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DC3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приговора в законную силу – отменить.</w:t>
      </w:r>
    </w:p>
    <w:p w:rsidR="00356FFF" w:rsidRPr="00EF7944" w:rsidP="00356FFF">
      <w:pPr>
        <w:ind w:firstLine="709"/>
        <w:jc w:val="both"/>
        <w:rPr>
          <w:b/>
          <w:sz w:val="28"/>
          <w:szCs w:val="28"/>
          <w:lang w:eastAsia="ar-SA"/>
        </w:rPr>
      </w:pPr>
      <w:r w:rsidRPr="00EF7944">
        <w:rPr>
          <w:b/>
          <w:sz w:val="28"/>
          <w:szCs w:val="28"/>
          <w:lang w:eastAsia="ar-SA"/>
        </w:rPr>
        <w:t>Вещественные доказательства:</w:t>
      </w:r>
    </w:p>
    <w:p w:rsidR="00356FFF" w:rsidRPr="00EF7944" w:rsidP="00356FFF">
      <w:pPr>
        <w:ind w:right="-62" w:firstLine="708"/>
        <w:jc w:val="both"/>
        <w:rPr>
          <w:sz w:val="28"/>
          <w:szCs w:val="28"/>
        </w:rPr>
      </w:pPr>
      <w:r w:rsidRPr="00EF7944">
        <w:rPr>
          <w:sz w:val="28"/>
          <w:szCs w:val="28"/>
        </w:rPr>
        <w:t xml:space="preserve">- мобильный телефон </w:t>
      </w:r>
      <w:r w:rsidRPr="004200B6" w:rsidR="00AB1E11">
        <w:rPr>
          <w:sz w:val="24"/>
          <w:szCs w:val="24"/>
        </w:rPr>
        <w:t>«ПЕРСОНАЛЬНЫЕ ДАННЫЕ»</w:t>
      </w:r>
      <w:r w:rsidRPr="00EF7944">
        <w:rPr>
          <w:sz w:val="28"/>
          <w:szCs w:val="28"/>
        </w:rPr>
        <w:t xml:space="preserve"> в корпусе черного цвета, содержащий информацию о снятии с банковской карты </w:t>
      </w:r>
      <w:r w:rsidRPr="004200B6" w:rsidR="00517302">
        <w:rPr>
          <w:sz w:val="24"/>
          <w:szCs w:val="24"/>
        </w:rPr>
        <w:t>«ПЕРСОНАЛЬНЫЕ ДАННЫЕ»</w:t>
      </w:r>
      <w:r w:rsidRPr="00EF7944">
        <w:rPr>
          <w:sz w:val="28"/>
          <w:szCs w:val="28"/>
        </w:rPr>
        <w:t xml:space="preserve"> денежных средств у потерпевшей </w:t>
      </w:r>
      <w:r w:rsidRPr="004200B6" w:rsidR="00517302">
        <w:rPr>
          <w:sz w:val="24"/>
          <w:szCs w:val="24"/>
        </w:rPr>
        <w:t>«ПЕРСОНАЛЬНЫЕ ДАННЫЕ»</w:t>
      </w:r>
      <w:r w:rsidR="00517302">
        <w:rPr>
          <w:sz w:val="24"/>
          <w:szCs w:val="24"/>
        </w:rPr>
        <w:t xml:space="preserve"> </w:t>
      </w:r>
      <w:r w:rsidRPr="00EF7944">
        <w:rPr>
          <w:sz w:val="28"/>
          <w:szCs w:val="28"/>
        </w:rPr>
        <w:t xml:space="preserve"> 11.02.2020 года, и переданный потерпевшей ранее под расписку - оставить потерпевшей </w:t>
      </w:r>
      <w:r w:rsidRPr="004200B6" w:rsidR="00517302">
        <w:rPr>
          <w:sz w:val="24"/>
          <w:szCs w:val="24"/>
        </w:rPr>
        <w:t>«ПЕРСОНАЛЬНЫЕ ДАННЫЕ»</w:t>
      </w:r>
      <w:r w:rsidRPr="00EF7944">
        <w:rPr>
          <w:sz w:val="28"/>
          <w:szCs w:val="28"/>
        </w:rPr>
        <w:t xml:space="preserve"> по принадлежности;</w:t>
      </w:r>
    </w:p>
    <w:p w:rsidR="00356FFF" w:rsidRPr="00EF7944" w:rsidP="00356FFF">
      <w:pPr>
        <w:ind w:right="-62" w:firstLine="708"/>
        <w:jc w:val="both"/>
        <w:rPr>
          <w:sz w:val="28"/>
          <w:szCs w:val="28"/>
        </w:rPr>
      </w:pPr>
      <w:r w:rsidRPr="00EF7944">
        <w:rPr>
          <w:sz w:val="28"/>
          <w:szCs w:val="28"/>
        </w:rPr>
        <w:t xml:space="preserve">- оригинал выписки о движении денежных средств от 21.02.2020 года по договору банковской расчетной карты банка </w:t>
      </w:r>
      <w:r w:rsidRPr="004200B6" w:rsidR="00517302">
        <w:rPr>
          <w:sz w:val="24"/>
          <w:szCs w:val="24"/>
        </w:rPr>
        <w:t>«ПЕРСОНАЛЬНЫЕ ДАННЫЕ»</w:t>
      </w:r>
      <w:r w:rsidR="00517302">
        <w:rPr>
          <w:sz w:val="24"/>
          <w:szCs w:val="24"/>
        </w:rPr>
        <w:t xml:space="preserve"> </w:t>
      </w:r>
      <w:r w:rsidRPr="00EF7944">
        <w:rPr>
          <w:sz w:val="28"/>
          <w:szCs w:val="28"/>
        </w:rPr>
        <w:t>,</w:t>
      </w:r>
      <w:r w:rsidRPr="00EF7944">
        <w:rPr>
          <w:sz w:val="28"/>
          <w:szCs w:val="28"/>
        </w:rPr>
        <w:t xml:space="preserve"> на имя </w:t>
      </w:r>
      <w:r w:rsidRPr="004200B6" w:rsidR="00517302">
        <w:rPr>
          <w:sz w:val="24"/>
          <w:szCs w:val="24"/>
        </w:rPr>
        <w:t>«ПЕРСОНАЛЬНЫЕ ДАННЫЕ»</w:t>
      </w:r>
      <w:r w:rsidRPr="00EF7944">
        <w:rPr>
          <w:sz w:val="28"/>
          <w:szCs w:val="28"/>
        </w:rPr>
        <w:t xml:space="preserve"> – хранить в материалах уголовного дела;</w:t>
      </w:r>
    </w:p>
    <w:p w:rsidR="00356FFF" w:rsidRPr="00EF7944" w:rsidP="00356FFF">
      <w:pPr>
        <w:ind w:right="-62" w:firstLine="708"/>
        <w:jc w:val="both"/>
        <w:rPr>
          <w:sz w:val="28"/>
          <w:szCs w:val="28"/>
        </w:rPr>
      </w:pPr>
      <w:r w:rsidRPr="00EF7944">
        <w:rPr>
          <w:sz w:val="28"/>
          <w:szCs w:val="28"/>
        </w:rPr>
        <w:t>- 1 стеклянная бутылка шампанского «Золотая балка» (</w:t>
      </w:r>
      <w:r w:rsidRPr="00EF7944">
        <w:rPr>
          <w:sz w:val="28"/>
          <w:szCs w:val="28"/>
        </w:rPr>
        <w:t>брют</w:t>
      </w:r>
      <w:r w:rsidRPr="00EF7944">
        <w:rPr>
          <w:sz w:val="28"/>
          <w:szCs w:val="28"/>
        </w:rPr>
        <w:t xml:space="preserve"> розовое) объемом 0,7 л., 1 жестяная банка слабоалкогольного напитка «</w:t>
      </w:r>
      <w:r w:rsidRPr="00EF7944">
        <w:rPr>
          <w:sz w:val="28"/>
          <w:szCs w:val="28"/>
        </w:rPr>
        <w:t>Рево</w:t>
      </w:r>
      <w:r w:rsidRPr="00EF7944">
        <w:rPr>
          <w:sz w:val="28"/>
          <w:szCs w:val="28"/>
        </w:rPr>
        <w:t>» объемом 0,45 л, 1 стеклянная бутылка водки «Пять озёр» объемом 1 л, 1 стеклянная бутылка коньяка «Старая Армения» объемом о,5 л, 1 стеклянная бутылка коньяка «</w:t>
      </w:r>
      <w:r w:rsidRPr="00EF7944">
        <w:rPr>
          <w:sz w:val="28"/>
          <w:szCs w:val="28"/>
        </w:rPr>
        <w:t>Shustoff</w:t>
      </w:r>
      <w:r w:rsidRPr="00EF7944">
        <w:rPr>
          <w:sz w:val="28"/>
          <w:szCs w:val="28"/>
        </w:rPr>
        <w:t>» объемом 0,5 л, 1 стеклянная бутылка «</w:t>
      </w:r>
      <w:r w:rsidRPr="00EF7944">
        <w:rPr>
          <w:sz w:val="28"/>
          <w:szCs w:val="28"/>
        </w:rPr>
        <w:t>Aperitivo</w:t>
      </w:r>
      <w:r w:rsidRPr="00EF7944">
        <w:rPr>
          <w:sz w:val="28"/>
          <w:szCs w:val="28"/>
        </w:rPr>
        <w:t>» объемом 0,5 л, 1 коробка конфет «</w:t>
      </w:r>
      <w:r w:rsidRPr="00EF7944">
        <w:rPr>
          <w:sz w:val="28"/>
          <w:szCs w:val="28"/>
        </w:rPr>
        <w:t>Raffaello</w:t>
      </w:r>
      <w:r w:rsidRPr="00EF7944">
        <w:rPr>
          <w:sz w:val="28"/>
          <w:szCs w:val="28"/>
        </w:rPr>
        <w:t>», 9 пачек</w:t>
      </w:r>
      <w:r w:rsidRPr="00EF7944">
        <w:rPr>
          <w:sz w:val="28"/>
          <w:szCs w:val="28"/>
        </w:rPr>
        <w:t xml:space="preserve"> сигарет «</w:t>
      </w:r>
      <w:r w:rsidRPr="00EF7944">
        <w:rPr>
          <w:sz w:val="28"/>
          <w:szCs w:val="28"/>
        </w:rPr>
        <w:t>Philip</w:t>
      </w:r>
      <w:r w:rsidRPr="00EF7944">
        <w:rPr>
          <w:sz w:val="28"/>
          <w:szCs w:val="28"/>
        </w:rPr>
        <w:t xml:space="preserve"> </w:t>
      </w:r>
      <w:r w:rsidRPr="00EF7944">
        <w:rPr>
          <w:sz w:val="28"/>
          <w:szCs w:val="28"/>
        </w:rPr>
        <w:t>morris</w:t>
      </w:r>
      <w:r w:rsidRPr="00EF7944">
        <w:rPr>
          <w:sz w:val="28"/>
          <w:szCs w:val="28"/>
        </w:rPr>
        <w:t>», вместе с тремя полимерными пакетами черного цвета и бумажным отрезком, упакованные в картонную коробку   с этикеткой «</w:t>
      </w:r>
      <w:r w:rsidRPr="00EF7944">
        <w:rPr>
          <w:sz w:val="28"/>
          <w:szCs w:val="28"/>
        </w:rPr>
        <w:t>Пирацетам</w:t>
      </w:r>
      <w:r w:rsidRPr="00EF7944">
        <w:rPr>
          <w:sz w:val="28"/>
          <w:szCs w:val="28"/>
        </w:rPr>
        <w:t>. 54 пачки» - уничтожить;</w:t>
      </w:r>
    </w:p>
    <w:p w:rsidR="00356FFF" w:rsidRPr="00EF7944" w:rsidP="00356FFF">
      <w:pPr>
        <w:ind w:right="-62" w:firstLine="708"/>
        <w:jc w:val="both"/>
        <w:rPr>
          <w:sz w:val="28"/>
          <w:szCs w:val="28"/>
        </w:rPr>
      </w:pPr>
      <w:r w:rsidRPr="00EF7944">
        <w:rPr>
          <w:sz w:val="28"/>
          <w:szCs w:val="28"/>
        </w:rPr>
        <w:t xml:space="preserve">- пластиковая банковская карта банка </w:t>
      </w:r>
      <w:r w:rsidRPr="004200B6" w:rsidR="00CD61D0">
        <w:rPr>
          <w:sz w:val="24"/>
          <w:szCs w:val="24"/>
        </w:rPr>
        <w:t>«ПЕРСОНАЛЬНЫЕ ДАННЫЕ»</w:t>
      </w:r>
      <w:r w:rsidRPr="00EF7944">
        <w:rPr>
          <w:sz w:val="28"/>
          <w:szCs w:val="28"/>
        </w:rPr>
        <w:t xml:space="preserve"> – хранить  в материалах уголовного дела.</w:t>
      </w:r>
    </w:p>
    <w:p w:rsidR="00356FFF" w:rsidRPr="00EF7944" w:rsidP="00356FFF">
      <w:pPr>
        <w:ind w:right="-62" w:firstLine="708"/>
        <w:jc w:val="both"/>
        <w:rPr>
          <w:sz w:val="28"/>
          <w:szCs w:val="28"/>
        </w:rPr>
      </w:pPr>
      <w:r w:rsidRPr="00EF7944">
        <w:rPr>
          <w:sz w:val="28"/>
          <w:szCs w:val="28"/>
        </w:rPr>
        <w:t>- диск DVD-R, содержащий 8 видеозаписей с камер видеонаблюдения – хранить в материалах уголовного дела.</w:t>
      </w:r>
    </w:p>
    <w:p w:rsidR="00356FFF" w:rsidRPr="00650DAF" w:rsidP="00356FF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356FFF" w:rsidRPr="00650DAF" w:rsidP="00356FFF">
      <w:pPr>
        <w:ind w:firstLine="567"/>
        <w:jc w:val="both"/>
        <w:rPr>
          <w:sz w:val="28"/>
          <w:szCs w:val="28"/>
        </w:rPr>
      </w:pPr>
    </w:p>
    <w:p w:rsidR="00356FFF" w:rsidRPr="00650DAF" w:rsidP="00356FF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Мировой судья</w:t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  <w:t xml:space="preserve">                             О.В. Переверзева</w:t>
      </w:r>
    </w:p>
    <w:p w:rsidR="00356FFF" w:rsidP="00356FFF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356FFF" w:rsidP="00356FFF">
      <w:pPr>
        <w:ind w:firstLine="567"/>
        <w:jc w:val="both"/>
        <w:rPr>
          <w:b/>
          <w:sz w:val="24"/>
          <w:szCs w:val="24"/>
        </w:rPr>
      </w:pPr>
    </w:p>
    <w:p w:rsidR="00356FFF" w:rsidRPr="00E72DE3" w:rsidP="00356FFF">
      <w:pPr>
        <w:ind w:firstLine="567"/>
        <w:jc w:val="both"/>
        <w:rPr>
          <w:sz w:val="26"/>
          <w:szCs w:val="26"/>
        </w:rPr>
      </w:pPr>
      <w:r>
        <w:rPr>
          <w:b/>
          <w:sz w:val="24"/>
          <w:szCs w:val="24"/>
        </w:rPr>
        <w:t>Мировой судья ____________ О.В. Переверзева</w:t>
      </w:r>
    </w:p>
    <w:p w:rsidR="0071142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C7"/>
    <w:rsid w:val="00106306"/>
    <w:rsid w:val="001B1280"/>
    <w:rsid w:val="00356FFF"/>
    <w:rsid w:val="003676C7"/>
    <w:rsid w:val="003813BC"/>
    <w:rsid w:val="004200B6"/>
    <w:rsid w:val="00517302"/>
    <w:rsid w:val="00574F9F"/>
    <w:rsid w:val="00650DAF"/>
    <w:rsid w:val="006C5724"/>
    <w:rsid w:val="0071142B"/>
    <w:rsid w:val="00753ABD"/>
    <w:rsid w:val="00981FEC"/>
    <w:rsid w:val="00A474DC"/>
    <w:rsid w:val="00AA5E85"/>
    <w:rsid w:val="00AB1E11"/>
    <w:rsid w:val="00B85DC3"/>
    <w:rsid w:val="00BE3FC1"/>
    <w:rsid w:val="00C60A9F"/>
    <w:rsid w:val="00CA5AE3"/>
    <w:rsid w:val="00CB1E76"/>
    <w:rsid w:val="00CD61D0"/>
    <w:rsid w:val="00E72DE3"/>
    <w:rsid w:val="00EF7944"/>
    <w:rsid w:val="00F84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3">
    <w:name w:val="heading 3"/>
    <w:basedOn w:val="Normal"/>
    <w:link w:val="3"/>
    <w:uiPriority w:val="99"/>
    <w:qFormat/>
    <w:rsid w:val="00356FF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9"/>
    <w:rsid w:val="00356FFF"/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character" w:customStyle="1" w:styleId="Normal0">
    <w:name w:val="Normal Знак"/>
    <w:link w:val="1"/>
    <w:locked/>
    <w:rsid w:val="00356FFF"/>
    <w:rPr>
      <w:sz w:val="24"/>
      <w:lang w:eastAsia="ru-RU"/>
    </w:rPr>
  </w:style>
  <w:style w:type="paragraph" w:customStyle="1" w:styleId="1">
    <w:name w:val="Обычный1"/>
    <w:link w:val="Normal0"/>
    <w:rsid w:val="00356FFF"/>
    <w:pPr>
      <w:spacing w:after="0" w:line="240" w:lineRule="auto"/>
    </w:pPr>
    <w:rPr>
      <w:sz w:val="24"/>
      <w:lang w:eastAsia="ru-RU"/>
    </w:rPr>
  </w:style>
  <w:style w:type="paragraph" w:styleId="BodyText2">
    <w:name w:val="Body Text 2"/>
    <w:basedOn w:val="Normal"/>
    <w:link w:val="2"/>
    <w:unhideWhenUsed/>
    <w:rsid w:val="00356FF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56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356FF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0">
    <w:name w:val="Обычный3"/>
    <w:rsid w:val="00356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356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56FFF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356FF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356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61D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61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1897/4f41fe599ce341751e4e34dc50a4b676674c141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