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5B8E" w:rsidP="00CB5B8E">
      <w:pPr>
        <w:pStyle w:val="Heading1"/>
        <w:tabs>
          <w:tab w:val="clear" w:pos="0"/>
          <w:tab w:val="left" w:pos="708"/>
        </w:tabs>
        <w:ind w:right="-2" w:firstLine="567"/>
        <w:rPr>
          <w:rFonts w:ascii="Times New Roman" w:hAnsi="Times New Roman"/>
          <w:b/>
          <w:sz w:val="25"/>
          <w:szCs w:val="25"/>
          <w:lang w:val="ru-RU"/>
        </w:rPr>
      </w:pPr>
      <w:r>
        <w:rPr>
          <w:rFonts w:ascii="Times New Roman" w:hAnsi="Times New Roman"/>
          <w:b/>
          <w:sz w:val="25"/>
          <w:szCs w:val="25"/>
          <w:lang w:val="ru-RU"/>
        </w:rPr>
        <w:t>Дело № 1-99-8/2023</w:t>
      </w:r>
    </w:p>
    <w:p w:rsidR="00CB5B8E" w:rsidP="00CB5B8E">
      <w:pPr>
        <w:pStyle w:val="Heading1"/>
        <w:tabs>
          <w:tab w:val="clear" w:pos="0"/>
          <w:tab w:val="left" w:pos="708"/>
        </w:tabs>
        <w:autoSpaceDE w:val="0"/>
        <w:ind w:right="-2" w:firstLine="567"/>
        <w:rPr>
          <w:rFonts w:ascii="Times New Roman" w:hAnsi="Times New Roman"/>
          <w:b/>
          <w:bCs/>
          <w:sz w:val="25"/>
          <w:szCs w:val="25"/>
        </w:rPr>
      </w:pPr>
      <w:r>
        <w:rPr>
          <w:rFonts w:ascii="Times New Roman" w:hAnsi="Times New Roman"/>
          <w:b/>
          <w:sz w:val="25"/>
          <w:szCs w:val="25"/>
          <w:lang w:val="ru-RU"/>
        </w:rPr>
        <w:t>91MS0099-01-2023-000399-05</w:t>
      </w:r>
    </w:p>
    <w:p w:rsidR="00CB5B8E" w:rsidP="00CB5B8E">
      <w:pPr>
        <w:autoSpaceDE w:val="0"/>
        <w:ind w:right="-2" w:firstLine="567"/>
        <w:jc w:val="center"/>
        <w:rPr>
          <w:rFonts w:ascii="Times New Roman" w:hAnsi="Times New Roman"/>
          <w:b/>
          <w:bCs/>
          <w:sz w:val="25"/>
          <w:szCs w:val="25"/>
        </w:rPr>
      </w:pPr>
    </w:p>
    <w:p w:rsidR="00CB5B8E" w:rsidP="00CB5B8E">
      <w:pPr>
        <w:autoSpaceDE w:val="0"/>
        <w:ind w:right="-2" w:firstLine="567"/>
        <w:jc w:val="center"/>
        <w:rPr>
          <w:rFonts w:ascii="Times New Roman" w:hAnsi="Times New Roman"/>
          <w:b/>
          <w:bCs/>
          <w:sz w:val="25"/>
          <w:szCs w:val="25"/>
        </w:rPr>
      </w:pPr>
      <w:r>
        <w:rPr>
          <w:rFonts w:ascii="Times New Roman" w:hAnsi="Times New Roman"/>
          <w:b/>
          <w:bCs/>
          <w:sz w:val="25"/>
          <w:szCs w:val="25"/>
        </w:rPr>
        <w:t>П</w:t>
      </w:r>
      <w:r>
        <w:rPr>
          <w:rFonts w:ascii="Times New Roman" w:hAnsi="Times New Roman"/>
          <w:b/>
          <w:bCs/>
          <w:sz w:val="25"/>
          <w:szCs w:val="25"/>
        </w:rPr>
        <w:t xml:space="preserve"> Р И Г О В О Р</w:t>
      </w:r>
    </w:p>
    <w:p w:rsidR="00CB5B8E" w:rsidP="00CB5B8E">
      <w:pPr>
        <w:autoSpaceDE w:val="0"/>
        <w:ind w:right="-2" w:firstLine="567"/>
        <w:jc w:val="center"/>
        <w:rPr>
          <w:rFonts w:ascii="Times New Roman" w:hAnsi="Times New Roman"/>
          <w:b/>
          <w:bCs/>
          <w:sz w:val="25"/>
          <w:szCs w:val="25"/>
        </w:rPr>
      </w:pPr>
      <w:r>
        <w:rPr>
          <w:rFonts w:ascii="Times New Roman" w:hAnsi="Times New Roman"/>
          <w:b/>
          <w:bCs/>
          <w:sz w:val="25"/>
          <w:szCs w:val="25"/>
        </w:rPr>
        <w:t>Именем Российской Федерации</w:t>
      </w:r>
    </w:p>
    <w:p w:rsidR="00CB5B8E" w:rsidP="00CB5B8E">
      <w:pPr>
        <w:autoSpaceDE w:val="0"/>
        <w:ind w:right="-2"/>
        <w:rPr>
          <w:rFonts w:ascii="Times New Roman" w:hAnsi="Times New Roman"/>
          <w:b/>
          <w:bCs/>
          <w:sz w:val="25"/>
          <w:szCs w:val="25"/>
        </w:rPr>
      </w:pPr>
      <w:r>
        <w:rPr>
          <w:rFonts w:ascii="Times New Roman" w:hAnsi="Times New Roman"/>
          <w:b/>
          <w:bCs/>
          <w:sz w:val="25"/>
          <w:szCs w:val="25"/>
        </w:rPr>
        <w:t xml:space="preserve">   </w:t>
      </w:r>
    </w:p>
    <w:p w:rsidR="00CB5B8E" w:rsidP="00CB5B8E">
      <w:pPr>
        <w:keepNext/>
        <w:ind w:right="-2"/>
        <w:jc w:val="both"/>
        <w:outlineLvl w:val="0"/>
        <w:rPr>
          <w:rFonts w:ascii="Times New Roman" w:eastAsia="Times New Roman" w:hAnsi="Times New Roman"/>
          <w:sz w:val="25"/>
          <w:szCs w:val="25"/>
          <w:lang w:eastAsia="x-none"/>
        </w:rPr>
      </w:pPr>
      <w:r>
        <w:rPr>
          <w:rFonts w:ascii="Times New Roman" w:eastAsia="Times New Roman" w:hAnsi="Times New Roman"/>
          <w:sz w:val="25"/>
          <w:szCs w:val="25"/>
          <w:lang w:eastAsia="x-none"/>
        </w:rPr>
        <w:t>г. Ялта                                                                                                27 апреля 2023 года</w:t>
      </w:r>
    </w:p>
    <w:p w:rsidR="00CB5B8E" w:rsidP="00CB5B8E">
      <w:pPr>
        <w:keepNext/>
        <w:ind w:right="-2" w:firstLine="567"/>
        <w:jc w:val="both"/>
        <w:outlineLvl w:val="0"/>
        <w:rPr>
          <w:rFonts w:ascii="Times New Roman" w:eastAsia="Times New Roman" w:hAnsi="Times New Roman"/>
          <w:sz w:val="25"/>
          <w:szCs w:val="25"/>
          <w:lang w:eastAsia="x-none"/>
        </w:rPr>
      </w:pPr>
    </w:p>
    <w:p w:rsidR="00CB5B8E" w:rsidP="00CB5B8E">
      <w:pPr>
        <w:keepNext/>
        <w:ind w:right="-2" w:firstLine="567"/>
        <w:jc w:val="both"/>
        <w:outlineLvl w:val="0"/>
        <w:rPr>
          <w:rFonts w:ascii="Times New Roman" w:eastAsia="Times New Roman" w:hAnsi="Times New Roman"/>
          <w:sz w:val="25"/>
          <w:szCs w:val="25"/>
          <w:lang w:eastAsia="x-none"/>
        </w:rPr>
      </w:pPr>
      <w:r>
        <w:rPr>
          <w:rFonts w:ascii="Times New Roman" w:eastAsia="Times New Roman" w:hAnsi="Times New Roman"/>
          <w:sz w:val="25"/>
          <w:szCs w:val="25"/>
          <w:lang w:eastAsia="x-none"/>
        </w:rPr>
        <w:t xml:space="preserve"> Мировой судья судебного участка №99 Ялтинского судебного района (городской округ Ялта) Республики Крым Переверзева О.В., при секретаре </w:t>
      </w:r>
      <w:r>
        <w:rPr>
          <w:rFonts w:ascii="Times New Roman" w:eastAsia="Times New Roman" w:hAnsi="Times New Roman"/>
          <w:sz w:val="25"/>
          <w:szCs w:val="25"/>
          <w:lang w:eastAsia="x-none"/>
        </w:rPr>
        <w:t>Кайро</w:t>
      </w:r>
      <w:r>
        <w:rPr>
          <w:rFonts w:ascii="Times New Roman" w:eastAsia="Times New Roman" w:hAnsi="Times New Roman"/>
          <w:sz w:val="25"/>
          <w:szCs w:val="25"/>
          <w:lang w:eastAsia="x-none"/>
        </w:rPr>
        <w:t xml:space="preserve"> В.И., </w:t>
      </w:r>
    </w:p>
    <w:p w:rsidR="00CB5B8E" w:rsidP="00CB5B8E">
      <w:pPr>
        <w:keepNext/>
        <w:ind w:right="-2" w:firstLine="567"/>
        <w:jc w:val="both"/>
        <w:outlineLvl w:val="0"/>
        <w:rPr>
          <w:rFonts w:ascii="Times New Roman" w:eastAsia="Times New Roman" w:hAnsi="Times New Roman"/>
          <w:sz w:val="25"/>
          <w:szCs w:val="25"/>
          <w:lang w:eastAsia="x-none"/>
        </w:rPr>
      </w:pPr>
      <w:r>
        <w:rPr>
          <w:rFonts w:ascii="Times New Roman" w:eastAsia="Times New Roman" w:hAnsi="Times New Roman"/>
          <w:sz w:val="25"/>
          <w:szCs w:val="25"/>
          <w:lang w:eastAsia="x-none"/>
        </w:rPr>
        <w:t>с участием:</w:t>
      </w:r>
    </w:p>
    <w:p w:rsidR="00CB5B8E" w:rsidP="00CB5B8E">
      <w:pPr>
        <w:keepNext/>
        <w:ind w:right="-2" w:firstLine="567"/>
        <w:jc w:val="both"/>
        <w:outlineLvl w:val="0"/>
        <w:rPr>
          <w:rFonts w:ascii="Times New Roman" w:eastAsia="Times New Roman" w:hAnsi="Times New Roman"/>
          <w:color w:val="FF0000"/>
          <w:sz w:val="25"/>
          <w:szCs w:val="25"/>
          <w:lang w:eastAsia="x-none"/>
        </w:rPr>
      </w:pPr>
      <w:r>
        <w:rPr>
          <w:rFonts w:ascii="Times New Roman" w:eastAsia="Times New Roman" w:hAnsi="Times New Roman"/>
          <w:sz w:val="25"/>
          <w:szCs w:val="25"/>
          <w:lang w:eastAsia="x-none"/>
        </w:rPr>
        <w:t xml:space="preserve"> государственного обвинителя – помощника прокурора </w:t>
      </w:r>
      <w:r>
        <w:rPr>
          <w:rFonts w:ascii="Times New Roman" w:eastAsia="Times New Roman" w:hAnsi="Times New Roman"/>
          <w:sz w:val="25"/>
          <w:szCs w:val="25"/>
          <w:lang w:eastAsia="x-none"/>
        </w:rPr>
        <w:t>г</w:t>
      </w:r>
      <w:r>
        <w:rPr>
          <w:rFonts w:ascii="Times New Roman" w:eastAsia="Times New Roman" w:hAnsi="Times New Roman"/>
          <w:sz w:val="25"/>
          <w:szCs w:val="25"/>
          <w:lang w:eastAsia="x-none"/>
        </w:rPr>
        <w:t>.Я</w:t>
      </w:r>
      <w:r>
        <w:rPr>
          <w:rFonts w:ascii="Times New Roman" w:eastAsia="Times New Roman" w:hAnsi="Times New Roman"/>
          <w:sz w:val="25"/>
          <w:szCs w:val="25"/>
          <w:lang w:eastAsia="x-none"/>
        </w:rPr>
        <w:t>лты</w:t>
      </w:r>
      <w:r>
        <w:rPr>
          <w:rFonts w:ascii="Times New Roman" w:eastAsia="Times New Roman" w:hAnsi="Times New Roman"/>
          <w:sz w:val="25"/>
          <w:szCs w:val="25"/>
          <w:lang w:eastAsia="x-none"/>
        </w:rPr>
        <w:t xml:space="preserve"> Республики Крым Кузнецова Е.Ю., </w:t>
      </w:r>
    </w:p>
    <w:p w:rsidR="00CB5B8E" w:rsidP="00CB5B8E">
      <w:pPr>
        <w:keepNext/>
        <w:ind w:left="708" w:right="-2" w:hanging="141"/>
        <w:jc w:val="both"/>
        <w:outlineLvl w:val="0"/>
        <w:rPr>
          <w:rFonts w:ascii="Times New Roman" w:eastAsia="Times New Roman" w:hAnsi="Times New Roman"/>
          <w:sz w:val="25"/>
          <w:szCs w:val="25"/>
          <w:lang w:eastAsia="x-none"/>
        </w:rPr>
      </w:pPr>
      <w:r>
        <w:rPr>
          <w:rFonts w:ascii="Times New Roman" w:eastAsia="Times New Roman" w:hAnsi="Times New Roman"/>
          <w:sz w:val="25"/>
          <w:szCs w:val="25"/>
          <w:lang w:eastAsia="x-none"/>
        </w:rPr>
        <w:t xml:space="preserve">защитника подсудимого – Ельцовой А.А., </w:t>
      </w:r>
    </w:p>
    <w:p w:rsidR="00CB5B8E" w:rsidP="00CB5B8E">
      <w:pPr>
        <w:keepNext/>
        <w:ind w:right="-2" w:firstLine="567"/>
        <w:jc w:val="both"/>
        <w:outlineLvl w:val="0"/>
        <w:rPr>
          <w:rFonts w:ascii="Times New Roman" w:eastAsia="Times New Roman" w:hAnsi="Times New Roman"/>
          <w:sz w:val="25"/>
          <w:szCs w:val="25"/>
          <w:lang w:eastAsia="x-none"/>
        </w:rPr>
      </w:pPr>
      <w:r>
        <w:rPr>
          <w:rFonts w:ascii="Times New Roman" w:eastAsia="Times New Roman" w:hAnsi="Times New Roman"/>
          <w:sz w:val="25"/>
          <w:szCs w:val="25"/>
          <w:lang w:eastAsia="x-none"/>
        </w:rPr>
        <w:t>подсудимого – Задорожного Я.С.,</w:t>
      </w:r>
    </w:p>
    <w:p w:rsidR="00CB5B8E" w:rsidP="00CB5B8E">
      <w:pPr>
        <w:keepNext/>
        <w:ind w:right="-2" w:firstLine="567"/>
        <w:jc w:val="both"/>
        <w:outlineLvl w:val="0"/>
        <w:rPr>
          <w:rFonts w:ascii="Times New Roman" w:eastAsia="Times New Roman" w:hAnsi="Times New Roman"/>
          <w:sz w:val="25"/>
          <w:szCs w:val="25"/>
          <w:lang w:eastAsia="x-none"/>
        </w:rPr>
      </w:pPr>
      <w:r>
        <w:rPr>
          <w:rFonts w:ascii="Times New Roman" w:eastAsia="Times New Roman" w:hAnsi="Times New Roman"/>
          <w:sz w:val="25"/>
          <w:szCs w:val="25"/>
          <w:lang w:eastAsia="x-none"/>
        </w:rPr>
        <w:t>рассмотрев в открытом судебном заседании материалы уголовного дела по обвинению:</w:t>
      </w:r>
    </w:p>
    <w:p w:rsidR="00CB5B8E" w:rsidP="00CB5B8E">
      <w:pPr>
        <w:keepNext/>
        <w:ind w:right="-2" w:firstLine="567"/>
        <w:jc w:val="both"/>
        <w:outlineLvl w:val="0"/>
        <w:rPr>
          <w:rFonts w:ascii="Times New Roman" w:hAnsi="Times New Roman"/>
          <w:color w:val="000000"/>
          <w:sz w:val="25"/>
          <w:szCs w:val="25"/>
        </w:rPr>
      </w:pPr>
      <w:r>
        <w:rPr>
          <w:rFonts w:ascii="Times New Roman" w:eastAsia="Times New Roman" w:hAnsi="Times New Roman"/>
          <w:b/>
          <w:i/>
          <w:sz w:val="25"/>
          <w:szCs w:val="25"/>
          <w:lang w:eastAsia="x-none"/>
        </w:rPr>
        <w:t>Задорожного Якова Сергеевича</w:t>
      </w:r>
      <w:r>
        <w:rPr>
          <w:rFonts w:ascii="Times New Roman" w:eastAsia="Times New Roman" w:hAnsi="Times New Roman"/>
          <w:sz w:val="25"/>
          <w:szCs w:val="25"/>
          <w:lang w:eastAsia="x-none"/>
        </w:rPr>
        <w:t xml:space="preserve">, </w:t>
      </w:r>
      <w:r w:rsidRPr="00CB5B8E">
        <w:rPr>
          <w:rFonts w:ascii="Times New Roman" w:hAnsi="Times New Roman"/>
          <w:color w:val="000000"/>
          <w:sz w:val="25"/>
          <w:szCs w:val="25"/>
        </w:rPr>
        <w:t>«ПЕРСОНАЛЬНЫЕ ДАННЫЕ»</w:t>
      </w:r>
      <w:r>
        <w:rPr>
          <w:rFonts w:ascii="Times New Roman" w:hAnsi="Times New Roman"/>
          <w:color w:val="000000"/>
          <w:sz w:val="25"/>
          <w:szCs w:val="25"/>
        </w:rPr>
        <w:t>,</w:t>
      </w:r>
    </w:p>
    <w:p w:rsidR="00CB5B8E" w:rsidP="00CB5B8E">
      <w:pPr>
        <w:pStyle w:val="ConsNonformat0"/>
        <w:widowControl/>
        <w:ind w:right="-2" w:firstLine="567"/>
        <w:jc w:val="both"/>
        <w:rPr>
          <w:rFonts w:ascii="Times New Roman" w:hAnsi="Times New Roman"/>
          <w:sz w:val="25"/>
          <w:szCs w:val="25"/>
        </w:rPr>
      </w:pPr>
      <w:r>
        <w:rPr>
          <w:rFonts w:ascii="Times New Roman" w:hAnsi="Times New Roman"/>
          <w:kern w:val="2"/>
          <w:sz w:val="25"/>
          <w:szCs w:val="25"/>
          <w:lang w:eastAsia="x-none"/>
        </w:rPr>
        <w:t>в совершении преступления, предусмотренного ч.1 ст.158 УК РФ</w:t>
      </w:r>
      <w:r>
        <w:rPr>
          <w:rFonts w:ascii="Times New Roman" w:hAnsi="Times New Roman"/>
          <w:sz w:val="25"/>
          <w:szCs w:val="25"/>
        </w:rPr>
        <w:t xml:space="preserve">, </w:t>
      </w:r>
    </w:p>
    <w:p w:rsidR="00CB5B8E" w:rsidP="00CB5B8E">
      <w:pPr>
        <w:pStyle w:val="ConsNonformat0"/>
        <w:widowControl/>
        <w:ind w:right="-2" w:firstLine="567"/>
        <w:jc w:val="both"/>
        <w:rPr>
          <w:rFonts w:ascii="Times New Roman" w:hAnsi="Times New Roman"/>
          <w:sz w:val="25"/>
          <w:szCs w:val="25"/>
        </w:rPr>
      </w:pPr>
    </w:p>
    <w:p w:rsidR="00CB5B8E" w:rsidP="00CB5B8E">
      <w:pPr>
        <w:pStyle w:val="ConsNonformat0"/>
        <w:widowControl/>
        <w:ind w:right="-2" w:firstLine="567"/>
        <w:jc w:val="center"/>
        <w:rPr>
          <w:rFonts w:ascii="Times New Roman" w:eastAsia="Lucida Sans Unicode" w:hAnsi="Times New Roman"/>
          <w:kern w:val="2"/>
          <w:sz w:val="25"/>
          <w:szCs w:val="25"/>
        </w:rPr>
      </w:pPr>
      <w:r>
        <w:rPr>
          <w:rFonts w:ascii="Times New Roman" w:hAnsi="Times New Roman"/>
          <w:b/>
          <w:sz w:val="25"/>
          <w:szCs w:val="25"/>
        </w:rPr>
        <w:t>У С Т А Н О В И Л:</w:t>
      </w:r>
    </w:p>
    <w:p w:rsidR="00CB5B8E" w:rsidP="00CB5B8E">
      <w:pPr>
        <w:pStyle w:val="BodyText"/>
        <w:tabs>
          <w:tab w:val="left" w:pos="4124"/>
        </w:tabs>
        <w:spacing w:after="0"/>
        <w:ind w:right="-2" w:firstLine="567"/>
        <w:jc w:val="both"/>
        <w:rPr>
          <w:rFonts w:ascii="Times New Roman" w:hAnsi="Times New Roman"/>
          <w:sz w:val="25"/>
          <w:szCs w:val="25"/>
          <w:lang w:val="ru-RU"/>
        </w:rPr>
      </w:pPr>
    </w:p>
    <w:p w:rsidR="00CB5B8E" w:rsidP="00CB5B8E">
      <w:pPr>
        <w:widowControl/>
        <w:suppressAutoHyphens w:val="0"/>
        <w:autoSpaceDE w:val="0"/>
        <w:autoSpaceDN w:val="0"/>
        <w:adjustRightInd w:val="0"/>
        <w:ind w:right="-2" w:firstLine="567"/>
        <w:jc w:val="both"/>
        <w:rPr>
          <w:rFonts w:ascii="Times New Roman" w:eastAsia="Times New Roman" w:hAnsi="Times New Roman"/>
          <w:sz w:val="25"/>
          <w:szCs w:val="25"/>
          <w:lang w:eastAsia="x-none"/>
        </w:rPr>
      </w:pPr>
      <w:r>
        <w:rPr>
          <w:rFonts w:ascii="Times New Roman" w:eastAsia="Times New Roman" w:hAnsi="Times New Roman"/>
          <w:sz w:val="25"/>
          <w:szCs w:val="25"/>
          <w:lang w:eastAsia="x-none"/>
        </w:rPr>
        <w:t>Задорожный Я.С., совершил кражу чужого имущества, то есть тайное хищение чужого имущества, при следующих обстоятельствах.</w:t>
      </w:r>
    </w:p>
    <w:p w:rsidR="00CB5B8E" w:rsidP="00CB5B8E">
      <w:pPr>
        <w:pStyle w:val="NoSpacing"/>
        <w:ind w:firstLine="709"/>
        <w:jc w:val="both"/>
        <w:rPr>
          <w:rFonts w:ascii="Times New Roman" w:hAnsi="Times New Roman"/>
          <w:sz w:val="25"/>
          <w:szCs w:val="25"/>
        </w:rPr>
      </w:pPr>
      <w:r>
        <w:rPr>
          <w:rFonts w:ascii="Times New Roman" w:hAnsi="Times New Roman"/>
          <w:sz w:val="25"/>
          <w:szCs w:val="25"/>
        </w:rPr>
        <w:t>09.02.2023 в период времени с 21-18 по 21-22, Задорожный Я.С., находясь в помещении магазина «</w:t>
      </w:r>
      <w:r w:rsidRPr="00CB5B8E">
        <w:rPr>
          <w:rFonts w:ascii="Times New Roman" w:hAnsi="Times New Roman"/>
          <w:sz w:val="25"/>
          <w:szCs w:val="25"/>
        </w:rPr>
        <w:t>«ПЕРСОНАЛЬНЫЕ ДАННЫЕ»</w:t>
      </w:r>
      <w:r>
        <w:rPr>
          <w:rFonts w:ascii="Times New Roman" w:hAnsi="Times New Roman"/>
          <w:sz w:val="25"/>
          <w:szCs w:val="25"/>
        </w:rPr>
        <w:t>» ООО «</w:t>
      </w:r>
      <w:r w:rsidRPr="00CB5B8E">
        <w:rPr>
          <w:rFonts w:ascii="Times New Roman" w:hAnsi="Times New Roman"/>
          <w:sz w:val="25"/>
          <w:szCs w:val="25"/>
        </w:rPr>
        <w:t>«ПЕРСОНАЛЬНЫЕ ДАННЫЕ»</w:t>
      </w:r>
      <w:r>
        <w:rPr>
          <w:rFonts w:ascii="Times New Roman" w:hAnsi="Times New Roman"/>
          <w:sz w:val="25"/>
          <w:szCs w:val="25"/>
        </w:rPr>
        <w:t xml:space="preserve">», расположенном по адресу: </w:t>
      </w:r>
      <w:r w:rsidRPr="00CB5B8E">
        <w:rPr>
          <w:rFonts w:ascii="Times New Roman" w:hAnsi="Times New Roman"/>
          <w:sz w:val="25"/>
          <w:szCs w:val="25"/>
        </w:rPr>
        <w:t>«ПЕРСОНАЛЬНЫЕ ДАННЫЕ»</w:t>
      </w:r>
      <w:r>
        <w:rPr>
          <w:rFonts w:ascii="Times New Roman" w:hAnsi="Times New Roman"/>
          <w:sz w:val="25"/>
          <w:szCs w:val="25"/>
        </w:rPr>
        <w:t xml:space="preserve"> имея умысел, направленный на тайное хищение чужого имущества, осознавая общественную опасность и противоправный характер своих умышленных преступных действий, предвидя неизбежность наступления общественно-опасных последствий и желая их наступления, путем свободного доступа, воспользовавшись тем, что за его действиями никто не наблюдает, из корыстных побуждений, с целью получения личной выгоды, тайно похитил имущество, принадлежащее ООО «</w:t>
      </w:r>
      <w:r w:rsidRPr="00CB5B8E">
        <w:rPr>
          <w:rFonts w:ascii="Times New Roman" w:hAnsi="Times New Roman"/>
          <w:sz w:val="25"/>
          <w:szCs w:val="25"/>
        </w:rPr>
        <w:t>«ПЕРСОНАЛЬНЫЕ ДАННЫЕ»</w:t>
      </w:r>
      <w:r>
        <w:rPr>
          <w:rFonts w:ascii="Times New Roman" w:hAnsi="Times New Roman"/>
          <w:sz w:val="25"/>
          <w:szCs w:val="25"/>
        </w:rPr>
        <w:t>», а именно: два куска</w:t>
      </w:r>
      <w:r>
        <w:rPr>
          <w:rFonts w:ascii="Times New Roman" w:hAnsi="Times New Roman"/>
          <w:sz w:val="25"/>
          <w:szCs w:val="25"/>
        </w:rPr>
        <w:t xml:space="preserve"> сыра «</w:t>
      </w:r>
      <w:r>
        <w:rPr>
          <w:rFonts w:ascii="Times New Roman" w:hAnsi="Times New Roman"/>
          <w:sz w:val="25"/>
          <w:szCs w:val="25"/>
          <w:lang w:val="en-US"/>
        </w:rPr>
        <w:t>Maasdam</w:t>
      </w:r>
      <w:r w:rsidRPr="00CB5B8E">
        <w:rPr>
          <w:rFonts w:ascii="Times New Roman" w:hAnsi="Times New Roman"/>
          <w:sz w:val="25"/>
          <w:szCs w:val="25"/>
        </w:rPr>
        <w:t xml:space="preserve"> </w:t>
      </w:r>
      <w:r>
        <w:rPr>
          <w:rFonts w:ascii="Times New Roman" w:hAnsi="Times New Roman"/>
          <w:sz w:val="25"/>
          <w:szCs w:val="25"/>
          <w:lang w:val="en-US"/>
        </w:rPr>
        <w:t>AGAT</w:t>
      </w:r>
      <w:r>
        <w:rPr>
          <w:rFonts w:ascii="Times New Roman" w:hAnsi="Times New Roman"/>
          <w:sz w:val="25"/>
          <w:szCs w:val="25"/>
        </w:rPr>
        <w:t xml:space="preserve">. </w:t>
      </w:r>
      <w:r>
        <w:rPr>
          <w:rFonts w:ascii="Times New Roman" w:hAnsi="Times New Roman"/>
          <w:sz w:val="25"/>
          <w:szCs w:val="25"/>
          <w:lang w:val="en-US"/>
        </w:rPr>
        <w:t>Golden</w:t>
      </w:r>
      <w:r w:rsidRPr="00CB5B8E">
        <w:rPr>
          <w:rFonts w:ascii="Times New Roman" w:hAnsi="Times New Roman"/>
          <w:sz w:val="25"/>
          <w:szCs w:val="25"/>
        </w:rPr>
        <w:t xml:space="preserve"> </w:t>
      </w:r>
      <w:r>
        <w:rPr>
          <w:rFonts w:ascii="Times New Roman" w:hAnsi="Times New Roman"/>
          <w:sz w:val="25"/>
          <w:szCs w:val="25"/>
          <w:lang w:val="en-US"/>
        </w:rPr>
        <w:t>Rich</w:t>
      </w:r>
      <w:r>
        <w:rPr>
          <w:rFonts w:ascii="Times New Roman" w:hAnsi="Times New Roman"/>
          <w:sz w:val="25"/>
          <w:szCs w:val="25"/>
        </w:rPr>
        <w:t>» общей массой 0,9 кг, стоимостью 687 рублей 27 копеек за 1 кг, на общую сумму 618 рублей 54 копейки, находящиеся на полке открытого витринного холодильника, расположенного в отделе молочной продукции, 2 палки колбасы «Новиков «Миланская» массой 1,94 кг, стоимостью 862 рубля 31 копейка за 1 кг, на общую сумму 1672 рубля 88 копеек, находящиеся на полке открытого витринного холодильника, расположенного в отделе колбасных изделий, а также 1 бутылку коньяка «</w:t>
      </w:r>
      <w:r>
        <w:rPr>
          <w:rFonts w:ascii="Times New Roman" w:hAnsi="Times New Roman"/>
          <w:sz w:val="25"/>
          <w:szCs w:val="25"/>
          <w:lang w:val="en-US"/>
        </w:rPr>
        <w:t>Darman</w:t>
      </w:r>
      <w:r>
        <w:rPr>
          <w:rFonts w:ascii="Times New Roman" w:hAnsi="Times New Roman"/>
          <w:sz w:val="25"/>
          <w:szCs w:val="25"/>
        </w:rPr>
        <w:t>5*» объемом 0,5 л, стоимостью  367 рублей 54 копейки, 2 бутылки коньяка «</w:t>
      </w:r>
      <w:r>
        <w:rPr>
          <w:rFonts w:ascii="Times New Roman" w:hAnsi="Times New Roman"/>
          <w:sz w:val="25"/>
          <w:szCs w:val="25"/>
          <w:lang w:val="en-US"/>
        </w:rPr>
        <w:t>Jatone</w:t>
      </w:r>
      <w:r>
        <w:rPr>
          <w:rFonts w:ascii="Times New Roman" w:hAnsi="Times New Roman"/>
          <w:sz w:val="25"/>
          <w:szCs w:val="25"/>
        </w:rPr>
        <w:t xml:space="preserve"> 5*» объемом 0,5 л, стоимостью 548 рублей 47 копеек каждая, находящиеся на полках торгового стеллажа в отделе алкогольной продукции. После чего Задорожный Я.С. с места совершения преступления скрылся, распорядившись похищенным имуществом по своему усмотрению, чем причинил материальный ущерб  ООО «</w:t>
      </w:r>
      <w:r w:rsidRPr="00CB5B8E">
        <w:rPr>
          <w:rFonts w:ascii="Times New Roman" w:hAnsi="Times New Roman"/>
          <w:sz w:val="25"/>
          <w:szCs w:val="25"/>
        </w:rPr>
        <w:t>«ПЕРСОНАЛЬНЫЕ ДАННЫЕ»</w:t>
      </w:r>
      <w:r>
        <w:rPr>
          <w:rFonts w:ascii="Times New Roman" w:hAnsi="Times New Roman"/>
          <w:sz w:val="25"/>
          <w:szCs w:val="25"/>
        </w:rPr>
        <w:t xml:space="preserve">» на общую сумму 3755 рублей 90 копеек.   </w:t>
      </w:r>
    </w:p>
    <w:p w:rsidR="00CB5B8E" w:rsidP="00CB5B8E">
      <w:pPr>
        <w:widowControl/>
        <w:suppressAutoHyphens w:val="0"/>
        <w:autoSpaceDE w:val="0"/>
        <w:autoSpaceDN w:val="0"/>
        <w:adjustRightInd w:val="0"/>
        <w:ind w:right="-2" w:firstLine="567"/>
        <w:jc w:val="both"/>
        <w:rPr>
          <w:rFonts w:ascii="Times New Roman" w:eastAsia="Times New Roman" w:hAnsi="Times New Roman"/>
          <w:sz w:val="25"/>
          <w:szCs w:val="25"/>
          <w:lang w:eastAsia="x-none"/>
        </w:rPr>
      </w:pPr>
      <w:r>
        <w:rPr>
          <w:rFonts w:ascii="Times New Roman" w:eastAsia="Times New Roman" w:hAnsi="Times New Roman"/>
          <w:sz w:val="25"/>
          <w:szCs w:val="25"/>
          <w:lang w:eastAsia="x-none"/>
        </w:rPr>
        <w:t xml:space="preserve"> При ознакомлении с материалами уголовного дела  обвиняемый  Задорожный Я.С. в присутствии защитника заявил ходатайство о рассмотрении данного дела в особом порядке, то есть  без проведения  судебного разбирательства.</w:t>
      </w:r>
    </w:p>
    <w:p w:rsidR="00CB5B8E" w:rsidP="00CB5B8E">
      <w:pPr>
        <w:widowControl/>
        <w:tabs>
          <w:tab w:val="left" w:pos="0"/>
        </w:tabs>
        <w:suppressAutoHyphens w:val="0"/>
        <w:autoSpaceDE w:val="0"/>
        <w:autoSpaceDN w:val="0"/>
        <w:adjustRightInd w:val="0"/>
        <w:ind w:right="-2" w:firstLine="567"/>
        <w:jc w:val="both"/>
        <w:rPr>
          <w:rFonts w:ascii="Times New Roman" w:eastAsia="Times New Roman" w:hAnsi="Times New Roman"/>
          <w:sz w:val="25"/>
          <w:szCs w:val="25"/>
          <w:lang w:eastAsia="x-none"/>
        </w:rPr>
      </w:pPr>
      <w:r>
        <w:rPr>
          <w:rFonts w:ascii="Times New Roman" w:eastAsia="Times New Roman" w:hAnsi="Times New Roman"/>
          <w:sz w:val="25"/>
          <w:szCs w:val="25"/>
          <w:lang w:eastAsia="x-none"/>
        </w:rPr>
        <w:t>В ходе судебного заседания подсудимый подтвердил заявленное ходатайство о рассмотрении дела в порядке особого производства, пояснил, что полностью согласен с предъявленным ему обвинением, вину в его совершении признает в полном объеме, с квалификацией его действий согласен, в содеянном раскаивается.</w:t>
      </w:r>
    </w:p>
    <w:p w:rsidR="00CB5B8E" w:rsidP="00CB5B8E">
      <w:pPr>
        <w:tabs>
          <w:tab w:val="left" w:pos="0"/>
        </w:tabs>
        <w:ind w:right="-2" w:firstLine="567"/>
        <w:jc w:val="both"/>
        <w:rPr>
          <w:rFonts w:ascii="Times New Roman" w:hAnsi="Times New Roman"/>
          <w:sz w:val="25"/>
          <w:szCs w:val="25"/>
        </w:rPr>
      </w:pPr>
      <w:r>
        <w:rPr>
          <w:rFonts w:ascii="Times New Roman" w:eastAsia="Times New Roman" w:hAnsi="Times New Roman"/>
          <w:sz w:val="25"/>
          <w:szCs w:val="25"/>
          <w:lang w:eastAsia="x-none"/>
        </w:rPr>
        <w:t>Судом установлено, что решение о рассмотрении дела в особом порядке судебного разбирательства принято подсудимым добровольно, после</w:t>
      </w:r>
      <w:r>
        <w:rPr>
          <w:rFonts w:ascii="Times New Roman" w:hAnsi="Times New Roman"/>
          <w:sz w:val="25"/>
          <w:szCs w:val="25"/>
        </w:rPr>
        <w:t xml:space="preserve"> консультации с защитником, при этом, порядок и последствия рассмотрения дела в особом порядке судебного разбирательства подсудимому разъяснены и понятны.</w:t>
      </w:r>
    </w:p>
    <w:p w:rsidR="00CB5B8E" w:rsidP="00CB5B8E">
      <w:pPr>
        <w:tabs>
          <w:tab w:val="left" w:pos="0"/>
        </w:tabs>
        <w:ind w:right="-2" w:firstLine="567"/>
        <w:jc w:val="both"/>
        <w:rPr>
          <w:rFonts w:ascii="Times New Roman" w:hAnsi="Times New Roman"/>
          <w:sz w:val="25"/>
          <w:szCs w:val="25"/>
        </w:rPr>
      </w:pPr>
      <w:r>
        <w:rPr>
          <w:rFonts w:ascii="Times New Roman" w:hAnsi="Times New Roman"/>
          <w:sz w:val="25"/>
          <w:szCs w:val="25"/>
        </w:rPr>
        <w:t>Защитник подсудимого в судебном заседании поддержал ходатайство подсудимого о рассмотрении дела в особом порядке судебного разбирательства.</w:t>
      </w:r>
    </w:p>
    <w:p w:rsidR="00CB5B8E" w:rsidP="00CB5B8E">
      <w:pPr>
        <w:tabs>
          <w:tab w:val="left" w:pos="0"/>
        </w:tabs>
        <w:ind w:right="-2" w:firstLine="567"/>
        <w:jc w:val="both"/>
        <w:rPr>
          <w:rFonts w:ascii="Times New Roman" w:hAnsi="Times New Roman"/>
          <w:sz w:val="25"/>
          <w:szCs w:val="25"/>
        </w:rPr>
      </w:pPr>
      <w:r>
        <w:rPr>
          <w:rFonts w:ascii="Times New Roman" w:hAnsi="Times New Roman"/>
          <w:sz w:val="25"/>
          <w:szCs w:val="25"/>
        </w:rPr>
        <w:t>Государственный обвинитель в судебном заседании не возражал против рассмотрения дела в особом порядке судебного разбирательства.</w:t>
      </w:r>
    </w:p>
    <w:p w:rsidR="00CB5B8E" w:rsidP="00CB5B8E">
      <w:pPr>
        <w:pStyle w:val="3"/>
        <w:ind w:firstLine="567"/>
        <w:jc w:val="both"/>
        <w:rPr>
          <w:sz w:val="25"/>
          <w:szCs w:val="25"/>
        </w:rPr>
      </w:pPr>
      <w:r>
        <w:rPr>
          <w:sz w:val="25"/>
          <w:szCs w:val="25"/>
        </w:rPr>
        <w:t>Представитель потерпевшего не возражал против рассмотрения дела в особом порядке, предусмотренном ст.316 УПК РФ.</w:t>
      </w:r>
    </w:p>
    <w:p w:rsidR="00CB5B8E" w:rsidP="00CB5B8E">
      <w:pPr>
        <w:pStyle w:val="20"/>
        <w:ind w:firstLine="567"/>
        <w:jc w:val="both"/>
        <w:rPr>
          <w:sz w:val="25"/>
          <w:szCs w:val="25"/>
        </w:rPr>
      </w:pPr>
      <w:r>
        <w:rPr>
          <w:sz w:val="25"/>
          <w:szCs w:val="25"/>
        </w:rPr>
        <w:t>Основания для рассмотрения дела в порядке, предусмотренном ст.316 УПК РФ, имелись, и суд удостоверился в соблюдении установленных законом условий.</w:t>
      </w:r>
    </w:p>
    <w:p w:rsidR="00CB5B8E" w:rsidP="00CB5B8E">
      <w:pPr>
        <w:tabs>
          <w:tab w:val="left" w:pos="0"/>
        </w:tabs>
        <w:ind w:right="-2" w:firstLine="567"/>
        <w:jc w:val="both"/>
        <w:rPr>
          <w:rFonts w:ascii="Times New Roman" w:hAnsi="Times New Roman"/>
          <w:sz w:val="25"/>
          <w:szCs w:val="25"/>
        </w:rPr>
      </w:pPr>
      <w:r>
        <w:rPr>
          <w:rFonts w:ascii="Times New Roman" w:hAnsi="Times New Roman"/>
          <w:sz w:val="25"/>
          <w:szCs w:val="25"/>
        </w:rPr>
        <w:t xml:space="preserve">Учитывая, что обвинение, с которым согласился подсудимый, обоснованно и подтверждается доказательствами, собранными по делу, суд квалифицирует действия подсудимого </w:t>
      </w:r>
      <w:r>
        <w:rPr>
          <w:rFonts w:ascii="Times New Roman" w:eastAsia="Times New Roman" w:hAnsi="Times New Roman"/>
          <w:sz w:val="25"/>
          <w:szCs w:val="25"/>
          <w:lang w:eastAsia="x-none"/>
        </w:rPr>
        <w:t xml:space="preserve"> Задорожного Я.С. </w:t>
      </w:r>
      <w:r>
        <w:rPr>
          <w:rFonts w:ascii="Times New Roman" w:hAnsi="Times New Roman"/>
          <w:sz w:val="25"/>
          <w:szCs w:val="25"/>
        </w:rPr>
        <w:t>по ч.1 ст.158 УК РФ, как кража, то есть тайное хищение чужого имущества.</w:t>
      </w:r>
    </w:p>
    <w:p w:rsidR="00CB5B8E" w:rsidP="00CB5B8E">
      <w:pPr>
        <w:tabs>
          <w:tab w:val="left" w:pos="0"/>
        </w:tabs>
        <w:ind w:right="-2" w:firstLine="567"/>
        <w:jc w:val="both"/>
        <w:rPr>
          <w:rFonts w:ascii="Times New Roman" w:hAnsi="Times New Roman"/>
          <w:sz w:val="25"/>
          <w:szCs w:val="25"/>
        </w:rPr>
      </w:pPr>
      <w:r>
        <w:rPr>
          <w:rFonts w:ascii="Times New Roman" w:hAnsi="Times New Roman"/>
          <w:sz w:val="25"/>
          <w:szCs w:val="25"/>
        </w:rPr>
        <w:t xml:space="preserve">В соответствии с положениями ст.299 УПК РФ суд приходит к убеждению, что имело место деяние, в совершении которого </w:t>
      </w:r>
      <w:r>
        <w:rPr>
          <w:rFonts w:ascii="Times New Roman" w:hAnsi="Times New Roman"/>
          <w:sz w:val="25"/>
          <w:szCs w:val="25"/>
        </w:rPr>
        <w:t xml:space="preserve">обвиняется </w:t>
      </w:r>
      <w:r>
        <w:rPr>
          <w:rFonts w:ascii="Times New Roman" w:eastAsia="Times New Roman" w:hAnsi="Times New Roman"/>
          <w:sz w:val="25"/>
          <w:szCs w:val="25"/>
          <w:lang w:eastAsia="x-none"/>
        </w:rPr>
        <w:t xml:space="preserve">Задорожный Я.С. </w:t>
      </w:r>
      <w:r>
        <w:rPr>
          <w:rFonts w:ascii="Times New Roman" w:hAnsi="Times New Roman"/>
          <w:sz w:val="25"/>
          <w:szCs w:val="25"/>
        </w:rPr>
        <w:t>Это деяние совершил</w:t>
      </w:r>
      <w:r>
        <w:rPr>
          <w:rFonts w:ascii="Times New Roman" w:hAnsi="Times New Roman"/>
          <w:sz w:val="25"/>
          <w:szCs w:val="25"/>
        </w:rPr>
        <w:t xml:space="preserve"> подсудимый и оно предусмотрено Уголовным кодексом Российской Федерации. Подсудимый виновен в совершении этого деяния и подлежит уголовному наказанию. Оснований для освобождения его от наказания и вынесения приговора без наказания не имеется. </w:t>
      </w:r>
    </w:p>
    <w:p w:rsidR="00CB5B8E" w:rsidP="00CB5B8E">
      <w:pPr>
        <w:tabs>
          <w:tab w:val="left" w:pos="0"/>
        </w:tabs>
        <w:ind w:right="-2" w:firstLine="567"/>
        <w:jc w:val="both"/>
        <w:rPr>
          <w:rFonts w:ascii="Times New Roman" w:hAnsi="Times New Roman"/>
          <w:sz w:val="25"/>
          <w:szCs w:val="25"/>
        </w:rPr>
      </w:pPr>
      <w:r>
        <w:rPr>
          <w:rFonts w:ascii="Times New Roman" w:hAnsi="Times New Roman"/>
          <w:sz w:val="25"/>
          <w:szCs w:val="25"/>
        </w:rPr>
        <w:t xml:space="preserve">В соответствии с ч.3 ст.60 УК РФ при назначении наказания, суд учитывает характер и степень общественной опасности совершенного </w:t>
      </w:r>
      <w:r>
        <w:rPr>
          <w:rFonts w:ascii="Times New Roman" w:hAnsi="Times New Roman"/>
          <w:sz w:val="25"/>
          <w:szCs w:val="25"/>
        </w:rPr>
        <w:t>преступления</w:t>
      </w:r>
      <w:r>
        <w:rPr>
          <w:rFonts w:ascii="Times New Roman" w:hAnsi="Times New Roman"/>
          <w:sz w:val="25"/>
          <w:szCs w:val="25"/>
        </w:rPr>
        <w:t xml:space="preserve"> и личность виновного, в том числе обстоятельства, смягчающие наказание, а также влияние назначенного наказания на исправление осужденного и на условия жизни его семьи.</w:t>
      </w:r>
    </w:p>
    <w:p w:rsidR="00CB5B8E" w:rsidP="00CB5B8E">
      <w:pPr>
        <w:tabs>
          <w:tab w:val="left" w:pos="0"/>
        </w:tabs>
        <w:ind w:right="-2" w:firstLine="567"/>
        <w:jc w:val="both"/>
        <w:rPr>
          <w:rFonts w:ascii="Times New Roman" w:hAnsi="Times New Roman"/>
          <w:sz w:val="25"/>
          <w:szCs w:val="25"/>
        </w:rPr>
      </w:pPr>
      <w:r>
        <w:rPr>
          <w:rFonts w:ascii="Times New Roman" w:hAnsi="Times New Roman"/>
          <w:sz w:val="25"/>
          <w:szCs w:val="25"/>
        </w:rPr>
        <w:t>При назначении вида и меры наказания подсудимому</w:t>
      </w:r>
      <w:r>
        <w:rPr>
          <w:rFonts w:ascii="Times New Roman" w:eastAsia="Times New Roman" w:hAnsi="Times New Roman"/>
          <w:sz w:val="25"/>
          <w:szCs w:val="25"/>
          <w:lang w:eastAsia="x-none"/>
        </w:rPr>
        <w:t xml:space="preserve"> Задорожному Я.С.</w:t>
      </w:r>
      <w:r>
        <w:rPr>
          <w:rFonts w:ascii="Times New Roman" w:hAnsi="Times New Roman"/>
          <w:sz w:val="25"/>
          <w:szCs w:val="25"/>
        </w:rPr>
        <w:t xml:space="preserve">, суд учитывает: характер и степень общественной опасности совершенного преступления, отнесенного законом к категории небольшой тяжести; данные о личности подсудимого, который ранее судим, по месту проживания характеризуется </w:t>
      </w:r>
      <w:r>
        <w:rPr>
          <w:rFonts w:ascii="Times New Roman" w:hAnsi="Times New Roman"/>
          <w:sz w:val="25"/>
          <w:szCs w:val="25"/>
        </w:rPr>
        <w:t>посредственно</w:t>
      </w:r>
      <w:r>
        <w:rPr>
          <w:rFonts w:ascii="Times New Roman" w:hAnsi="Times New Roman"/>
          <w:sz w:val="25"/>
          <w:szCs w:val="25"/>
        </w:rPr>
        <w:t>, на учете у врача психиатра-нарколога и у врача психиатра не состоит.</w:t>
      </w:r>
    </w:p>
    <w:p w:rsidR="00CB5B8E" w:rsidP="00CB5B8E">
      <w:pPr>
        <w:tabs>
          <w:tab w:val="left" w:pos="0"/>
        </w:tabs>
        <w:ind w:right="-2" w:firstLine="567"/>
        <w:jc w:val="both"/>
        <w:rPr>
          <w:rFonts w:ascii="Times New Roman" w:hAnsi="Times New Roman"/>
          <w:sz w:val="25"/>
          <w:szCs w:val="25"/>
        </w:rPr>
      </w:pPr>
      <w:r>
        <w:rPr>
          <w:rFonts w:ascii="Times New Roman" w:hAnsi="Times New Roman"/>
          <w:sz w:val="25"/>
          <w:szCs w:val="25"/>
        </w:rPr>
        <w:t xml:space="preserve">В качестве обстоятельств, смягчающих наказание </w:t>
      </w:r>
      <w:r>
        <w:rPr>
          <w:rFonts w:ascii="Times New Roman" w:eastAsia="Times New Roman" w:hAnsi="Times New Roman"/>
          <w:sz w:val="25"/>
          <w:szCs w:val="25"/>
          <w:lang w:eastAsia="x-none"/>
        </w:rPr>
        <w:t xml:space="preserve">Задорожному Я.С. </w:t>
      </w:r>
      <w:r>
        <w:rPr>
          <w:rFonts w:ascii="Times New Roman" w:hAnsi="Times New Roman"/>
          <w:sz w:val="25"/>
          <w:szCs w:val="25"/>
        </w:rPr>
        <w:t xml:space="preserve">за совершенное преступление, в соответствии с </w:t>
      </w:r>
      <w:hyperlink r:id="rId4" w:history="1">
        <w:r>
          <w:rPr>
            <w:rStyle w:val="Hyperlink"/>
            <w:rFonts w:ascii="Times New Roman" w:hAnsi="Times New Roman"/>
            <w:sz w:val="25"/>
            <w:szCs w:val="25"/>
          </w:rPr>
          <w:t>пунктом «и» части 1 статьи 61</w:t>
        </w:r>
      </w:hyperlink>
      <w:r>
        <w:rPr>
          <w:rFonts w:ascii="Times New Roman" w:hAnsi="Times New Roman"/>
          <w:sz w:val="25"/>
          <w:szCs w:val="25"/>
        </w:rPr>
        <w:t xml:space="preserve"> УК РФ, суд признает явку с повинной; в соответствии с </w:t>
      </w:r>
      <w:hyperlink r:id="rId4" w:history="1">
        <w:r>
          <w:rPr>
            <w:rStyle w:val="Hyperlink"/>
            <w:rFonts w:ascii="Times New Roman" w:hAnsi="Times New Roman"/>
            <w:sz w:val="25"/>
            <w:szCs w:val="25"/>
          </w:rPr>
          <w:t>пунктом «г» части 1 статьи 61</w:t>
        </w:r>
      </w:hyperlink>
      <w:r>
        <w:rPr>
          <w:rFonts w:ascii="Times New Roman" w:hAnsi="Times New Roman"/>
          <w:sz w:val="25"/>
          <w:szCs w:val="25"/>
        </w:rPr>
        <w:t xml:space="preserve"> УК РФ </w:t>
      </w:r>
      <w:r>
        <w:rPr>
          <w:rFonts w:ascii="Times New Roman" w:hAnsi="Times New Roman"/>
          <w:color w:val="000000"/>
          <w:sz w:val="25"/>
          <w:szCs w:val="25"/>
          <w:shd w:val="clear" w:color="auto" w:fill="FFFFFF"/>
        </w:rPr>
        <w:t>наличие малолетнего  ребенка у виновного</w:t>
      </w:r>
      <w:r>
        <w:rPr>
          <w:rFonts w:ascii="Times New Roman" w:hAnsi="Times New Roman"/>
          <w:sz w:val="25"/>
          <w:szCs w:val="25"/>
        </w:rPr>
        <w:t xml:space="preserve">; в соответствии с </w:t>
      </w:r>
      <w:hyperlink r:id="rId5" w:history="1">
        <w:r>
          <w:rPr>
            <w:rStyle w:val="Hyperlink"/>
            <w:rFonts w:ascii="Times New Roman" w:hAnsi="Times New Roman"/>
            <w:sz w:val="25"/>
            <w:szCs w:val="25"/>
          </w:rPr>
          <w:t>частью 2 статьи 61</w:t>
        </w:r>
      </w:hyperlink>
      <w:r>
        <w:rPr>
          <w:rFonts w:ascii="Times New Roman" w:hAnsi="Times New Roman"/>
          <w:sz w:val="25"/>
          <w:szCs w:val="25"/>
        </w:rPr>
        <w:t xml:space="preserve"> УК РФ – признание вины, раскаяние.</w:t>
      </w:r>
    </w:p>
    <w:p w:rsidR="00CB5B8E" w:rsidP="00CB5B8E">
      <w:pPr>
        <w:tabs>
          <w:tab w:val="left" w:pos="0"/>
        </w:tabs>
        <w:ind w:right="-2" w:firstLine="567"/>
        <w:jc w:val="both"/>
        <w:rPr>
          <w:rFonts w:ascii="Times New Roman" w:hAnsi="Times New Roman"/>
          <w:sz w:val="25"/>
          <w:szCs w:val="25"/>
        </w:rPr>
      </w:pPr>
      <w:r>
        <w:rPr>
          <w:rFonts w:ascii="Times New Roman" w:hAnsi="Times New Roman"/>
          <w:sz w:val="25"/>
          <w:szCs w:val="25"/>
        </w:rPr>
        <w:t xml:space="preserve">Обстоятельств, отягчающих наказание </w:t>
      </w:r>
      <w:r>
        <w:rPr>
          <w:rFonts w:ascii="Times New Roman" w:eastAsia="Times New Roman" w:hAnsi="Times New Roman"/>
          <w:sz w:val="25"/>
          <w:szCs w:val="25"/>
          <w:lang w:eastAsia="x-none"/>
        </w:rPr>
        <w:t>Задорожному Я.С.</w:t>
      </w:r>
      <w:r>
        <w:rPr>
          <w:rFonts w:ascii="Times New Roman" w:hAnsi="Times New Roman"/>
          <w:sz w:val="25"/>
          <w:szCs w:val="25"/>
        </w:rPr>
        <w:t>, судом не установлено.</w:t>
      </w:r>
    </w:p>
    <w:p w:rsidR="00CB5B8E" w:rsidP="00CB5B8E">
      <w:pPr>
        <w:tabs>
          <w:tab w:val="left" w:pos="0"/>
        </w:tabs>
        <w:ind w:right="-2" w:firstLine="567"/>
        <w:jc w:val="both"/>
        <w:rPr>
          <w:rFonts w:ascii="Times New Roman" w:eastAsia="Times New Roman" w:hAnsi="Times New Roman"/>
          <w:kern w:val="0"/>
          <w:sz w:val="25"/>
          <w:szCs w:val="25"/>
          <w:lang w:eastAsia="ru-RU"/>
        </w:rPr>
      </w:pPr>
      <w:r>
        <w:rPr>
          <w:rFonts w:ascii="Times New Roman" w:eastAsia="Times New Roman" w:hAnsi="Times New Roman"/>
          <w:kern w:val="0"/>
          <w:sz w:val="25"/>
          <w:szCs w:val="25"/>
          <w:lang w:eastAsia="ru-RU"/>
        </w:rPr>
        <w:t>С учетом обстоятельств дела, данных о личности подсудимого, в целях его исправления и предупреждения совершения новых преступлений, принимая во внимание, что назначенное наказание должно также преследовать цели общей и специальной превенции, соответствовать содеянному</w:t>
      </w:r>
      <w:r>
        <w:rPr>
          <w:rFonts w:ascii="Times New Roman" w:hAnsi="Times New Roman"/>
          <w:sz w:val="25"/>
          <w:szCs w:val="25"/>
        </w:rPr>
        <w:t xml:space="preserve">, суд считает справедливым назначить </w:t>
      </w:r>
      <w:r>
        <w:rPr>
          <w:rFonts w:ascii="Times New Roman" w:eastAsia="Times New Roman" w:hAnsi="Times New Roman"/>
          <w:sz w:val="25"/>
          <w:szCs w:val="25"/>
          <w:lang w:eastAsia="x-none"/>
        </w:rPr>
        <w:t xml:space="preserve">Задорожному Я.С. </w:t>
      </w:r>
      <w:r>
        <w:rPr>
          <w:rFonts w:ascii="Times New Roman" w:hAnsi="Times New Roman"/>
          <w:sz w:val="25"/>
          <w:szCs w:val="25"/>
        </w:rPr>
        <w:t xml:space="preserve">наказание в виде </w:t>
      </w:r>
      <w:r>
        <w:rPr>
          <w:rFonts w:ascii="Times New Roman" w:eastAsia="Times New Roman" w:hAnsi="Times New Roman"/>
          <w:kern w:val="0"/>
          <w:sz w:val="25"/>
          <w:szCs w:val="25"/>
          <w:lang w:eastAsia="ru-RU"/>
        </w:rPr>
        <w:t xml:space="preserve">обязательных работ.  </w:t>
      </w:r>
    </w:p>
    <w:p w:rsidR="00CB5B8E" w:rsidP="00CB5B8E">
      <w:pPr>
        <w:tabs>
          <w:tab w:val="left" w:pos="0"/>
        </w:tabs>
        <w:ind w:right="-2" w:firstLine="567"/>
        <w:jc w:val="both"/>
        <w:rPr>
          <w:rFonts w:ascii="Times New Roman" w:hAnsi="Times New Roman"/>
          <w:sz w:val="25"/>
          <w:szCs w:val="25"/>
        </w:rPr>
      </w:pPr>
      <w:r>
        <w:rPr>
          <w:rFonts w:ascii="Times New Roman" w:eastAsia="Times New Roman" w:hAnsi="Times New Roman"/>
          <w:kern w:val="0"/>
          <w:sz w:val="25"/>
          <w:szCs w:val="25"/>
          <w:lang w:eastAsia="ru-RU"/>
        </w:rPr>
        <w:t xml:space="preserve">Такое наказание, по мнению суда, является достаточным для исправления </w:t>
      </w:r>
      <w:r>
        <w:rPr>
          <w:rFonts w:ascii="Times New Roman" w:eastAsia="Times New Roman" w:hAnsi="Times New Roman"/>
          <w:sz w:val="25"/>
          <w:szCs w:val="25"/>
          <w:lang w:eastAsia="x-none"/>
        </w:rPr>
        <w:t xml:space="preserve">Задорожного Я.С. </w:t>
      </w:r>
      <w:r>
        <w:rPr>
          <w:rFonts w:ascii="Times New Roman" w:eastAsia="Times New Roman" w:hAnsi="Times New Roman"/>
          <w:kern w:val="0"/>
          <w:sz w:val="25"/>
          <w:szCs w:val="25"/>
          <w:lang w:eastAsia="ru-RU"/>
        </w:rPr>
        <w:t xml:space="preserve">и предупреждения совершения им новых преступлений. </w:t>
      </w:r>
    </w:p>
    <w:p w:rsidR="00CB5B8E" w:rsidP="00CB5B8E">
      <w:pPr>
        <w:tabs>
          <w:tab w:val="left" w:pos="0"/>
        </w:tabs>
        <w:ind w:right="-2" w:firstLine="567"/>
        <w:jc w:val="both"/>
        <w:rPr>
          <w:rFonts w:ascii="Times New Roman" w:hAnsi="Times New Roman"/>
          <w:sz w:val="25"/>
          <w:szCs w:val="25"/>
        </w:rPr>
      </w:pPr>
      <w:r>
        <w:rPr>
          <w:rFonts w:ascii="Times New Roman" w:eastAsia="Calibri" w:hAnsi="Times New Roman"/>
          <w:kern w:val="0"/>
          <w:sz w:val="25"/>
          <w:szCs w:val="25"/>
          <w:lang w:eastAsia="ru-RU"/>
        </w:rPr>
        <w:t xml:space="preserve">Оснований для применения к подсудимому положений ст.64 УК РФ не имеется, поскольку какие-либо исключительные обстоятельства, связанные с целями и </w:t>
      </w:r>
      <w:r>
        <w:rPr>
          <w:rFonts w:ascii="Times New Roman" w:eastAsia="Calibri" w:hAnsi="Times New Roman"/>
          <w:kern w:val="0"/>
          <w:sz w:val="25"/>
          <w:szCs w:val="25"/>
          <w:lang w:eastAsia="ru-RU"/>
        </w:rPr>
        <w:t>мотивами преступления, ролью виновного, его поведения во время или после совершения преступления, и других обстоятельств, существенно уменьшающих степень общественной опасности преступления, в ходе судебного разбирательства не установлено.</w:t>
      </w:r>
    </w:p>
    <w:p w:rsidR="00CB5B8E" w:rsidP="00CB5B8E">
      <w:pPr>
        <w:tabs>
          <w:tab w:val="left" w:pos="0"/>
        </w:tabs>
        <w:ind w:right="-2" w:firstLine="567"/>
        <w:jc w:val="both"/>
        <w:rPr>
          <w:rFonts w:ascii="Times New Roman" w:eastAsia="Calibri" w:hAnsi="Times New Roman"/>
          <w:kern w:val="0"/>
          <w:sz w:val="25"/>
          <w:szCs w:val="25"/>
          <w:lang w:eastAsia="ru-RU"/>
        </w:rPr>
      </w:pPr>
      <w:r>
        <w:rPr>
          <w:rFonts w:ascii="Times New Roman" w:eastAsia="Calibri" w:hAnsi="Times New Roman"/>
          <w:kern w:val="0"/>
          <w:sz w:val="25"/>
          <w:szCs w:val="25"/>
          <w:lang w:eastAsia="ru-RU"/>
        </w:rPr>
        <w:t xml:space="preserve">Также суд не усматривает оснований для изменения категории преступления, в совершении которого обвиняется подсудимый, на менее тяжкую в соответствии с </w:t>
      </w:r>
      <w:hyperlink r:id="rId6" w:history="1">
        <w:r>
          <w:rPr>
            <w:rStyle w:val="Hyperlink"/>
            <w:rFonts w:ascii="Times New Roman" w:eastAsia="Calibri" w:hAnsi="Times New Roman"/>
            <w:kern w:val="0"/>
            <w:sz w:val="25"/>
            <w:szCs w:val="25"/>
            <w:lang w:eastAsia="ru-RU"/>
          </w:rPr>
          <w:t>ч.6 ст.15</w:t>
        </w:r>
      </w:hyperlink>
      <w:r>
        <w:rPr>
          <w:rFonts w:ascii="Times New Roman" w:eastAsia="Calibri" w:hAnsi="Times New Roman"/>
          <w:kern w:val="0"/>
          <w:sz w:val="25"/>
          <w:szCs w:val="25"/>
          <w:lang w:eastAsia="ru-RU"/>
        </w:rPr>
        <w:t xml:space="preserve"> УК РФ.</w:t>
      </w:r>
    </w:p>
    <w:p w:rsidR="00CB5B8E" w:rsidP="00CB5B8E">
      <w:pPr>
        <w:tabs>
          <w:tab w:val="left" w:pos="0"/>
        </w:tabs>
        <w:ind w:right="-2" w:firstLine="567"/>
        <w:jc w:val="both"/>
        <w:rPr>
          <w:rFonts w:ascii="Times New Roman" w:eastAsia="Calibri" w:hAnsi="Times New Roman"/>
          <w:kern w:val="0"/>
          <w:sz w:val="25"/>
          <w:szCs w:val="25"/>
          <w:lang w:eastAsia="ru-RU"/>
        </w:rPr>
      </w:pPr>
      <w:r>
        <w:rPr>
          <w:rFonts w:ascii="Times New Roman" w:hAnsi="Times New Roman"/>
          <w:sz w:val="25"/>
          <w:szCs w:val="25"/>
        </w:rPr>
        <w:t xml:space="preserve">Меру пресечения, избранную в отношении Задорожного Я.С. в виде подписки о невыезде и надлежащем поведении, </w:t>
      </w:r>
      <w:r>
        <w:rPr>
          <w:rFonts w:ascii="Times New Roman" w:eastAsia="Calibri" w:hAnsi="Times New Roman"/>
          <w:kern w:val="0"/>
          <w:sz w:val="25"/>
          <w:szCs w:val="25"/>
          <w:lang w:eastAsia="ru-RU"/>
        </w:rPr>
        <w:t>до вступления приговора в законную силу следует оставить без изменения.</w:t>
      </w:r>
    </w:p>
    <w:p w:rsidR="00CB5B8E" w:rsidP="00CB5B8E">
      <w:pPr>
        <w:tabs>
          <w:tab w:val="left" w:pos="0"/>
        </w:tabs>
        <w:ind w:right="-2" w:firstLine="567"/>
        <w:jc w:val="both"/>
        <w:rPr>
          <w:rFonts w:ascii="Times New Roman" w:eastAsia="Calibri" w:hAnsi="Times New Roman"/>
          <w:kern w:val="0"/>
          <w:sz w:val="25"/>
          <w:szCs w:val="25"/>
          <w:lang w:eastAsia="ru-RU"/>
        </w:rPr>
      </w:pPr>
      <w:r>
        <w:rPr>
          <w:rFonts w:ascii="Times New Roman" w:eastAsia="Calibri" w:hAnsi="Times New Roman"/>
          <w:kern w:val="0"/>
          <w:sz w:val="25"/>
          <w:szCs w:val="25"/>
          <w:lang w:eastAsia="ru-RU"/>
        </w:rPr>
        <w:t>При разрешении судьбы вещественных доказательств суд руководствуется требованиями ст. 81 и 82 УПК РФ.</w:t>
      </w:r>
    </w:p>
    <w:p w:rsidR="00CB5B8E" w:rsidP="00CB5B8E">
      <w:pPr>
        <w:tabs>
          <w:tab w:val="left" w:pos="0"/>
        </w:tabs>
        <w:ind w:right="-2" w:firstLine="567"/>
        <w:jc w:val="both"/>
        <w:rPr>
          <w:rFonts w:ascii="Times New Roman" w:eastAsia="Calibri" w:hAnsi="Times New Roman"/>
          <w:kern w:val="0"/>
          <w:sz w:val="25"/>
          <w:szCs w:val="25"/>
          <w:lang w:eastAsia="ru-RU"/>
        </w:rPr>
      </w:pPr>
      <w:r>
        <w:rPr>
          <w:rFonts w:ascii="Times New Roman" w:eastAsia="Calibri" w:hAnsi="Times New Roman"/>
          <w:kern w:val="0"/>
          <w:sz w:val="25"/>
          <w:szCs w:val="25"/>
          <w:lang w:eastAsia="ru-RU"/>
        </w:rPr>
        <w:t>Расходы адвоката за участие в уголовном судопроизводстве по назначению органа дознания и в суде, на основании ст. 131 и 132 УПК РФ, надлежит отнести к процессуальным издержкам, и в силу ч. 10 ст. 316 УПК РФ, возместить за счет средств федерального бюджета, вопрос о размере которых разрешить отдельным постановлением.</w:t>
      </w:r>
    </w:p>
    <w:p w:rsidR="00CB5B8E" w:rsidP="00CB5B8E">
      <w:pPr>
        <w:tabs>
          <w:tab w:val="left" w:pos="0"/>
        </w:tabs>
        <w:ind w:right="-2" w:firstLine="567"/>
        <w:jc w:val="both"/>
        <w:rPr>
          <w:rFonts w:ascii="Times New Roman" w:eastAsia="Calibri" w:hAnsi="Times New Roman"/>
          <w:kern w:val="0"/>
          <w:sz w:val="25"/>
          <w:szCs w:val="25"/>
          <w:lang w:eastAsia="ru-RU"/>
        </w:rPr>
      </w:pPr>
      <w:r>
        <w:rPr>
          <w:rFonts w:ascii="Times New Roman" w:eastAsia="Calibri" w:hAnsi="Times New Roman"/>
          <w:kern w:val="0"/>
          <w:sz w:val="25"/>
          <w:szCs w:val="25"/>
          <w:lang w:eastAsia="ru-RU"/>
        </w:rPr>
        <w:t>На основании изложенного и руководствуясь ст. ст. 299,  307-310, 316-317 Уголовно-процессуального кодекса Российской Федерации, мировой судья</w:t>
      </w:r>
    </w:p>
    <w:p w:rsidR="00CB5B8E" w:rsidP="00CB5B8E">
      <w:pPr>
        <w:ind w:right="-2" w:firstLine="567"/>
        <w:jc w:val="both"/>
        <w:rPr>
          <w:rFonts w:eastAsia="Calibri"/>
          <w:kern w:val="0"/>
          <w:sz w:val="25"/>
          <w:szCs w:val="25"/>
          <w:lang w:eastAsia="ru-RU"/>
        </w:rPr>
      </w:pPr>
    </w:p>
    <w:p w:rsidR="00CB5B8E" w:rsidP="00CB5B8E">
      <w:pPr>
        <w:ind w:right="-2" w:firstLine="567"/>
        <w:jc w:val="center"/>
        <w:rPr>
          <w:rFonts w:ascii="Times New Roman" w:hAnsi="Times New Roman"/>
          <w:sz w:val="25"/>
          <w:szCs w:val="25"/>
        </w:rPr>
      </w:pPr>
      <w:r>
        <w:rPr>
          <w:rFonts w:ascii="Times New Roman" w:hAnsi="Times New Roman"/>
          <w:b/>
          <w:sz w:val="25"/>
          <w:szCs w:val="25"/>
        </w:rPr>
        <w:t>П</w:t>
      </w:r>
      <w:r>
        <w:rPr>
          <w:rFonts w:ascii="Times New Roman" w:hAnsi="Times New Roman"/>
          <w:b/>
          <w:sz w:val="25"/>
          <w:szCs w:val="25"/>
        </w:rPr>
        <w:t xml:space="preserve"> Р И Г О В О Р И Л</w:t>
      </w:r>
      <w:r>
        <w:rPr>
          <w:rFonts w:ascii="Times New Roman" w:hAnsi="Times New Roman"/>
          <w:sz w:val="25"/>
          <w:szCs w:val="25"/>
        </w:rPr>
        <w:t>:</w:t>
      </w:r>
    </w:p>
    <w:p w:rsidR="00CB5B8E" w:rsidP="00CB5B8E">
      <w:pPr>
        <w:ind w:right="-2" w:firstLine="567"/>
        <w:jc w:val="center"/>
        <w:rPr>
          <w:rFonts w:ascii="Times New Roman" w:hAnsi="Times New Roman"/>
          <w:sz w:val="25"/>
          <w:szCs w:val="25"/>
        </w:rPr>
      </w:pPr>
    </w:p>
    <w:p w:rsidR="00CB5B8E" w:rsidP="00CB5B8E">
      <w:pPr>
        <w:ind w:right="-2" w:firstLine="567"/>
        <w:jc w:val="both"/>
        <w:rPr>
          <w:rStyle w:val="2"/>
          <w:rFonts w:ascii="Times New Roman" w:hAnsi="Times New Roman"/>
          <w:szCs w:val="25"/>
        </w:rPr>
      </w:pPr>
      <w:r>
        <w:rPr>
          <w:rFonts w:ascii="Times New Roman" w:eastAsia="Times New Roman" w:hAnsi="Times New Roman"/>
          <w:b/>
          <w:i/>
          <w:sz w:val="25"/>
          <w:szCs w:val="25"/>
          <w:lang w:eastAsia="x-none"/>
        </w:rPr>
        <w:t>Задорожного Якова Сергеевича</w:t>
      </w:r>
      <w:r>
        <w:rPr>
          <w:rFonts w:ascii="Times New Roman" w:eastAsia="Times New Roman" w:hAnsi="Times New Roman"/>
          <w:sz w:val="25"/>
          <w:szCs w:val="25"/>
          <w:lang w:eastAsia="x-none"/>
        </w:rPr>
        <w:t xml:space="preserve">, </w:t>
      </w:r>
      <w:r w:rsidRPr="00CB5B8E">
        <w:rPr>
          <w:rFonts w:ascii="Times New Roman" w:eastAsia="Times New Roman" w:hAnsi="Times New Roman"/>
          <w:sz w:val="25"/>
          <w:szCs w:val="25"/>
          <w:lang w:eastAsia="x-none"/>
        </w:rPr>
        <w:t xml:space="preserve">«ПЕРСОНАЛЬНЫЕ ДАННЫЕ» </w:t>
      </w:r>
      <w:r>
        <w:rPr>
          <w:rFonts w:ascii="Times New Roman" w:eastAsia="Times New Roman" w:hAnsi="Times New Roman"/>
          <w:sz w:val="25"/>
          <w:szCs w:val="25"/>
          <w:lang w:eastAsia="x-none"/>
        </w:rPr>
        <w:t xml:space="preserve"> </w:t>
      </w:r>
      <w:r>
        <w:rPr>
          <w:rFonts w:ascii="Times New Roman" w:hAnsi="Times New Roman"/>
          <w:color w:val="000000"/>
          <w:sz w:val="25"/>
          <w:szCs w:val="25"/>
        </w:rPr>
        <w:t xml:space="preserve">года рождения, </w:t>
      </w:r>
      <w:r>
        <w:rPr>
          <w:rStyle w:val="2"/>
          <w:rFonts w:ascii="Times New Roman" w:hAnsi="Times New Roman"/>
          <w:sz w:val="25"/>
          <w:szCs w:val="25"/>
        </w:rPr>
        <w:t xml:space="preserve">признать виновным в совершении преступления, предусмотренного ч.1 ст.158 УК РФ и назначить ему наказание в виде  </w:t>
      </w:r>
      <w:r>
        <w:rPr>
          <w:rFonts w:ascii="Times New Roman" w:eastAsia="Times New Roman" w:hAnsi="Times New Roman"/>
          <w:kern w:val="0"/>
          <w:sz w:val="25"/>
          <w:szCs w:val="25"/>
          <w:lang w:eastAsia="ru-RU"/>
        </w:rPr>
        <w:t>150 (сто пятьдесят) часов обязательных работ</w:t>
      </w:r>
      <w:r>
        <w:rPr>
          <w:rStyle w:val="2"/>
          <w:rFonts w:ascii="Times New Roman" w:hAnsi="Times New Roman"/>
          <w:sz w:val="25"/>
          <w:szCs w:val="25"/>
        </w:rPr>
        <w:t xml:space="preserve">. </w:t>
      </w:r>
    </w:p>
    <w:p w:rsidR="00CB5B8E" w:rsidP="00CB5B8E">
      <w:pPr>
        <w:ind w:right="-2" w:firstLine="567"/>
        <w:jc w:val="both"/>
        <w:rPr>
          <w:rStyle w:val="2"/>
          <w:rFonts w:ascii="Times New Roman" w:hAnsi="Times New Roman"/>
          <w:sz w:val="25"/>
          <w:szCs w:val="25"/>
        </w:rPr>
      </w:pPr>
      <w:r>
        <w:rPr>
          <w:rFonts w:ascii="Times New Roman" w:hAnsi="Times New Roman"/>
          <w:sz w:val="25"/>
          <w:szCs w:val="25"/>
        </w:rPr>
        <w:t xml:space="preserve">Меру пресечения, избранную в отношении Задорожного Я.С. в виде подписки о невыезде и надлежащем поведении, </w:t>
      </w:r>
      <w:r>
        <w:rPr>
          <w:rStyle w:val="2"/>
          <w:rFonts w:ascii="Times New Roman" w:hAnsi="Times New Roman"/>
          <w:sz w:val="25"/>
          <w:szCs w:val="25"/>
        </w:rPr>
        <w:t>до вступления приговора в законную силу оставить без изменения, по вступлению приговора в законную силу – отменить.</w:t>
      </w:r>
    </w:p>
    <w:p w:rsidR="00CB5B8E" w:rsidP="00CB5B8E">
      <w:pPr>
        <w:pStyle w:val="BodyTextIndent"/>
        <w:ind w:right="-2" w:firstLine="567"/>
        <w:rPr>
          <w:lang w:val="ru-RU"/>
        </w:rPr>
      </w:pPr>
      <w:r>
        <w:rPr>
          <w:rFonts w:ascii="Times New Roman" w:eastAsia="Times New Roman" w:hAnsi="Times New Roman"/>
          <w:kern w:val="0"/>
          <w:sz w:val="25"/>
          <w:szCs w:val="25"/>
          <w:lang w:val="ru-RU" w:eastAsia="ru-RU"/>
        </w:rPr>
        <w:t>Процессуальные издержки в виде расходов по оплате труда адвоката по защите подсудимого возместить за счет средств федерального бюджета</w:t>
      </w:r>
      <w:r>
        <w:rPr>
          <w:rFonts w:ascii="Times New Roman" w:hAnsi="Times New Roman"/>
          <w:sz w:val="25"/>
          <w:szCs w:val="25"/>
          <w:lang w:val="ru-RU"/>
        </w:rPr>
        <w:t>, вопрос о размере которых разрешить отдельным постановлением, при наличии соответствующего заявления.</w:t>
      </w:r>
    </w:p>
    <w:p w:rsidR="00CB5B8E" w:rsidP="00CB5B8E">
      <w:pPr>
        <w:ind w:firstLine="708"/>
        <w:jc w:val="both"/>
        <w:rPr>
          <w:rFonts w:ascii="Times New Roman" w:hAnsi="Times New Roman"/>
          <w:spacing w:val="-2"/>
          <w:sz w:val="25"/>
          <w:szCs w:val="25"/>
        </w:rPr>
      </w:pPr>
      <w:r>
        <w:rPr>
          <w:rFonts w:ascii="Times New Roman" w:hAnsi="Times New Roman"/>
          <w:spacing w:val="-2"/>
          <w:sz w:val="25"/>
          <w:szCs w:val="25"/>
        </w:rPr>
        <w:t xml:space="preserve">Вещественное доказательство- </w:t>
      </w:r>
      <w:r>
        <w:rPr>
          <w:rFonts w:ascii="Times New Roman" w:hAnsi="Times New Roman"/>
          <w:sz w:val="25"/>
          <w:szCs w:val="25"/>
        </w:rPr>
        <w:t>диск СD-R, содержащий 2 видеозаписи с камер видеонаблюдения, расположенных в помещении и на фасаде магазина «</w:t>
      </w:r>
      <w:r w:rsidRPr="00CB5B8E">
        <w:rPr>
          <w:rFonts w:ascii="Times New Roman" w:hAnsi="Times New Roman"/>
          <w:sz w:val="25"/>
          <w:szCs w:val="25"/>
        </w:rPr>
        <w:t>«ПЕРСОНАЛЬНЫЕ ДАННЫЕ»</w:t>
      </w:r>
      <w:r>
        <w:rPr>
          <w:rFonts w:ascii="Times New Roman" w:hAnsi="Times New Roman"/>
          <w:sz w:val="25"/>
          <w:szCs w:val="25"/>
        </w:rPr>
        <w:t xml:space="preserve"> </w:t>
      </w:r>
      <w:r>
        <w:rPr>
          <w:rFonts w:ascii="Times New Roman" w:hAnsi="Times New Roman"/>
          <w:sz w:val="25"/>
          <w:szCs w:val="25"/>
        </w:rPr>
        <w:t xml:space="preserve"> по адресу: г</w:t>
      </w:r>
      <w:r w:rsidRPr="00CB5B8E">
        <w:t xml:space="preserve"> </w:t>
      </w:r>
      <w:r w:rsidRPr="00CB5B8E">
        <w:rPr>
          <w:rFonts w:ascii="Times New Roman" w:hAnsi="Times New Roman"/>
          <w:sz w:val="25"/>
          <w:szCs w:val="25"/>
        </w:rPr>
        <w:t xml:space="preserve">«ПЕРСОНАЛЬНЫЕ ДАННЫЕ» </w:t>
      </w:r>
      <w:r>
        <w:rPr>
          <w:rFonts w:ascii="Times New Roman" w:hAnsi="Times New Roman"/>
          <w:sz w:val="25"/>
          <w:szCs w:val="25"/>
        </w:rPr>
        <w:t xml:space="preserve">изъятые в ходе ОМП 16.02.2023 – хранить  в материалах уголовного дел. </w:t>
      </w:r>
    </w:p>
    <w:p w:rsidR="00CB5B8E" w:rsidP="00CB5B8E">
      <w:pPr>
        <w:pStyle w:val="BodyTextIndent"/>
        <w:ind w:right="-2" w:firstLine="567"/>
        <w:rPr>
          <w:rFonts w:ascii="Times New Roman" w:eastAsia="Times New Roman" w:hAnsi="Times New Roman"/>
          <w:iCs/>
          <w:kern w:val="0"/>
          <w:sz w:val="25"/>
          <w:szCs w:val="25"/>
          <w:lang w:val="ru-RU" w:eastAsia="ru-RU"/>
        </w:rPr>
      </w:pPr>
      <w:r>
        <w:rPr>
          <w:rFonts w:ascii="Times New Roman" w:eastAsia="Times New Roman" w:hAnsi="Times New Roman"/>
          <w:kern w:val="0"/>
          <w:sz w:val="25"/>
          <w:szCs w:val="25"/>
          <w:lang w:val="ru-RU" w:eastAsia="ru-RU"/>
        </w:rPr>
        <w:t xml:space="preserve">Разъяснить </w:t>
      </w:r>
      <w:r>
        <w:rPr>
          <w:rFonts w:ascii="Times New Roman" w:eastAsia="Times New Roman" w:hAnsi="Times New Roman"/>
          <w:sz w:val="25"/>
          <w:szCs w:val="25"/>
          <w:lang w:val="ru-RU"/>
        </w:rPr>
        <w:t xml:space="preserve">Задорожному Я.С. </w:t>
      </w:r>
      <w:r>
        <w:rPr>
          <w:rFonts w:ascii="Times New Roman" w:eastAsia="Times New Roman" w:hAnsi="Times New Roman"/>
          <w:kern w:val="0"/>
          <w:sz w:val="25"/>
          <w:szCs w:val="25"/>
          <w:lang w:val="ru-RU" w:eastAsia="ru-RU"/>
        </w:rPr>
        <w:t>положения ч.3 ст.49 УК РФ,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Pr>
          <w:rFonts w:ascii="Times New Roman" w:eastAsia="Times New Roman" w:hAnsi="Times New Roman"/>
          <w:kern w:val="0"/>
          <w:sz w:val="25"/>
          <w:szCs w:val="25"/>
          <w:lang w:val="ru-RU" w:eastAsia="ru-RU"/>
        </w:rPr>
        <w:tab/>
      </w:r>
    </w:p>
    <w:p w:rsidR="00CB5B8E" w:rsidP="00CB5B8E">
      <w:pPr>
        <w:tabs>
          <w:tab w:val="left" w:pos="0"/>
        </w:tabs>
        <w:ind w:right="-2" w:firstLine="567"/>
        <w:jc w:val="both"/>
        <w:rPr>
          <w:rFonts w:ascii="Times New Roman" w:eastAsia="Times New Roman" w:hAnsi="Times New Roman"/>
          <w:iCs/>
          <w:kern w:val="0"/>
          <w:sz w:val="25"/>
          <w:szCs w:val="25"/>
          <w:lang w:eastAsia="ru-RU"/>
        </w:rPr>
      </w:pPr>
      <w:r>
        <w:rPr>
          <w:rFonts w:ascii="Times New Roman" w:eastAsia="Times New Roman" w:hAnsi="Times New Roman"/>
          <w:iCs/>
          <w:kern w:val="0"/>
          <w:sz w:val="25"/>
          <w:szCs w:val="25"/>
          <w:lang w:eastAsia="ru-RU"/>
        </w:rPr>
        <w:t>Разъяснить право на ознакомление с протоколом судебного заседания, принесения замечаний на него, право на участие в апелляционной инстанции, в случае обжалования приговора, право пригласить защитника для участия в рассмотрении уголовного дела судом апелляционной инстанции, ходатайствовать перед судом о назначении защитника, в том числе бесплатном, в случаях установленным уголовно-процессуальным законом РФ, отказаться от защитника.</w:t>
      </w:r>
    </w:p>
    <w:p w:rsidR="00CB5B8E" w:rsidP="00CB5B8E">
      <w:pPr>
        <w:tabs>
          <w:tab w:val="left" w:pos="0"/>
        </w:tabs>
        <w:ind w:right="-2" w:firstLine="567"/>
        <w:jc w:val="both"/>
        <w:rPr>
          <w:rFonts w:ascii="Times New Roman" w:hAnsi="Times New Roman"/>
          <w:sz w:val="25"/>
          <w:szCs w:val="25"/>
          <w:lang w:eastAsia="x-none"/>
        </w:rPr>
      </w:pPr>
      <w:r>
        <w:rPr>
          <w:rFonts w:ascii="Times New Roman" w:hAnsi="Times New Roman"/>
          <w:sz w:val="25"/>
          <w:szCs w:val="25"/>
          <w:lang w:eastAsia="x-none"/>
        </w:rPr>
        <w:t xml:space="preserve">Приговор может быть обжалован в апелляционном порядке в Ялтинский </w:t>
      </w:r>
      <w:r>
        <w:rPr>
          <w:rFonts w:ascii="Times New Roman" w:hAnsi="Times New Roman"/>
          <w:sz w:val="25"/>
          <w:szCs w:val="25"/>
          <w:lang w:eastAsia="x-none"/>
        </w:rPr>
        <w:t xml:space="preserve">городской суд Республики Крым в течение 15 суток со дня его постановления через судебный участок №99 Ялтинского судебного района (городской округ Ялта) Республики Крым. </w:t>
      </w:r>
    </w:p>
    <w:p w:rsidR="00CB5B8E" w:rsidP="00CB5B8E">
      <w:pPr>
        <w:tabs>
          <w:tab w:val="left" w:pos="0"/>
        </w:tabs>
        <w:ind w:right="-2" w:firstLine="567"/>
        <w:jc w:val="both"/>
        <w:rPr>
          <w:rFonts w:ascii="Times New Roman" w:hAnsi="Times New Roman"/>
          <w:sz w:val="25"/>
          <w:szCs w:val="25"/>
          <w:lang w:eastAsia="x-none"/>
        </w:rPr>
      </w:pPr>
    </w:p>
    <w:p w:rsidR="00CB5B8E" w:rsidP="00CB5B8E">
      <w:pPr>
        <w:tabs>
          <w:tab w:val="left" w:pos="0"/>
        </w:tabs>
        <w:ind w:right="-2" w:firstLine="567"/>
        <w:jc w:val="both"/>
        <w:rPr>
          <w:rFonts w:ascii="Times New Roman" w:hAnsi="Times New Roman"/>
          <w:sz w:val="25"/>
          <w:szCs w:val="25"/>
          <w:lang w:eastAsia="x-none"/>
        </w:rPr>
      </w:pPr>
    </w:p>
    <w:p w:rsidR="00CB5B8E" w:rsidP="00CB5B8E">
      <w:pPr>
        <w:ind w:left="567"/>
        <w:jc w:val="both"/>
        <w:rPr>
          <w:rFonts w:ascii="Times New Roman" w:eastAsia="Times New Roman" w:hAnsi="Times New Roman"/>
          <w:b/>
          <w:kern w:val="0"/>
          <w:sz w:val="25"/>
          <w:szCs w:val="25"/>
          <w:lang w:eastAsia="ru-RU"/>
        </w:rPr>
      </w:pPr>
      <w:r>
        <w:rPr>
          <w:rFonts w:ascii="Times New Roman" w:eastAsia="Times New Roman" w:hAnsi="Times New Roman"/>
          <w:b/>
          <w:kern w:val="0"/>
          <w:sz w:val="25"/>
          <w:szCs w:val="25"/>
          <w:lang w:eastAsia="ru-RU"/>
        </w:rPr>
        <w:t xml:space="preserve">Мировой судья: </w:t>
      </w:r>
      <w:r>
        <w:rPr>
          <w:rFonts w:ascii="Times New Roman" w:eastAsia="Times New Roman" w:hAnsi="Times New Roman"/>
          <w:b/>
          <w:kern w:val="0"/>
          <w:sz w:val="25"/>
          <w:szCs w:val="25"/>
          <w:lang w:eastAsia="ru-RU"/>
        </w:rPr>
        <w:tab/>
      </w:r>
      <w:r>
        <w:rPr>
          <w:rFonts w:ascii="Times New Roman" w:eastAsia="Times New Roman" w:hAnsi="Times New Roman"/>
          <w:b/>
          <w:kern w:val="0"/>
          <w:sz w:val="25"/>
          <w:szCs w:val="25"/>
          <w:lang w:eastAsia="ru-RU"/>
        </w:rPr>
        <w:tab/>
        <w:t xml:space="preserve">                                                        </w:t>
      </w:r>
      <w:r>
        <w:rPr>
          <w:rFonts w:ascii="Times New Roman" w:eastAsia="Times New Roman" w:hAnsi="Times New Roman"/>
          <w:b/>
          <w:kern w:val="0"/>
          <w:sz w:val="25"/>
          <w:szCs w:val="25"/>
          <w:lang w:eastAsia="ru-RU"/>
        </w:rPr>
        <w:t>О.В.Переверзева</w:t>
      </w:r>
    </w:p>
    <w:p w:rsidR="00CB5B8E" w:rsidP="00CB5B8E">
      <w:pPr>
        <w:tabs>
          <w:tab w:val="left" w:pos="0"/>
        </w:tabs>
        <w:ind w:right="-2" w:firstLine="567"/>
        <w:jc w:val="both"/>
        <w:rPr>
          <w:rFonts w:ascii="Times New Roman" w:eastAsia="Times New Roman" w:hAnsi="Times New Roman"/>
          <w:b/>
          <w:kern w:val="0"/>
          <w:sz w:val="25"/>
          <w:szCs w:val="25"/>
          <w:lang w:eastAsia="ru-RU"/>
        </w:rPr>
      </w:pPr>
    </w:p>
    <w:p w:rsidR="00BE0E8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altName w:val="Courier"/>
    <w:panose1 w:val="02070309020205020404"/>
    <w:charset w:val="CC"/>
    <w:family w:val="modern"/>
    <w:pitch w:val="fixed"/>
    <w:sig w:usb0="E0002EFF" w:usb1="C0007843"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8E"/>
    <w:rsid w:val="00BE0E89"/>
    <w:rsid w:val="00CB5B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B8E"/>
    <w:pPr>
      <w:widowControl w:val="0"/>
      <w:suppressAutoHyphens/>
      <w:spacing w:after="0" w:line="240" w:lineRule="auto"/>
    </w:pPr>
    <w:rPr>
      <w:rFonts w:ascii="Arial" w:eastAsia="Lucida Sans Unicode" w:hAnsi="Arial" w:cs="Times New Roman"/>
      <w:kern w:val="2"/>
      <w:sz w:val="20"/>
      <w:szCs w:val="24"/>
    </w:rPr>
  </w:style>
  <w:style w:type="paragraph" w:styleId="Heading1">
    <w:name w:val="heading 1"/>
    <w:basedOn w:val="Normal"/>
    <w:next w:val="Normal"/>
    <w:link w:val="1"/>
    <w:qFormat/>
    <w:rsid w:val="00CB5B8E"/>
    <w:pPr>
      <w:keepNext/>
      <w:numPr>
        <w:numId w:val="1"/>
      </w:numPr>
      <w:jc w:val="right"/>
      <w:outlineLvl w:val="0"/>
    </w:pPr>
    <w:rPr>
      <w:sz w:val="28"/>
      <w:szCs w:val="28"/>
      <w:lang w:val="uk-UA"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B5B8E"/>
    <w:rPr>
      <w:rFonts w:ascii="Arial" w:eastAsia="Lucida Sans Unicode" w:hAnsi="Arial" w:cs="Times New Roman"/>
      <w:kern w:val="2"/>
      <w:sz w:val="28"/>
      <w:szCs w:val="28"/>
      <w:lang w:val="uk-UA" w:eastAsia="x-none"/>
    </w:rPr>
  </w:style>
  <w:style w:type="character" w:styleId="Hyperlink">
    <w:name w:val="Hyperlink"/>
    <w:basedOn w:val="DefaultParagraphFont"/>
    <w:uiPriority w:val="99"/>
    <w:semiHidden/>
    <w:unhideWhenUsed/>
    <w:rsid w:val="00CB5B8E"/>
    <w:rPr>
      <w:color w:val="0000FF" w:themeColor="hyperlink"/>
      <w:u w:val="single"/>
    </w:rPr>
  </w:style>
  <w:style w:type="paragraph" w:styleId="BodyText">
    <w:name w:val="Body Text"/>
    <w:basedOn w:val="Normal"/>
    <w:link w:val="a"/>
    <w:semiHidden/>
    <w:unhideWhenUsed/>
    <w:rsid w:val="00CB5B8E"/>
    <w:pPr>
      <w:spacing w:after="120"/>
    </w:pPr>
    <w:rPr>
      <w:lang w:val="x-none" w:eastAsia="x-none"/>
    </w:rPr>
  </w:style>
  <w:style w:type="character" w:customStyle="1" w:styleId="a">
    <w:name w:val="Основной текст Знак"/>
    <w:basedOn w:val="DefaultParagraphFont"/>
    <w:link w:val="BodyText"/>
    <w:semiHidden/>
    <w:rsid w:val="00CB5B8E"/>
    <w:rPr>
      <w:rFonts w:ascii="Arial" w:eastAsia="Lucida Sans Unicode" w:hAnsi="Arial" w:cs="Times New Roman"/>
      <w:kern w:val="2"/>
      <w:sz w:val="20"/>
      <w:szCs w:val="24"/>
      <w:lang w:val="x-none" w:eastAsia="x-none"/>
    </w:rPr>
  </w:style>
  <w:style w:type="paragraph" w:styleId="BodyTextIndent">
    <w:name w:val="Body Text Indent"/>
    <w:basedOn w:val="Normal"/>
    <w:link w:val="a0"/>
    <w:semiHidden/>
    <w:unhideWhenUsed/>
    <w:rsid w:val="00CB5B8E"/>
    <w:pPr>
      <w:ind w:firstLine="720"/>
      <w:jc w:val="both"/>
    </w:pPr>
    <w:rPr>
      <w:szCs w:val="20"/>
      <w:lang w:val="uk-UA" w:eastAsia="x-none"/>
    </w:rPr>
  </w:style>
  <w:style w:type="character" w:customStyle="1" w:styleId="a0">
    <w:name w:val="Основной текст с отступом Знак"/>
    <w:basedOn w:val="DefaultParagraphFont"/>
    <w:link w:val="BodyTextIndent"/>
    <w:semiHidden/>
    <w:rsid w:val="00CB5B8E"/>
    <w:rPr>
      <w:rFonts w:ascii="Arial" w:eastAsia="Lucida Sans Unicode" w:hAnsi="Arial" w:cs="Times New Roman"/>
      <w:kern w:val="2"/>
      <w:sz w:val="20"/>
      <w:szCs w:val="20"/>
      <w:lang w:val="uk-UA" w:eastAsia="x-none"/>
    </w:rPr>
  </w:style>
  <w:style w:type="paragraph" w:styleId="BodyText2">
    <w:name w:val="Body Text 2"/>
    <w:basedOn w:val="Normal"/>
    <w:link w:val="2"/>
    <w:uiPriority w:val="99"/>
    <w:semiHidden/>
    <w:unhideWhenUsed/>
    <w:rsid w:val="00CB5B8E"/>
    <w:pPr>
      <w:spacing w:after="120" w:line="480" w:lineRule="auto"/>
    </w:pPr>
  </w:style>
  <w:style w:type="character" w:customStyle="1" w:styleId="2">
    <w:name w:val="Основной текст 2 Знак"/>
    <w:basedOn w:val="DefaultParagraphFont"/>
    <w:link w:val="BodyText2"/>
    <w:uiPriority w:val="99"/>
    <w:semiHidden/>
    <w:rsid w:val="00CB5B8E"/>
    <w:rPr>
      <w:rFonts w:ascii="Arial" w:eastAsia="Lucida Sans Unicode" w:hAnsi="Arial" w:cs="Times New Roman"/>
      <w:kern w:val="2"/>
      <w:sz w:val="20"/>
      <w:szCs w:val="24"/>
    </w:rPr>
  </w:style>
  <w:style w:type="character" w:customStyle="1" w:styleId="a1">
    <w:name w:val="Без интервала Знак"/>
    <w:link w:val="NoSpacing"/>
    <w:uiPriority w:val="1"/>
    <w:locked/>
    <w:rsid w:val="00CB5B8E"/>
    <w:rPr>
      <w:rFonts w:ascii="Arial" w:eastAsia="Lucida Sans Unicode" w:hAnsi="Arial" w:cs="Arial"/>
      <w:kern w:val="2"/>
      <w:szCs w:val="24"/>
    </w:rPr>
  </w:style>
  <w:style w:type="paragraph" w:styleId="NoSpacing">
    <w:name w:val="No Spacing"/>
    <w:link w:val="a1"/>
    <w:uiPriority w:val="1"/>
    <w:qFormat/>
    <w:rsid w:val="00CB5B8E"/>
    <w:pPr>
      <w:widowControl w:val="0"/>
      <w:suppressAutoHyphens/>
      <w:spacing w:after="0" w:line="240" w:lineRule="auto"/>
    </w:pPr>
    <w:rPr>
      <w:rFonts w:ascii="Arial" w:eastAsia="Lucida Sans Unicode" w:hAnsi="Arial" w:cs="Arial"/>
      <w:kern w:val="2"/>
      <w:szCs w:val="24"/>
    </w:rPr>
  </w:style>
  <w:style w:type="character" w:customStyle="1" w:styleId="ConsNonformat">
    <w:name w:val="ConsNonformat Знак"/>
    <w:link w:val="ConsNonformat0"/>
    <w:locked/>
    <w:rsid w:val="00CB5B8E"/>
    <w:rPr>
      <w:rFonts w:ascii="Courier New" w:eastAsia="Times New Roman" w:hAnsi="Courier New" w:cs="Courier New"/>
      <w:sz w:val="26"/>
      <w:szCs w:val="24"/>
    </w:rPr>
  </w:style>
  <w:style w:type="paragraph" w:customStyle="1" w:styleId="ConsNonformat0">
    <w:name w:val="ConsNonformat"/>
    <w:link w:val="ConsNonformat"/>
    <w:rsid w:val="00CB5B8E"/>
    <w:pPr>
      <w:widowControl w:val="0"/>
      <w:autoSpaceDE w:val="0"/>
      <w:autoSpaceDN w:val="0"/>
      <w:adjustRightInd w:val="0"/>
      <w:spacing w:after="0" w:line="240" w:lineRule="auto"/>
    </w:pPr>
    <w:rPr>
      <w:rFonts w:ascii="Courier New" w:eastAsia="Times New Roman" w:hAnsi="Courier New" w:cs="Courier New"/>
      <w:sz w:val="26"/>
      <w:szCs w:val="24"/>
    </w:rPr>
  </w:style>
  <w:style w:type="paragraph" w:customStyle="1" w:styleId="3">
    <w:name w:val="Обычный3"/>
    <w:rsid w:val="00CB5B8E"/>
    <w:pPr>
      <w:spacing w:after="0" w:line="240" w:lineRule="auto"/>
    </w:pPr>
    <w:rPr>
      <w:rFonts w:ascii="Times New Roman" w:eastAsia="Times New Roman" w:hAnsi="Times New Roman" w:cs="Times New Roman"/>
      <w:sz w:val="24"/>
      <w:szCs w:val="20"/>
      <w:lang w:eastAsia="ru-RU"/>
    </w:rPr>
  </w:style>
  <w:style w:type="paragraph" w:customStyle="1" w:styleId="20">
    <w:name w:val="Обычный2"/>
    <w:rsid w:val="00CB5B8E"/>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F1C7560DB21BD33F3CB258986161C3A5511AEFB11752940749FD7E20E9494223CFC1691EC78A127C530976CBEBA4271B5727CE13DA503FFF9O2L" TargetMode="External" /><Relationship Id="rId5" Type="http://schemas.openxmlformats.org/officeDocument/2006/relationships/hyperlink" Target="consultantplus://offline/ref=EE01D905ED1245096F6A6B70B976BCA65B24F5F0A144419ED9A161127EF99363CF1FB077B6184F27082244FD13FFB414BA57B9B3B3FB4793j1PCL" TargetMode="External" /><Relationship Id="rId6" Type="http://schemas.openxmlformats.org/officeDocument/2006/relationships/hyperlink" Target="consultantplus://offline/ref=FB789E5BB34E5D772EEE91CCCA0E26B3B357E3233BDB1196D4803E632D18FD29336C5DA5EBW7u4S"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