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927" w:rsidRPr="002E510B" w:rsidP="00646927">
      <w:pPr>
        <w:pStyle w:val="Heading1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  <w:lang w:val="ru-RU"/>
        </w:rPr>
      </w:pPr>
      <w:r w:rsidRPr="002E510B">
        <w:rPr>
          <w:rFonts w:ascii="Times New Roman" w:hAnsi="Times New Roman"/>
          <w:sz w:val="24"/>
          <w:szCs w:val="24"/>
          <w:lang w:val="ru-RU"/>
        </w:rPr>
        <w:t>Дело № 1-99-9/2023</w:t>
      </w:r>
    </w:p>
    <w:p w:rsidR="00646927" w:rsidRPr="002E510B" w:rsidP="00646927">
      <w:pPr>
        <w:pStyle w:val="Heading1"/>
        <w:tabs>
          <w:tab w:val="left" w:pos="0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2E510B">
        <w:rPr>
          <w:rFonts w:ascii="Times New Roman" w:hAnsi="Times New Roman"/>
          <w:sz w:val="24"/>
          <w:szCs w:val="24"/>
          <w:lang w:val="ru-RU"/>
        </w:rPr>
        <w:t>91MS0099-01-2023-000558-13</w:t>
      </w:r>
    </w:p>
    <w:p w:rsidR="00646927" w:rsidRPr="002E510B" w:rsidP="00646927">
      <w:pPr>
        <w:tabs>
          <w:tab w:val="left" w:pos="0"/>
        </w:tabs>
        <w:autoSpaceDE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E510B">
        <w:rPr>
          <w:rFonts w:ascii="Times New Roman" w:hAnsi="Times New Roman"/>
          <w:bCs/>
          <w:sz w:val="28"/>
          <w:szCs w:val="28"/>
        </w:rPr>
        <w:t>П</w:t>
      </w:r>
      <w:r w:rsidRPr="002E510B">
        <w:rPr>
          <w:rFonts w:ascii="Times New Roman" w:hAnsi="Times New Roman"/>
          <w:bCs/>
          <w:sz w:val="28"/>
          <w:szCs w:val="28"/>
        </w:rPr>
        <w:t xml:space="preserve"> Р И Г О В О Р</w:t>
      </w:r>
    </w:p>
    <w:p w:rsidR="00646927" w:rsidRPr="002E510B" w:rsidP="00646927">
      <w:pPr>
        <w:tabs>
          <w:tab w:val="left" w:pos="0"/>
        </w:tabs>
        <w:autoSpaceDE w:val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E510B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646927" w:rsidRPr="002E510B" w:rsidP="00646927">
      <w:pPr>
        <w:tabs>
          <w:tab w:val="left" w:pos="0"/>
        </w:tabs>
        <w:autoSpaceDE w:val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E510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3209B2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646927" w:rsidRPr="002E510B" w:rsidP="003209B2">
            <w:pPr>
              <w:pStyle w:val="BodyText"/>
              <w:tabs>
                <w:tab w:val="left" w:pos="0"/>
              </w:tabs>
              <w:snapToGrid w:val="0"/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E510B">
              <w:rPr>
                <w:rFonts w:ascii="Times New Roman" w:hAnsi="Times New Roman"/>
                <w:sz w:val="28"/>
                <w:szCs w:val="28"/>
                <w:lang w:val="ru-RU" w:eastAsia="en-US"/>
              </w:rPr>
              <w:t>06 июня 2023 года</w:t>
            </w:r>
          </w:p>
        </w:tc>
        <w:tc>
          <w:tcPr>
            <w:tcW w:w="4959" w:type="dxa"/>
          </w:tcPr>
          <w:p w:rsidR="00646927" w:rsidRPr="002E510B" w:rsidP="003209B2">
            <w:pPr>
              <w:pStyle w:val="BodyText"/>
              <w:tabs>
                <w:tab w:val="left" w:pos="0"/>
              </w:tabs>
              <w:snapToGrid w:val="0"/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E510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                                     г. Ялта</w:t>
            </w:r>
          </w:p>
          <w:p w:rsidR="00646927" w:rsidRPr="002E510B" w:rsidP="003209B2">
            <w:pPr>
              <w:pStyle w:val="BodyText"/>
              <w:tabs>
                <w:tab w:val="left" w:pos="0"/>
              </w:tabs>
              <w:snapToGrid w:val="0"/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646927" w:rsidRPr="002E510B" w:rsidP="00646927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0"/>
          <w:lang w:val="ru-RU" w:eastAsia="ru-RU"/>
        </w:rPr>
      </w:pPr>
      <w:r w:rsidRPr="002E510B">
        <w:rPr>
          <w:rFonts w:ascii="Times New Roman" w:eastAsia="Times New Roman" w:hAnsi="Times New Roman"/>
          <w:kern w:val="0"/>
          <w:lang w:val="ru-RU" w:eastAsia="ru-RU"/>
        </w:rPr>
        <w:t>Суд в составе председательствующего мирового судьи судебного участка № 97 Ялтинского судебного района (городской округ Ялта) Республики Крым</w:t>
      </w:r>
      <w:r>
        <w:rPr>
          <w:rFonts w:ascii="Times New Roman" w:eastAsia="Times New Roman" w:hAnsi="Times New Roman"/>
          <w:kern w:val="0"/>
          <w:lang w:val="ru-RU" w:eastAsia="ru-RU"/>
        </w:rPr>
        <w:t xml:space="preserve">, </w:t>
      </w:r>
      <w:r w:rsidRPr="002E510B">
        <w:rPr>
          <w:rFonts w:ascii="Times New Roman" w:eastAsia="Times New Roman" w:hAnsi="Times New Roman"/>
          <w:kern w:val="0"/>
          <w:lang w:val="ru-RU" w:eastAsia="ru-RU"/>
        </w:rPr>
        <w:t>исполняющего обязанности мирового судьи судебного участка № 99 Ялтинского судебного района (городской округ Ялта) Республики Крым</w:t>
      </w:r>
      <w:r>
        <w:rPr>
          <w:rFonts w:ascii="Times New Roman" w:eastAsia="Times New Roman" w:hAnsi="Times New Roman"/>
          <w:kern w:val="0"/>
          <w:lang w:val="ru-RU" w:eastAsia="ru-RU"/>
        </w:rPr>
        <w:t xml:space="preserve"> Зайцева М.О.</w:t>
      </w:r>
      <w:r w:rsidRPr="002E510B">
        <w:rPr>
          <w:rFonts w:ascii="Times New Roman" w:eastAsia="Times New Roman" w:hAnsi="Times New Roman"/>
          <w:kern w:val="0"/>
          <w:lang w:val="ru-RU" w:eastAsia="ru-RU"/>
        </w:rPr>
        <w:t xml:space="preserve">, </w:t>
      </w:r>
      <w:r w:rsidRPr="002E510B">
        <w:rPr>
          <w:rFonts w:ascii="Times New Roman" w:eastAsia="Times New Roman" w:hAnsi="Times New Roman"/>
          <w:color w:val="000000"/>
          <w:kern w:val="0"/>
          <w:lang w:val="ru-RU" w:eastAsia="ru-RU"/>
        </w:rPr>
        <w:t>при помощнике</w:t>
      </w:r>
      <w:r>
        <w:rPr>
          <w:rFonts w:ascii="Times New Roman" w:eastAsia="Times New Roman" w:hAnsi="Times New Roman"/>
          <w:color w:val="000000"/>
          <w:kern w:val="0"/>
          <w:lang w:val="ru-RU" w:eastAsia="ru-RU"/>
        </w:rPr>
        <w:t xml:space="preserve">  </w:t>
      </w:r>
      <w:r w:rsidRPr="002E510B">
        <w:rPr>
          <w:rFonts w:ascii="Times New Roman" w:eastAsia="Times New Roman" w:hAnsi="Times New Roman"/>
          <w:color w:val="000000"/>
          <w:kern w:val="0"/>
          <w:lang w:val="ru-RU" w:eastAsia="ru-RU"/>
        </w:rPr>
        <w:t xml:space="preserve">Кулешовой В.В. </w:t>
      </w:r>
      <w:r w:rsidRPr="002E510B">
        <w:rPr>
          <w:rFonts w:ascii="Times New Roman" w:eastAsia="Times New Roman" w:hAnsi="Times New Roman"/>
          <w:kern w:val="0"/>
          <w:lang w:val="ru-RU" w:eastAsia="ru-RU"/>
        </w:rPr>
        <w:t>с участием:</w:t>
      </w:r>
    </w:p>
    <w:p w:rsidR="00646927" w:rsidRPr="00880AE7" w:rsidP="00646927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00000"/>
          <w:kern w:val="0"/>
          <w:lang w:val="ru-RU" w:eastAsia="ru-RU"/>
        </w:rPr>
      </w:pPr>
      <w:r w:rsidRPr="00880AE7">
        <w:rPr>
          <w:rFonts w:ascii="Times New Roman" w:eastAsia="Times New Roman" w:hAnsi="Times New Roman"/>
          <w:color w:val="000000"/>
          <w:kern w:val="0"/>
          <w:lang w:val="ru-RU" w:eastAsia="ru-RU"/>
        </w:rPr>
        <w:t>государственного обвинителя – Яковенко Я.Ю.,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защитника подсудимого –</w:t>
      </w:r>
      <w:r w:rsidRPr="002E510B">
        <w:rPr>
          <w:rFonts w:ascii="Times New Roman" w:hAnsi="Times New Roman"/>
          <w:sz w:val="28"/>
          <w:szCs w:val="28"/>
        </w:rPr>
        <w:t xml:space="preserve"> адвоката Ельцова А.Н.,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подсудимого – 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Хуррамова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Б.И.Р.,</w:t>
      </w:r>
    </w:p>
    <w:p w:rsidR="00646927" w:rsidRPr="00646927" w:rsidP="00646927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переводчика – </w:t>
      </w:r>
      <w:r w:rsidRPr="0064692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«ПЕРСОНАЛЬНЫЕ ДАННЫЕ»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</w:pPr>
      <w:r w:rsidRPr="00646927">
        <w:rPr>
          <w:rFonts w:ascii="Times New Roman" w:eastAsia="Times New Roman" w:hAnsi="Times New Roman"/>
          <w:i/>
          <w:kern w:val="0"/>
          <w:sz w:val="28"/>
          <w:szCs w:val="28"/>
          <w:lang w:val="ru-RU" w:eastAsia="ru-RU"/>
        </w:rPr>
        <w:t>рассмотрев в судебном заседании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в особом порядке уголовное дело по обвинению:</w:t>
      </w:r>
    </w:p>
    <w:p w:rsidR="00646927" w:rsidRPr="002E510B" w:rsidP="00646927">
      <w:pPr>
        <w:pStyle w:val="10"/>
        <w:tabs>
          <w:tab w:val="left" w:pos="0"/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sz w:val="28"/>
          <w:szCs w:val="28"/>
        </w:rPr>
      </w:pPr>
      <w:r w:rsidRPr="002E510B">
        <w:rPr>
          <w:color w:val="000000"/>
          <w:sz w:val="28"/>
          <w:szCs w:val="28"/>
          <w:lang w:bidi="ru-RU"/>
        </w:rPr>
        <w:t>Хуррамова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Бехруза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Ибни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Рахматулло</w:t>
      </w:r>
      <w:r w:rsidRPr="002E510B">
        <w:rPr>
          <w:sz w:val="28"/>
          <w:szCs w:val="28"/>
        </w:rPr>
        <w:t xml:space="preserve">, </w:t>
      </w:r>
      <w:r w:rsidRPr="00646927">
        <w:rPr>
          <w:color w:val="000000"/>
          <w:sz w:val="28"/>
          <w:szCs w:val="28"/>
          <w:lang w:bidi="ru-RU"/>
        </w:rPr>
        <w:t xml:space="preserve">«ПЕРСОНАЛЬНЫЕ </w:t>
      </w:r>
      <w:r w:rsidRPr="00646927">
        <w:rPr>
          <w:color w:val="000000"/>
          <w:sz w:val="28"/>
          <w:szCs w:val="28"/>
          <w:lang w:bidi="ru-RU"/>
        </w:rPr>
        <w:t>ДАННЫЕ</w:t>
      </w:r>
      <w:r w:rsidRPr="00646927">
        <w:rPr>
          <w:color w:val="000000"/>
          <w:sz w:val="28"/>
          <w:szCs w:val="28"/>
          <w:lang w:bidi="ru-RU"/>
        </w:rPr>
        <w:t>»</w:t>
      </w:r>
      <w:r w:rsidRPr="002E510B">
        <w:rPr>
          <w:sz w:val="28"/>
          <w:szCs w:val="28"/>
        </w:rPr>
        <w:t>р</w:t>
      </w:r>
      <w:r w:rsidRPr="002E510B">
        <w:rPr>
          <w:sz w:val="28"/>
          <w:szCs w:val="28"/>
        </w:rPr>
        <w:t>анее</w:t>
      </w:r>
      <w:r w:rsidRPr="002E510B">
        <w:rPr>
          <w:sz w:val="28"/>
          <w:szCs w:val="28"/>
        </w:rPr>
        <w:t xml:space="preserve"> не судимого,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val="ru-RU" w:eastAsia="ru-RU"/>
        </w:rPr>
      </w:pP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в совершении преступления, предусмотренного ч. 3 ст. 30 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ч. 1 ст. 291.2 УК РФ,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28"/>
          <w:szCs w:val="28"/>
          <w:lang w:val="ru-RU" w:eastAsia="ru-RU"/>
        </w:rPr>
      </w:pP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28"/>
          <w:szCs w:val="28"/>
          <w:lang w:val="ru-RU" w:eastAsia="ru-RU"/>
        </w:rPr>
      </w:pP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У С Т А Н О В И Л: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6927" w:rsidRPr="002E510B" w:rsidP="00646927">
      <w:pPr>
        <w:pStyle w:val="NormalWeb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 w:eastAsia="ru-RU" w:bidi="ru-RU"/>
        </w:rPr>
      </w:pPr>
      <w:r w:rsidRPr="002E510B">
        <w:rPr>
          <w:color w:val="000000"/>
          <w:sz w:val="28"/>
          <w:szCs w:val="28"/>
          <w:lang w:val="ru-RU" w:eastAsia="x-none"/>
        </w:rPr>
        <w:t xml:space="preserve">  </w:t>
      </w:r>
      <w:r w:rsidRPr="002E510B">
        <w:rPr>
          <w:color w:val="000000"/>
          <w:sz w:val="28"/>
          <w:szCs w:val="28"/>
          <w:lang w:val="ru-RU" w:eastAsia="x-none"/>
        </w:rPr>
        <w:t>Хуррамов</w:t>
      </w:r>
      <w:r w:rsidRPr="002E510B">
        <w:rPr>
          <w:color w:val="000000"/>
          <w:sz w:val="28"/>
          <w:szCs w:val="28"/>
          <w:lang w:val="ru-RU" w:eastAsia="x-none"/>
        </w:rPr>
        <w:t xml:space="preserve"> Б.И. Р. совершил </w:t>
      </w:r>
      <w:r w:rsidRPr="002E510B">
        <w:rPr>
          <w:color w:val="000000"/>
          <w:sz w:val="28"/>
          <w:szCs w:val="28"/>
          <w:lang w:val="ru-RU" w:eastAsia="ru-RU" w:bidi="ru-RU"/>
        </w:rPr>
        <w:t>мелкое взяточничество, то есть дача взятки лично, в размере, не превышающем десяти тысяч рублей, которое не было доведено до конца по не зависящим от этого лица обстоятельствам.</w:t>
      </w:r>
    </w:p>
    <w:p w:rsidR="00646927" w:rsidRPr="002E510B" w:rsidP="00646927">
      <w:pPr>
        <w:pStyle w:val="NormalWe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E510B">
        <w:rPr>
          <w:sz w:val="28"/>
          <w:szCs w:val="28"/>
        </w:rPr>
        <w:t>Так, 13</w:t>
      </w:r>
      <w:r w:rsidRPr="002E510B">
        <w:rPr>
          <w:sz w:val="28"/>
          <w:szCs w:val="28"/>
          <w:lang w:val="ru-RU"/>
        </w:rPr>
        <w:t xml:space="preserve"> февраля </w:t>
      </w:r>
      <w:r w:rsidRPr="002E510B">
        <w:rPr>
          <w:sz w:val="28"/>
          <w:szCs w:val="28"/>
        </w:rPr>
        <w:t xml:space="preserve">2023 </w:t>
      </w:r>
      <w:r w:rsidRPr="002E510B">
        <w:rPr>
          <w:sz w:val="28"/>
          <w:szCs w:val="28"/>
        </w:rPr>
        <w:t>года</w:t>
      </w:r>
      <w:r w:rsidRPr="002E510B">
        <w:rPr>
          <w:sz w:val="28"/>
          <w:szCs w:val="28"/>
        </w:rPr>
        <w:t xml:space="preserve"> </w:t>
      </w:r>
      <w:r w:rsidRPr="002E510B">
        <w:rPr>
          <w:sz w:val="28"/>
          <w:szCs w:val="28"/>
          <w:lang w:val="ru-RU"/>
        </w:rPr>
        <w:t xml:space="preserve">в </w:t>
      </w:r>
      <w:r w:rsidRPr="002E510B">
        <w:rPr>
          <w:color w:val="000000"/>
          <w:sz w:val="28"/>
          <w:szCs w:val="28"/>
          <w:lang w:bidi="ru-RU"/>
        </w:rPr>
        <w:t xml:space="preserve">16 </w:t>
      </w:r>
      <w:r w:rsidRPr="002E510B">
        <w:rPr>
          <w:color w:val="000000"/>
          <w:sz w:val="28"/>
          <w:szCs w:val="28"/>
          <w:lang w:bidi="ru-RU"/>
        </w:rPr>
        <w:t>часов</w:t>
      </w:r>
      <w:r w:rsidRPr="002E510B">
        <w:rPr>
          <w:color w:val="000000"/>
          <w:sz w:val="28"/>
          <w:szCs w:val="28"/>
          <w:lang w:bidi="ru-RU"/>
        </w:rPr>
        <w:t xml:space="preserve"> 15 </w:t>
      </w:r>
      <w:r w:rsidRPr="002E510B">
        <w:rPr>
          <w:color w:val="000000"/>
          <w:sz w:val="28"/>
          <w:szCs w:val="28"/>
          <w:lang w:bidi="ru-RU"/>
        </w:rPr>
        <w:t>минут</w:t>
      </w:r>
      <w:r w:rsidRPr="002E510B">
        <w:rPr>
          <w:sz w:val="28"/>
          <w:szCs w:val="28"/>
          <w:lang w:val="ru-RU"/>
        </w:rPr>
        <w:t xml:space="preserve"> </w:t>
      </w:r>
      <w:r w:rsidRPr="002E510B">
        <w:rPr>
          <w:sz w:val="28"/>
          <w:szCs w:val="28"/>
        </w:rPr>
        <w:t>Хуррамов</w:t>
      </w:r>
      <w:r w:rsidRPr="002E510B">
        <w:rPr>
          <w:sz w:val="28"/>
          <w:szCs w:val="28"/>
        </w:rPr>
        <w:t xml:space="preserve"> Б.И.Р.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находясь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патрульном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автомобиле</w:t>
      </w:r>
      <w:r w:rsidRPr="002E510B">
        <w:rPr>
          <w:color w:val="000000"/>
          <w:sz w:val="28"/>
          <w:szCs w:val="28"/>
          <w:lang w:bidi="ru-RU"/>
        </w:rPr>
        <w:t xml:space="preserve"> ГИБДД УМВД </w:t>
      </w:r>
      <w:r w:rsidRPr="002E510B">
        <w:rPr>
          <w:color w:val="000000"/>
          <w:sz w:val="28"/>
          <w:szCs w:val="28"/>
          <w:lang w:bidi="ru-RU"/>
        </w:rPr>
        <w:t>России</w:t>
      </w:r>
      <w:r w:rsidRPr="002E510B">
        <w:rPr>
          <w:color w:val="000000"/>
          <w:sz w:val="28"/>
          <w:szCs w:val="28"/>
          <w:lang w:bidi="ru-RU"/>
        </w:rPr>
        <w:t xml:space="preserve"> по г. </w:t>
      </w:r>
      <w:r w:rsidRPr="002E510B">
        <w:rPr>
          <w:color w:val="000000"/>
          <w:sz w:val="28"/>
          <w:szCs w:val="28"/>
          <w:lang w:bidi="ru-RU"/>
        </w:rPr>
        <w:t>Ялте</w:t>
      </w:r>
      <w:r w:rsidRPr="002E510B">
        <w:rPr>
          <w:color w:val="000000"/>
          <w:sz w:val="28"/>
          <w:szCs w:val="28"/>
          <w:lang w:bidi="ru-RU"/>
        </w:rPr>
        <w:t>, марки «</w:t>
      </w:r>
      <w:r w:rsidRPr="00646927">
        <w:rPr>
          <w:color w:val="000000"/>
          <w:sz w:val="28"/>
          <w:szCs w:val="28"/>
          <w:lang w:bidi="ru-RU"/>
        </w:rPr>
        <w:t>«ПЕРСОНАЛЬНЫЕ ДАННЫЕ»</w:t>
      </w:r>
      <w:r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 xml:space="preserve">», </w:t>
      </w:r>
      <w:r w:rsidRPr="002E510B">
        <w:rPr>
          <w:color w:val="000000"/>
          <w:sz w:val="28"/>
          <w:szCs w:val="28"/>
          <w:lang w:bidi="ru-RU"/>
        </w:rPr>
        <w:t>государственный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регистрационный</w:t>
      </w:r>
      <w:r w:rsidRPr="002E510B">
        <w:rPr>
          <w:color w:val="000000"/>
          <w:sz w:val="28"/>
          <w:szCs w:val="28"/>
          <w:lang w:bidi="ru-RU"/>
        </w:rPr>
        <w:t xml:space="preserve"> знак </w:t>
      </w:r>
      <w:r w:rsidRPr="00646927">
        <w:rPr>
          <w:color w:val="000000"/>
          <w:sz w:val="28"/>
          <w:szCs w:val="28"/>
          <w:lang w:bidi="ru-RU"/>
        </w:rPr>
        <w:t>«ПЕРСОНАЛЬНЫЕ ДАННЫЕ»</w:t>
      </w:r>
      <w:r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расположенном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районе</w:t>
      </w:r>
      <w:r w:rsidRPr="002E510B">
        <w:rPr>
          <w:color w:val="000000"/>
          <w:sz w:val="28"/>
          <w:szCs w:val="28"/>
          <w:lang w:bidi="ru-RU"/>
        </w:rPr>
        <w:t xml:space="preserve"> д.</w:t>
      </w:r>
      <w:r w:rsidRPr="002E510B">
        <w:rPr>
          <w:color w:val="000000"/>
          <w:sz w:val="28"/>
          <w:szCs w:val="28"/>
          <w:lang w:val="ru-RU" w:bidi="ru-RU"/>
        </w:rPr>
        <w:t xml:space="preserve"> </w:t>
      </w:r>
      <w:r w:rsidRPr="00646927">
        <w:rPr>
          <w:color w:val="000000"/>
          <w:sz w:val="28"/>
          <w:szCs w:val="28"/>
          <w:lang w:bidi="ru-RU"/>
        </w:rPr>
        <w:t>«ПЕРСОНАЛЬНЫЕ ДАННЫЕ»</w:t>
      </w:r>
      <w:r>
        <w:rPr>
          <w:color w:val="000000"/>
          <w:sz w:val="28"/>
          <w:szCs w:val="28"/>
          <w:lang w:val="ru-RU"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по </w:t>
      </w:r>
      <w:r>
        <w:rPr>
          <w:color w:val="000000"/>
          <w:sz w:val="28"/>
          <w:szCs w:val="28"/>
          <w:lang w:bidi="ru-RU"/>
        </w:rPr>
        <w:t>ул</w:t>
      </w:r>
      <w:r>
        <w:rPr>
          <w:color w:val="000000"/>
          <w:sz w:val="28"/>
          <w:szCs w:val="28"/>
          <w:lang w:bidi="ru-RU"/>
        </w:rPr>
        <w:t xml:space="preserve">. </w:t>
      </w:r>
      <w:r w:rsidRPr="00646927">
        <w:rPr>
          <w:color w:val="000000"/>
          <w:sz w:val="28"/>
          <w:szCs w:val="28"/>
          <w:lang w:bidi="ru-RU"/>
        </w:rPr>
        <w:t>«ПЕРСОНАЛЬНЫЕ ДАННЫЕ»</w:t>
      </w:r>
      <w:r>
        <w:rPr>
          <w:color w:val="000000"/>
          <w:sz w:val="28"/>
          <w:szCs w:val="28"/>
          <w:lang w:val="ru-RU"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г. </w:t>
      </w:r>
      <w:r>
        <w:rPr>
          <w:color w:val="000000"/>
          <w:sz w:val="28"/>
          <w:szCs w:val="28"/>
          <w:lang w:bidi="ru-RU"/>
        </w:rPr>
        <w:t>Ялте</w:t>
      </w:r>
      <w:r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 xml:space="preserve">будучи </w:t>
      </w:r>
      <w:r w:rsidRPr="002E510B">
        <w:rPr>
          <w:color w:val="000000"/>
          <w:sz w:val="28"/>
          <w:szCs w:val="28"/>
          <w:lang w:bidi="ru-RU"/>
        </w:rPr>
        <w:t>остановленным</w:t>
      </w:r>
      <w:r w:rsidRPr="002E510B">
        <w:rPr>
          <w:color w:val="000000"/>
          <w:sz w:val="28"/>
          <w:szCs w:val="28"/>
          <w:lang w:bidi="ru-RU"/>
        </w:rPr>
        <w:t xml:space="preserve"> за </w:t>
      </w:r>
      <w:r w:rsidRPr="002E510B">
        <w:rPr>
          <w:color w:val="000000"/>
          <w:sz w:val="28"/>
          <w:szCs w:val="28"/>
          <w:lang w:bidi="ru-RU"/>
        </w:rPr>
        <w:t>совершение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административного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правонарушения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предусмотренного</w:t>
      </w:r>
      <w:r w:rsidRPr="002E510B">
        <w:rPr>
          <w:color w:val="000000"/>
          <w:sz w:val="28"/>
          <w:szCs w:val="28"/>
          <w:lang w:bidi="ru-RU"/>
        </w:rPr>
        <w:t xml:space="preserve"> ч.</w:t>
      </w:r>
      <w:r w:rsidRPr="002E510B"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 xml:space="preserve">4 ст. 12.15 </w:t>
      </w:r>
      <w:r w:rsidRPr="002E510B">
        <w:rPr>
          <w:color w:val="000000"/>
          <w:sz w:val="28"/>
          <w:szCs w:val="28"/>
          <w:lang w:bidi="ru-RU"/>
        </w:rPr>
        <w:t>КоАП</w:t>
      </w:r>
      <w:r w:rsidRPr="002E510B">
        <w:rPr>
          <w:color w:val="000000"/>
          <w:sz w:val="28"/>
          <w:szCs w:val="28"/>
          <w:lang w:bidi="ru-RU"/>
        </w:rPr>
        <w:t xml:space="preserve"> РФ, </w:t>
      </w:r>
      <w:r w:rsidRPr="002E510B">
        <w:rPr>
          <w:color w:val="000000"/>
          <w:sz w:val="28"/>
          <w:szCs w:val="28"/>
          <w:lang w:bidi="ru-RU"/>
        </w:rPr>
        <w:t>имея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умысел</w:t>
      </w:r>
      <w:r w:rsidRPr="002E510B">
        <w:rPr>
          <w:color w:val="000000"/>
          <w:sz w:val="28"/>
          <w:szCs w:val="28"/>
          <w:lang w:bidi="ru-RU"/>
        </w:rPr>
        <w:t xml:space="preserve"> на дачу взятки </w:t>
      </w:r>
      <w:r w:rsidRPr="002E510B">
        <w:rPr>
          <w:color w:val="000000"/>
          <w:sz w:val="28"/>
          <w:szCs w:val="28"/>
          <w:lang w:bidi="ru-RU"/>
        </w:rPr>
        <w:t>должностному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лицу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находящ</w:t>
      </w:r>
      <w:r w:rsidRPr="002E510B">
        <w:rPr>
          <w:color w:val="000000"/>
          <w:sz w:val="28"/>
          <w:szCs w:val="28"/>
          <w:lang w:val="ru-RU" w:bidi="ru-RU"/>
        </w:rPr>
        <w:t>имся</w:t>
      </w:r>
      <w:r w:rsidRPr="002E510B">
        <w:rPr>
          <w:color w:val="000000"/>
          <w:sz w:val="28"/>
          <w:szCs w:val="28"/>
          <w:lang w:bidi="ru-RU"/>
        </w:rPr>
        <w:t xml:space="preserve"> при </w:t>
      </w:r>
      <w:r w:rsidRPr="002E510B">
        <w:rPr>
          <w:color w:val="000000"/>
          <w:sz w:val="28"/>
          <w:szCs w:val="28"/>
          <w:lang w:bidi="ru-RU"/>
        </w:rPr>
        <w:t>исполнении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своих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должностных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обязанностей</w:t>
      </w:r>
      <w:r w:rsidRPr="002E510B">
        <w:rPr>
          <w:color w:val="000000"/>
          <w:sz w:val="28"/>
          <w:szCs w:val="28"/>
          <w:lang w:bidi="ru-RU"/>
        </w:rPr>
        <w:t xml:space="preserve">, за не </w:t>
      </w:r>
      <w:r w:rsidRPr="002E510B">
        <w:rPr>
          <w:color w:val="000000"/>
          <w:sz w:val="28"/>
          <w:szCs w:val="28"/>
          <w:lang w:bidi="ru-RU"/>
        </w:rPr>
        <w:t>проведение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процессуальной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проверки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отношении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него</w:t>
      </w:r>
      <w:r w:rsidRPr="002E510B">
        <w:rPr>
          <w:color w:val="000000"/>
          <w:sz w:val="28"/>
          <w:szCs w:val="28"/>
          <w:lang w:bidi="ru-RU"/>
        </w:rPr>
        <w:t xml:space="preserve">,  с </w:t>
      </w:r>
      <w:r w:rsidRPr="002E510B">
        <w:rPr>
          <w:color w:val="000000"/>
          <w:sz w:val="28"/>
          <w:szCs w:val="28"/>
          <w:lang w:bidi="ru-RU"/>
        </w:rPr>
        <w:t>целью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избежания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ответственности</w:t>
      </w:r>
      <w:r w:rsidRPr="002E510B">
        <w:rPr>
          <w:color w:val="000000"/>
          <w:sz w:val="28"/>
          <w:szCs w:val="28"/>
          <w:lang w:bidi="ru-RU"/>
        </w:rPr>
        <w:t xml:space="preserve">  за </w:t>
      </w:r>
      <w:r w:rsidRPr="002E510B">
        <w:rPr>
          <w:color w:val="000000"/>
          <w:sz w:val="28"/>
          <w:szCs w:val="28"/>
          <w:lang w:bidi="ru-RU"/>
        </w:rPr>
        <w:t>совершенное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административное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правонарушение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предусмотренное</w:t>
      </w:r>
      <w:r w:rsidRPr="002E510B">
        <w:rPr>
          <w:color w:val="000000"/>
          <w:sz w:val="28"/>
          <w:szCs w:val="28"/>
          <w:lang w:bidi="ru-RU"/>
        </w:rPr>
        <w:t xml:space="preserve"> по ч.</w:t>
      </w:r>
      <w:r w:rsidRPr="002E510B"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 xml:space="preserve">4 ст.12.15 </w:t>
      </w:r>
      <w:r w:rsidRPr="002E510B">
        <w:rPr>
          <w:color w:val="000000"/>
          <w:sz w:val="28"/>
          <w:szCs w:val="28"/>
          <w:lang w:bidi="ru-RU"/>
        </w:rPr>
        <w:t>КоАП</w:t>
      </w:r>
      <w:r w:rsidRPr="002E510B">
        <w:rPr>
          <w:color w:val="000000"/>
          <w:sz w:val="28"/>
          <w:szCs w:val="28"/>
          <w:lang w:bidi="ru-RU"/>
        </w:rPr>
        <w:t xml:space="preserve"> РФ «</w:t>
      </w:r>
      <w:r w:rsidRPr="002E510B">
        <w:rPr>
          <w:color w:val="000000"/>
          <w:sz w:val="28"/>
          <w:szCs w:val="28"/>
          <w:lang w:bidi="ru-RU"/>
        </w:rPr>
        <w:t>Выезд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нарушение</w:t>
      </w:r>
      <w:r w:rsidRPr="002E510B">
        <w:rPr>
          <w:color w:val="000000"/>
          <w:sz w:val="28"/>
          <w:szCs w:val="28"/>
          <w:lang w:bidi="ru-RU"/>
        </w:rPr>
        <w:t xml:space="preserve"> Правил </w:t>
      </w:r>
      <w:r w:rsidRPr="002E510B">
        <w:rPr>
          <w:color w:val="000000"/>
          <w:sz w:val="28"/>
          <w:szCs w:val="28"/>
          <w:lang w:bidi="ru-RU"/>
        </w:rPr>
        <w:t>дорожного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движения</w:t>
      </w:r>
      <w:r w:rsidRPr="002E510B">
        <w:rPr>
          <w:color w:val="000000"/>
          <w:sz w:val="28"/>
          <w:szCs w:val="28"/>
          <w:lang w:bidi="ru-RU"/>
        </w:rPr>
        <w:t xml:space="preserve"> на полосу, </w:t>
      </w:r>
      <w:r w:rsidRPr="002E510B">
        <w:rPr>
          <w:color w:val="000000"/>
          <w:sz w:val="28"/>
          <w:szCs w:val="28"/>
          <w:lang w:bidi="ru-RU"/>
        </w:rPr>
        <w:t>предназначенную</w:t>
      </w:r>
      <w:r w:rsidRPr="002E510B">
        <w:rPr>
          <w:color w:val="000000"/>
          <w:sz w:val="28"/>
          <w:szCs w:val="28"/>
          <w:lang w:bidi="ru-RU"/>
        </w:rPr>
        <w:t xml:space="preserve"> для </w:t>
      </w:r>
      <w:r w:rsidRPr="002E510B">
        <w:rPr>
          <w:color w:val="000000"/>
          <w:sz w:val="28"/>
          <w:szCs w:val="28"/>
          <w:lang w:bidi="ru-RU"/>
        </w:rPr>
        <w:t>встречного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движения</w:t>
      </w:r>
      <w:r w:rsidRPr="002E510B">
        <w:rPr>
          <w:color w:val="000000"/>
          <w:sz w:val="28"/>
          <w:szCs w:val="28"/>
          <w:lang w:bidi="ru-RU"/>
        </w:rPr>
        <w:t xml:space="preserve">», </w:t>
      </w:r>
      <w:r w:rsidRPr="002E510B">
        <w:rPr>
          <w:color w:val="000000"/>
          <w:sz w:val="28"/>
          <w:szCs w:val="28"/>
          <w:lang w:bidi="ru-RU"/>
        </w:rPr>
        <w:t>предложил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инспектору</w:t>
      </w:r>
      <w:r w:rsidRPr="002E510B">
        <w:rPr>
          <w:color w:val="000000"/>
          <w:sz w:val="28"/>
          <w:szCs w:val="28"/>
          <w:lang w:bidi="ru-RU"/>
        </w:rPr>
        <w:t xml:space="preserve"> ДПС ОВ ДПС ГИБДД УМВД </w:t>
      </w:r>
      <w:r w:rsidRPr="002E510B">
        <w:rPr>
          <w:color w:val="000000"/>
          <w:sz w:val="28"/>
          <w:szCs w:val="28"/>
          <w:lang w:bidi="ru-RU"/>
        </w:rPr>
        <w:t>России</w:t>
      </w:r>
      <w:r w:rsidRPr="002E510B">
        <w:rPr>
          <w:color w:val="000000"/>
          <w:sz w:val="28"/>
          <w:szCs w:val="28"/>
          <w:lang w:bidi="ru-RU"/>
        </w:rPr>
        <w:t xml:space="preserve"> по г. </w:t>
      </w:r>
      <w:r w:rsidRPr="002E510B">
        <w:rPr>
          <w:color w:val="000000"/>
          <w:sz w:val="28"/>
          <w:szCs w:val="28"/>
          <w:lang w:bidi="ru-RU"/>
        </w:rPr>
        <w:t>Ялте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капитану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полиции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646927">
        <w:rPr>
          <w:color w:val="000000"/>
          <w:sz w:val="28"/>
          <w:szCs w:val="28"/>
          <w:lang w:bidi="ru-RU"/>
        </w:rPr>
        <w:t>«ПЕРСОНАЛЬНЫЕ ДАННЫЕ»</w:t>
      </w:r>
      <w:r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являющимся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должностным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лицом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находящимся</w:t>
      </w:r>
      <w:r w:rsidRPr="002E510B">
        <w:rPr>
          <w:color w:val="000000"/>
          <w:sz w:val="28"/>
          <w:szCs w:val="28"/>
          <w:lang w:bidi="ru-RU"/>
        </w:rPr>
        <w:t xml:space="preserve"> при </w:t>
      </w:r>
      <w:r w:rsidRPr="002E510B">
        <w:rPr>
          <w:color w:val="000000"/>
          <w:sz w:val="28"/>
          <w:szCs w:val="28"/>
          <w:lang w:bidi="ru-RU"/>
        </w:rPr>
        <w:t>исполнении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своих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должностных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обязанностей</w:t>
      </w:r>
      <w:r w:rsidRPr="002E510B">
        <w:rPr>
          <w:color w:val="000000"/>
          <w:sz w:val="28"/>
          <w:szCs w:val="28"/>
          <w:lang w:bidi="ru-RU"/>
        </w:rPr>
        <w:t xml:space="preserve"> и </w:t>
      </w:r>
      <w:r w:rsidRPr="002E510B">
        <w:rPr>
          <w:color w:val="000000"/>
          <w:sz w:val="28"/>
          <w:szCs w:val="28"/>
          <w:lang w:bidi="ru-RU"/>
        </w:rPr>
        <w:t>руководствующимся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своей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деятельности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Конституцией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Российской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Федерации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денежное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вознаграждение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размере</w:t>
      </w:r>
      <w:r w:rsidRPr="002E510B">
        <w:rPr>
          <w:color w:val="000000"/>
          <w:sz w:val="28"/>
          <w:szCs w:val="28"/>
          <w:lang w:bidi="ru-RU"/>
        </w:rPr>
        <w:t xml:space="preserve"> 1 000 </w:t>
      </w:r>
      <w:r w:rsidRPr="002E510B">
        <w:rPr>
          <w:color w:val="000000"/>
          <w:sz w:val="28"/>
          <w:szCs w:val="28"/>
          <w:lang w:bidi="ru-RU"/>
        </w:rPr>
        <w:t>рублей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но</w:t>
      </w:r>
      <w:r w:rsidRPr="002E510B">
        <w:rPr>
          <w:color w:val="000000"/>
          <w:sz w:val="28"/>
          <w:szCs w:val="28"/>
          <w:lang w:bidi="ru-RU"/>
        </w:rPr>
        <w:t xml:space="preserve"> получив </w:t>
      </w:r>
      <w:r w:rsidRPr="002E510B">
        <w:rPr>
          <w:color w:val="000000"/>
          <w:sz w:val="28"/>
          <w:szCs w:val="28"/>
          <w:lang w:bidi="ru-RU"/>
        </w:rPr>
        <w:t>отказ</w:t>
      </w:r>
      <w:r w:rsidRPr="002E510B">
        <w:rPr>
          <w:color w:val="000000"/>
          <w:sz w:val="28"/>
          <w:szCs w:val="28"/>
          <w:lang w:bidi="ru-RU"/>
        </w:rPr>
        <w:t xml:space="preserve"> от </w:t>
      </w:r>
      <w:r w:rsidRPr="002E510B">
        <w:rPr>
          <w:color w:val="000000"/>
          <w:sz w:val="28"/>
          <w:szCs w:val="28"/>
          <w:lang w:bidi="ru-RU"/>
        </w:rPr>
        <w:t>последнего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продолжая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действовать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во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исполнение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своего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преступного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умысла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самостоятельно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положил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денежные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средства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размере</w:t>
      </w:r>
      <w:r w:rsidRPr="002E510B">
        <w:rPr>
          <w:color w:val="000000"/>
          <w:sz w:val="28"/>
          <w:szCs w:val="28"/>
          <w:lang w:bidi="ru-RU"/>
        </w:rPr>
        <w:t xml:space="preserve"> 1 000 </w:t>
      </w:r>
      <w:r w:rsidRPr="002E510B">
        <w:rPr>
          <w:color w:val="000000"/>
          <w:sz w:val="28"/>
          <w:szCs w:val="28"/>
          <w:lang w:bidi="ru-RU"/>
        </w:rPr>
        <w:t>рублей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серии</w:t>
      </w:r>
      <w:r w:rsidRPr="002E510B">
        <w:rPr>
          <w:color w:val="000000"/>
          <w:sz w:val="28"/>
          <w:szCs w:val="28"/>
          <w:lang w:bidi="ru-RU"/>
        </w:rPr>
        <w:t xml:space="preserve"> А л №7392468 в </w:t>
      </w:r>
      <w:r w:rsidRPr="002E510B">
        <w:rPr>
          <w:color w:val="000000"/>
          <w:sz w:val="28"/>
          <w:szCs w:val="28"/>
          <w:lang w:bidi="ru-RU"/>
        </w:rPr>
        <w:t>пластиковый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подстаканник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расположенный</w:t>
      </w:r>
      <w:r w:rsidRPr="002E510B">
        <w:rPr>
          <w:color w:val="000000"/>
          <w:sz w:val="28"/>
          <w:szCs w:val="28"/>
          <w:lang w:bidi="ru-RU"/>
        </w:rPr>
        <w:t xml:space="preserve"> на </w:t>
      </w:r>
      <w:r w:rsidRPr="002E510B">
        <w:rPr>
          <w:color w:val="000000"/>
          <w:sz w:val="28"/>
          <w:szCs w:val="28"/>
          <w:lang w:bidi="ru-RU"/>
        </w:rPr>
        <w:t>вкладке</w:t>
      </w:r>
      <w:r w:rsidRPr="002E510B">
        <w:rPr>
          <w:color w:val="000000"/>
          <w:sz w:val="28"/>
          <w:szCs w:val="28"/>
          <w:lang w:bidi="ru-RU"/>
        </w:rPr>
        <w:t xml:space="preserve"> в </w:t>
      </w:r>
      <w:r w:rsidRPr="002E510B">
        <w:rPr>
          <w:color w:val="000000"/>
          <w:sz w:val="28"/>
          <w:szCs w:val="28"/>
          <w:lang w:bidi="ru-RU"/>
        </w:rPr>
        <w:t>районе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рычага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переключения</w:t>
      </w:r>
      <w:r w:rsidRPr="002E510B">
        <w:rPr>
          <w:color w:val="000000"/>
          <w:sz w:val="28"/>
          <w:szCs w:val="28"/>
          <w:lang w:bidi="ru-RU"/>
        </w:rPr>
        <w:t xml:space="preserve"> передач в </w:t>
      </w:r>
      <w:r w:rsidRPr="002E510B">
        <w:rPr>
          <w:color w:val="000000"/>
          <w:sz w:val="28"/>
          <w:szCs w:val="28"/>
          <w:lang w:bidi="ru-RU"/>
        </w:rPr>
        <w:t>патрульном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автомобиле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однако</w:t>
      </w:r>
      <w:r w:rsidRPr="002E510B"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свой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преступный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умысел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направленный</w:t>
      </w:r>
      <w:r w:rsidRPr="002E510B">
        <w:rPr>
          <w:color w:val="000000"/>
          <w:sz w:val="28"/>
          <w:szCs w:val="28"/>
          <w:lang w:bidi="ru-RU"/>
        </w:rPr>
        <w:t xml:space="preserve"> на дачу взятки </w:t>
      </w:r>
      <w:r w:rsidRPr="002E510B">
        <w:rPr>
          <w:color w:val="000000"/>
          <w:sz w:val="28"/>
          <w:szCs w:val="28"/>
          <w:lang w:bidi="ru-RU"/>
        </w:rPr>
        <w:t>должностному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лицу</w:t>
      </w:r>
      <w:r w:rsidRPr="002E510B">
        <w:rPr>
          <w:color w:val="000000"/>
          <w:sz w:val="28"/>
          <w:szCs w:val="28"/>
          <w:lang w:bidi="ru-RU"/>
        </w:rPr>
        <w:t xml:space="preserve">, до </w:t>
      </w:r>
      <w:r w:rsidRPr="002E510B">
        <w:rPr>
          <w:color w:val="000000"/>
          <w:sz w:val="28"/>
          <w:szCs w:val="28"/>
          <w:lang w:bidi="ru-RU"/>
        </w:rPr>
        <w:t>конца</w:t>
      </w:r>
      <w:r w:rsidRPr="002E510B">
        <w:rPr>
          <w:color w:val="000000"/>
          <w:sz w:val="28"/>
          <w:szCs w:val="28"/>
          <w:lang w:bidi="ru-RU"/>
        </w:rPr>
        <w:t xml:space="preserve"> не </w:t>
      </w:r>
      <w:r w:rsidRPr="002E510B">
        <w:rPr>
          <w:color w:val="000000"/>
          <w:sz w:val="28"/>
          <w:szCs w:val="28"/>
          <w:lang w:bidi="ru-RU"/>
        </w:rPr>
        <w:t>довел</w:t>
      </w:r>
      <w:r w:rsidRPr="002E510B">
        <w:rPr>
          <w:color w:val="000000"/>
          <w:sz w:val="28"/>
          <w:szCs w:val="28"/>
          <w:lang w:bidi="ru-RU"/>
        </w:rPr>
        <w:t xml:space="preserve">, так </w:t>
      </w:r>
      <w:r w:rsidRPr="002E510B">
        <w:rPr>
          <w:color w:val="000000"/>
          <w:sz w:val="28"/>
          <w:szCs w:val="28"/>
          <w:lang w:bidi="ru-RU"/>
        </w:rPr>
        <w:t>как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646927">
        <w:rPr>
          <w:color w:val="000000"/>
          <w:sz w:val="28"/>
          <w:szCs w:val="28"/>
          <w:lang w:bidi="ru-RU"/>
        </w:rPr>
        <w:t>«ПЕРСОНАЛЬНЫЕ ДАННЫЕ»</w:t>
      </w:r>
      <w:r>
        <w:rPr>
          <w:color w:val="000000"/>
          <w:sz w:val="28"/>
          <w:szCs w:val="28"/>
          <w:lang w:val="ru-RU"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 xml:space="preserve">. </w:t>
      </w:r>
      <w:r w:rsidRPr="002E510B">
        <w:rPr>
          <w:color w:val="000000"/>
          <w:sz w:val="28"/>
          <w:szCs w:val="28"/>
          <w:lang w:bidi="ru-RU"/>
        </w:rPr>
        <w:t>взять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указанные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денежные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средства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отказался</w:t>
      </w:r>
      <w:r w:rsidRPr="002E510B">
        <w:rPr>
          <w:color w:val="000000"/>
          <w:sz w:val="28"/>
          <w:szCs w:val="28"/>
          <w:lang w:bidi="ru-RU"/>
        </w:rPr>
        <w:t xml:space="preserve">, </w:t>
      </w:r>
      <w:r w:rsidRPr="002E510B">
        <w:rPr>
          <w:color w:val="000000"/>
          <w:sz w:val="28"/>
          <w:szCs w:val="28"/>
          <w:lang w:bidi="ru-RU"/>
        </w:rPr>
        <w:t>после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чего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Хуррамов</w:t>
      </w:r>
      <w:r w:rsidRPr="002E510B">
        <w:rPr>
          <w:color w:val="000000"/>
          <w:sz w:val="28"/>
          <w:szCs w:val="28"/>
          <w:lang w:bidi="ru-RU"/>
        </w:rPr>
        <w:t xml:space="preserve"> Б.И.Р. </w:t>
      </w:r>
      <w:r w:rsidRPr="002E510B">
        <w:rPr>
          <w:color w:val="000000"/>
          <w:sz w:val="28"/>
          <w:szCs w:val="28"/>
          <w:lang w:bidi="ru-RU"/>
        </w:rPr>
        <w:t>был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задержан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сотрудниками</w:t>
      </w:r>
      <w:r w:rsidRPr="002E510B">
        <w:rPr>
          <w:color w:val="000000"/>
          <w:sz w:val="28"/>
          <w:szCs w:val="28"/>
          <w:lang w:bidi="ru-RU"/>
        </w:rPr>
        <w:t xml:space="preserve"> </w:t>
      </w:r>
      <w:r w:rsidRPr="002E510B">
        <w:rPr>
          <w:color w:val="000000"/>
          <w:sz w:val="28"/>
          <w:szCs w:val="28"/>
          <w:lang w:bidi="ru-RU"/>
        </w:rPr>
        <w:t>полиции</w:t>
      </w:r>
      <w:r w:rsidRPr="002E510B">
        <w:rPr>
          <w:color w:val="000000"/>
          <w:sz w:val="28"/>
          <w:szCs w:val="28"/>
          <w:lang w:bidi="ru-RU"/>
        </w:rPr>
        <w:t>.</w:t>
      </w:r>
    </w:p>
    <w:p w:rsidR="00646927" w:rsidRPr="002E510B" w:rsidP="0064692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дела, в порядке статьи 218 УПК РФ,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Хуррамов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Б.И.Р. </w:t>
      </w:r>
      <w:r w:rsidRPr="002E510B">
        <w:rPr>
          <w:rFonts w:ascii="Times New Roman" w:hAnsi="Times New Roman"/>
          <w:sz w:val="28"/>
          <w:szCs w:val="28"/>
        </w:rPr>
        <w:t>в присутствии своего защитника заявил ходатайство о рассмотрении дела в особом порядке судебного разбирательства.</w:t>
      </w:r>
    </w:p>
    <w:p w:rsidR="00646927" w:rsidRPr="002E510B" w:rsidP="0064692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hAnsi="Times New Roman"/>
          <w:sz w:val="28"/>
          <w:szCs w:val="28"/>
        </w:rPr>
        <w:t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полном объеме, с квалификацией его действий согласен, в содеянном раскаивается.</w:t>
      </w:r>
    </w:p>
    <w:p w:rsidR="00646927" w:rsidRPr="002E510B" w:rsidP="0064692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hAnsi="Times New Roman"/>
          <w:sz w:val="28"/>
          <w:szCs w:val="28"/>
        </w:rPr>
        <w:t xml:space="preserve">Судом установлено, что решение о рассмотрении дела в особом порядке судебного разбирательства принято подсудимым </w:t>
      </w:r>
      <w:r>
        <w:rPr>
          <w:rFonts w:ascii="Times New Roman" w:hAnsi="Times New Roman"/>
          <w:sz w:val="28"/>
          <w:szCs w:val="28"/>
        </w:rPr>
        <w:t xml:space="preserve">добровольно, </w:t>
      </w:r>
      <w:r w:rsidRPr="002E510B">
        <w:rPr>
          <w:rFonts w:ascii="Times New Roman" w:hAnsi="Times New Roman"/>
          <w:sz w:val="28"/>
          <w:szCs w:val="28"/>
        </w:rPr>
        <w:t>после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С учетом мнения государственного обвинителя, защитника,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ч. 1 ст. 291.2 УК РФ, санкция которого не превышает 5 лет лишения свободы, предусмотренные ч. 1 и ч. 2 ст. 314, 315 УПК РФ условия заявления ходатайства о применении</w:t>
      </w:r>
      <w:r w:rsidRPr="002E510B">
        <w:rPr>
          <w:rFonts w:ascii="Times New Roman" w:hAnsi="Times New Roman"/>
          <w:sz w:val="28"/>
          <w:szCs w:val="28"/>
        </w:rPr>
        <w:t xml:space="preserve"> особого порядка принятия судебного решения, соблюдены, сторонам разъяснены ограничения при назначении наказания, предусмотренные ч. 7 ст. 316 УПК РФ, и пределы обжалования приговора, установленные ст. 317 УПК РФ,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 xml:space="preserve">Обвинение, с которым согласился подсудимый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Хуррамов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Б.И.Р. </w:t>
      </w:r>
      <w:r w:rsidRPr="002E510B">
        <w:rPr>
          <w:rFonts w:ascii="Times New Roman" w:hAnsi="Times New Roman"/>
          <w:sz w:val="28"/>
          <w:szCs w:val="28"/>
        </w:rPr>
        <w:t xml:space="preserve">обоснованно и полностью подтверждается собранными по делу доказательствами. </w:t>
      </w:r>
    </w:p>
    <w:p w:rsidR="00646927" w:rsidRPr="002E510B" w:rsidP="00646927">
      <w:pPr>
        <w:pStyle w:val="ConsPlusNormal"/>
        <w:ind w:firstLine="540"/>
        <w:jc w:val="both"/>
        <w:rPr>
          <w:sz w:val="28"/>
          <w:szCs w:val="28"/>
        </w:rPr>
      </w:pPr>
      <w:r w:rsidRPr="002E510B">
        <w:rPr>
          <w:sz w:val="28"/>
          <w:szCs w:val="28"/>
        </w:rPr>
        <w:t xml:space="preserve">Учитывая, что обвинение, с которым согласился подсудимый, </w:t>
      </w:r>
      <w:r w:rsidRPr="002E510B">
        <w:rPr>
          <w:sz w:val="28"/>
          <w:szCs w:val="28"/>
        </w:rPr>
        <w:t xml:space="preserve">обоснованно и подтверждается доказательствами, собранными по делу, суд квалифицирует действия подсудимого </w:t>
      </w:r>
      <w:r w:rsidRPr="002E510B">
        <w:rPr>
          <w:sz w:val="28"/>
          <w:szCs w:val="28"/>
        </w:rPr>
        <w:t>Хуррамова</w:t>
      </w:r>
      <w:r w:rsidRPr="002E510B">
        <w:rPr>
          <w:sz w:val="28"/>
          <w:szCs w:val="28"/>
        </w:rPr>
        <w:t xml:space="preserve"> Б.И.Р. по ч. 3 ст. 30, ч. 1 ст. 291.2 УК РФ, как покушение на дачу взятки лично в размере, не превышающем десяти тысяч рублей, если при этом преступление не было доведено до конца по не зависящим от этого</w:t>
      </w:r>
      <w:r w:rsidRPr="002E510B">
        <w:rPr>
          <w:sz w:val="28"/>
          <w:szCs w:val="28"/>
        </w:rPr>
        <w:t xml:space="preserve"> лица обстоятельствам.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В соответствии с положениями ст. 299 УПК РФ суд приходит к убеждению, что имело место деяние, в совершении которого </w:t>
      </w:r>
      <w:r w:rsidRPr="002E510B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обвиняется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Хуррамов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Б.И.Р. </w:t>
      </w:r>
      <w:r w:rsidRPr="002E510B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Это деяние совершил</w:t>
      </w:r>
      <w:r w:rsidRPr="002E510B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 подсудимый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 xml:space="preserve">В соответствии с ч. 3 ст. 60 УК РФ при назначении наказания, суд учитывает характер и степень общественной опасности совершенного </w:t>
      </w:r>
      <w:r w:rsidRPr="002E510B">
        <w:rPr>
          <w:rFonts w:ascii="Times New Roman" w:hAnsi="Times New Roman"/>
          <w:sz w:val="28"/>
          <w:szCs w:val="28"/>
        </w:rPr>
        <w:t>преступления</w:t>
      </w:r>
      <w:r w:rsidRPr="002E510B">
        <w:rPr>
          <w:rFonts w:ascii="Times New Roman" w:hAnsi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 xml:space="preserve">При назначении подсудимому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Хуррамову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Б.И.Р. </w:t>
      </w:r>
      <w:r w:rsidRPr="002E510B">
        <w:rPr>
          <w:rFonts w:ascii="Times New Roman" w:hAnsi="Times New Roman"/>
          <w:sz w:val="28"/>
          <w:szCs w:val="28"/>
        </w:rPr>
        <w:t>наказания мировой судья учитывает личность виновного, который по месту жительства характеризуется посредственно (</w:t>
      </w:r>
      <w:r w:rsidRPr="002E510B">
        <w:rPr>
          <w:rFonts w:ascii="Times New Roman" w:hAnsi="Times New Roman"/>
          <w:sz w:val="28"/>
          <w:szCs w:val="28"/>
        </w:rPr>
        <w:t>л.д</w:t>
      </w:r>
      <w:r w:rsidRPr="002E510B">
        <w:rPr>
          <w:rFonts w:ascii="Times New Roman" w:hAnsi="Times New Roman"/>
          <w:sz w:val="28"/>
          <w:szCs w:val="28"/>
        </w:rPr>
        <w:t xml:space="preserve">. 100); </w:t>
      </w:r>
      <w:r>
        <w:rPr>
          <w:rFonts w:ascii="Times New Roman" w:hAnsi="Times New Roman"/>
          <w:sz w:val="28"/>
          <w:szCs w:val="28"/>
        </w:rPr>
        <w:t xml:space="preserve">по месту предыдущего трудоустройства характеризуется положительно, </w:t>
      </w:r>
      <w:r w:rsidRPr="002E510B">
        <w:rPr>
          <w:rFonts w:ascii="Times New Roman" w:hAnsi="Times New Roman"/>
          <w:sz w:val="28"/>
          <w:szCs w:val="28"/>
        </w:rPr>
        <w:t xml:space="preserve">женат, имеет на иждивении одного </w:t>
      </w:r>
      <w:r>
        <w:rPr>
          <w:rFonts w:ascii="Times New Roman" w:hAnsi="Times New Roman"/>
          <w:sz w:val="28"/>
          <w:szCs w:val="28"/>
        </w:rPr>
        <w:t>малолетнего</w:t>
      </w:r>
      <w:r w:rsidRPr="002E510B">
        <w:rPr>
          <w:rFonts w:ascii="Times New Roman" w:hAnsi="Times New Roman"/>
          <w:sz w:val="28"/>
          <w:szCs w:val="28"/>
        </w:rPr>
        <w:t xml:space="preserve"> ребенка, на динамическом диспансерном наблюдении у врача психиатра и врача психиатра-нарколога не состоит и не состоял (</w:t>
      </w:r>
      <w:r w:rsidRPr="002E510B">
        <w:rPr>
          <w:rFonts w:ascii="Times New Roman" w:hAnsi="Times New Roman"/>
          <w:sz w:val="28"/>
          <w:szCs w:val="28"/>
        </w:rPr>
        <w:t>л.д</w:t>
      </w:r>
      <w:r w:rsidRPr="002E510B">
        <w:rPr>
          <w:rFonts w:ascii="Times New Roman" w:hAnsi="Times New Roman"/>
          <w:sz w:val="28"/>
          <w:szCs w:val="28"/>
        </w:rPr>
        <w:t>. 99).</w:t>
      </w:r>
    </w:p>
    <w:p w:rsidR="00646927" w:rsidRPr="002E510B" w:rsidP="00646927">
      <w:pPr>
        <w:widowControl/>
        <w:suppressAutoHyphens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Согласно з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аключению судебно-</w:t>
      </w:r>
      <w:r w:rsidRPr="002E510B">
        <w:rPr>
          <w:rStyle w:val="22"/>
          <w:rFonts w:eastAsia="Lucida Sans Unicode"/>
          <w:b w:val="0"/>
        </w:rPr>
        <w:t>психиатрического</w:t>
      </w:r>
      <w:r w:rsidRPr="002E510B">
        <w:rPr>
          <w:rStyle w:val="22"/>
          <w:rFonts w:eastAsia="Lucida Sans Unicode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эксперта ГБУЗ «Севастопольская городская психиатрическая больница»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№ 446 от 17.03.2023 </w:t>
      </w:r>
      <w:r w:rsidRPr="002E510B">
        <w:rPr>
          <w:rStyle w:val="22"/>
          <w:rFonts w:eastAsia="Lucida Sans Unicode"/>
          <w:b w:val="0"/>
        </w:rPr>
        <w:t>года,</w:t>
      </w:r>
      <w:r w:rsidRPr="002E510B">
        <w:rPr>
          <w:rStyle w:val="22"/>
          <w:rFonts w:eastAsia="Lucida Sans Unicode"/>
        </w:rPr>
        <w:t xml:space="preserve"> </w:t>
      </w:r>
      <w:r w:rsidRPr="002E510B">
        <w:rPr>
          <w:rStyle w:val="22"/>
          <w:rFonts w:eastAsia="Lucida Sans Unicode"/>
          <w:b w:val="0"/>
        </w:rPr>
        <w:t xml:space="preserve">подсудимый </w:t>
      </w:r>
      <w:r w:rsidRPr="002E510B">
        <w:rPr>
          <w:rStyle w:val="22"/>
          <w:rFonts w:eastAsia="Lucida Sans Unicode"/>
          <w:b w:val="0"/>
        </w:rPr>
        <w:t>Хуррамов</w:t>
      </w:r>
      <w:r w:rsidRPr="002E510B">
        <w:rPr>
          <w:rStyle w:val="22"/>
          <w:rFonts w:eastAsia="Lucida Sans Unicode"/>
          <w:b w:val="0"/>
        </w:rPr>
        <w:t xml:space="preserve"> Б.И.Р. </w:t>
      </w:r>
      <w:r w:rsidRPr="002E510B">
        <w:rPr>
          <w:rFonts w:ascii="Times New Roman" w:hAnsi="Times New Roman"/>
          <w:sz w:val="28"/>
          <w:szCs w:val="28"/>
        </w:rPr>
        <w:t>осознавал характер и общественную опасность своих действий в момент инкриминируемого деяния и мог руководить ими, осознает их в настоящее время, в применении принудительных мер медицинского характера не нуждается (л.д.77-78).</w:t>
      </w:r>
    </w:p>
    <w:p w:rsidR="00646927" w:rsidRPr="002E510B" w:rsidP="00646927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Обоснованность выводов эксперта не вызывает сомнений, поскольку они основаны на непосредственном исследовании личности подсудимого, анализе его поведения. Кроме того, эксперту были представлены материалы уголовного дела, в котором содержатся сведения о состоянии здоровья подсудимого. Не вызывает сомнений и компетентность эксперта, который обладает специальными знаниями в области судебной психиатрии и имеет значительный опыт практической работы в этой сфере деятельности.</w:t>
      </w:r>
    </w:p>
    <w:p w:rsidR="00646927" w:rsidRPr="00286749" w:rsidP="00646927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Учитывая выводы экспертизы, обстоятельства совершенного преступления и данные о личности подсудимого, который доступен к речевому контакту и адекватно воспринимает процессуальную ситуацию и обстоятельства событий, у суда не возникает сомнений во вменяемости подсудимого.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Следовательно, он подлежит уголовной ответственности за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содеянное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2E510B">
        <w:rPr>
          <w:rFonts w:ascii="Times New Roman" w:hAnsi="Times New Roman"/>
          <w:sz w:val="28"/>
          <w:szCs w:val="28"/>
        </w:rPr>
        <w:t xml:space="preserve">В качестве обстоятельств, смягчающих наказание </w:t>
      </w:r>
      <w:r w:rsidRPr="002E510B">
        <w:rPr>
          <w:rFonts w:ascii="Times New Roman" w:hAnsi="Times New Roman"/>
          <w:sz w:val="28"/>
          <w:szCs w:val="28"/>
        </w:rPr>
        <w:t>Хуррамову</w:t>
      </w:r>
      <w:r w:rsidRPr="002E510B">
        <w:rPr>
          <w:rFonts w:ascii="Times New Roman" w:hAnsi="Times New Roman"/>
          <w:sz w:val="28"/>
          <w:szCs w:val="28"/>
        </w:rPr>
        <w:t xml:space="preserve"> Б.И.Р. в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п.п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«г» ч. 1 ст. 61 УК РФ, суд признает наличие на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иждивении малолетнего ребенка, </w:t>
      </w:r>
      <w:r w:rsidRPr="002E510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2E510B">
          <w:rPr>
            <w:rFonts w:ascii="Times New Roman" w:hAnsi="Times New Roman"/>
            <w:sz w:val="28"/>
            <w:szCs w:val="28"/>
          </w:rPr>
          <w:t>частью 2 статьи 61</w:t>
        </w:r>
      </w:hyperlink>
      <w:r w:rsidRPr="002E510B">
        <w:rPr>
          <w:rFonts w:ascii="Times New Roman" w:hAnsi="Times New Roman"/>
          <w:sz w:val="28"/>
          <w:szCs w:val="28"/>
        </w:rPr>
        <w:t xml:space="preserve"> УК РФ и разъяснений, содержащихся в пункте 28 Постановления Пленума Верховного Суда РФ от 22.12.2015 года № 58 "О практике назначения судами Российской Федерации уголовного наказания</w:t>
      </w:r>
      <w:r w:rsidRPr="002E510B">
        <w:rPr>
          <w:rFonts w:ascii="Times New Roman" w:hAnsi="Times New Roman"/>
          <w:sz w:val="28"/>
          <w:szCs w:val="28"/>
        </w:rPr>
        <w:t>" – признание вины, раскаяние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10B">
        <w:rPr>
          <w:rFonts w:ascii="Times New Roman" w:hAnsi="Times New Roman"/>
          <w:color w:val="000000"/>
          <w:sz w:val="28"/>
          <w:szCs w:val="28"/>
        </w:rPr>
        <w:t xml:space="preserve">При назначении наказания суд также учитывает требования ч. 5 ст. 62,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80AE7">
        <w:rPr>
          <w:rFonts w:ascii="Times New Roman" w:hAnsi="Times New Roman"/>
          <w:color w:val="000000"/>
          <w:sz w:val="28"/>
          <w:szCs w:val="28"/>
        </w:rPr>
        <w:t xml:space="preserve">ч. 3 ст. 66 </w:t>
      </w:r>
      <w:r w:rsidRPr="002E510B">
        <w:rPr>
          <w:rFonts w:ascii="Times New Roman" w:hAnsi="Times New Roman"/>
          <w:color w:val="000000"/>
          <w:sz w:val="28"/>
          <w:szCs w:val="28"/>
        </w:rPr>
        <w:t>УК РФ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510B">
        <w:rPr>
          <w:rFonts w:ascii="Times New Roman" w:hAnsi="Times New Roman"/>
          <w:sz w:val="28"/>
          <w:szCs w:val="28"/>
        </w:rPr>
        <w:t xml:space="preserve">С учетом всех обстоятельств дела, с целью восстановления социальной справедливости, исправления подсудимого и предупреждения совершения новых преступлений, учитывая принципы гуманизма, индивидуализации наказания,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суд приходит к убеждению, что цели наказания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,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установленные ч.</w:t>
      </w: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43 УК РФ, могут быть достигнуты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с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назначением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Хуррамову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Б.И.Р.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наказания в виде </w:t>
      </w:r>
      <w:r w:rsidRPr="002E510B">
        <w:rPr>
          <w:rFonts w:ascii="Times New Roman" w:hAnsi="Times New Roman"/>
          <w:sz w:val="28"/>
          <w:szCs w:val="28"/>
          <w:lang w:val="ru-RU"/>
        </w:rPr>
        <w:t>штрафа.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color w:val="FF0000"/>
          <w:kern w:val="0"/>
          <w:sz w:val="28"/>
          <w:szCs w:val="28"/>
          <w:lang w:val="ru-RU" w:eastAsia="ru-RU"/>
        </w:rPr>
      </w:pP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О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>пре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деляя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 xml:space="preserve"> конкретный размер штрафа, 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>суд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 xml:space="preserve"> учитывает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тяжест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ь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совершенного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>Хуррамовым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val="ru-RU" w:eastAsia="ru-RU"/>
        </w:rPr>
        <w:t xml:space="preserve"> Б.И.Р. 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>преступления, имущественно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е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положени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е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 xml:space="preserve">его и 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его семьи, </w:t>
      </w:r>
      <w:r w:rsidRPr="00880AE7">
        <w:rPr>
          <w:rFonts w:ascii="Times New Roman" w:eastAsia="Calibri" w:hAnsi="Times New Roman"/>
          <w:color w:val="000000"/>
          <w:kern w:val="0"/>
          <w:sz w:val="28"/>
          <w:szCs w:val="28"/>
          <w:lang w:val="ru-RU" w:eastAsia="ru-RU"/>
        </w:rPr>
        <w:t xml:space="preserve">отсутствие официального </w:t>
      </w:r>
      <w:r w:rsidRPr="00880AE7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>трудоустройства</w:t>
      </w:r>
      <w:r w:rsidRPr="00880AE7">
        <w:rPr>
          <w:rFonts w:ascii="Times New Roman" w:eastAsia="Calibri" w:hAnsi="Times New Roman"/>
          <w:color w:val="000000"/>
          <w:kern w:val="0"/>
          <w:sz w:val="28"/>
          <w:szCs w:val="28"/>
          <w:lang w:val="ru-RU" w:eastAsia="ru-RU"/>
        </w:rPr>
        <w:t>.</w:t>
      </w:r>
    </w:p>
    <w:p w:rsidR="00646927" w:rsidRPr="002E510B" w:rsidP="00646927">
      <w:pPr>
        <w:tabs>
          <w:tab w:val="left" w:pos="0"/>
        </w:tabs>
        <w:ind w:right="-2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hAnsi="Times New Roman"/>
          <w:sz w:val="28"/>
          <w:szCs w:val="28"/>
        </w:rPr>
        <w:t>Оснований для применения к подсудимому положений ст. ст. 64 и 73 УК РФ, не имеется, поскольку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val="ru-RU" w:eastAsia="ru-RU"/>
        </w:rPr>
      </w:pP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5" w:history="1">
        <w:r w:rsidRPr="002E510B">
          <w:rPr>
            <w:rFonts w:ascii="Times New Roman" w:eastAsia="Calibri" w:hAnsi="Times New Roman"/>
            <w:kern w:val="0"/>
            <w:sz w:val="28"/>
            <w:szCs w:val="28"/>
            <w:lang w:eastAsia="ru-RU"/>
          </w:rPr>
          <w:t>ч.</w:t>
        </w:r>
        <w:r>
          <w:rPr>
            <w:rFonts w:ascii="Times New Roman" w:eastAsia="Calibri" w:hAnsi="Times New Roman"/>
            <w:kern w:val="0"/>
            <w:sz w:val="28"/>
            <w:szCs w:val="28"/>
            <w:lang w:val="ru-RU" w:eastAsia="ru-RU"/>
          </w:rPr>
          <w:t xml:space="preserve"> </w:t>
        </w:r>
        <w:r w:rsidRPr="002E510B">
          <w:rPr>
            <w:rFonts w:ascii="Times New Roman" w:eastAsia="Calibri" w:hAnsi="Times New Roman"/>
            <w:kern w:val="0"/>
            <w:sz w:val="28"/>
            <w:szCs w:val="28"/>
            <w:lang w:eastAsia="ru-RU"/>
          </w:rPr>
          <w:t>6 ст.</w:t>
        </w:r>
        <w:r>
          <w:rPr>
            <w:rFonts w:ascii="Times New Roman" w:eastAsia="Calibri" w:hAnsi="Times New Roman"/>
            <w:kern w:val="0"/>
            <w:sz w:val="28"/>
            <w:szCs w:val="28"/>
            <w:lang w:val="ru-RU" w:eastAsia="ru-RU"/>
          </w:rPr>
          <w:t xml:space="preserve"> </w:t>
        </w:r>
        <w:r w:rsidRPr="002E510B">
          <w:rPr>
            <w:rFonts w:ascii="Times New Roman" w:eastAsia="Calibri" w:hAnsi="Times New Roman"/>
            <w:kern w:val="0"/>
            <w:sz w:val="28"/>
            <w:szCs w:val="28"/>
            <w:lang w:eastAsia="ru-RU"/>
          </w:rPr>
          <w:t>15</w:t>
        </w:r>
      </w:hyperlink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УК РФ.</w:t>
      </w:r>
    </w:p>
    <w:p w:rsidR="00646927" w:rsidRPr="00880AE7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</w:rPr>
      </w:pP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Меру пресечения в виде 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</w:rPr>
        <w:t xml:space="preserve">подписки о невыезде и надлежащем поведении, 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избранную в отношении 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</w:rPr>
        <w:t>Хуррамова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</w:rPr>
        <w:t xml:space="preserve"> Б.И.Р. 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следует 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</w:rPr>
        <w:t xml:space="preserve">оставить без изменения 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до вступления приговора в законную силу</w:t>
      </w:r>
      <w:r w:rsidRPr="00880AE7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</w:rPr>
        <w:t xml:space="preserve">. </w:t>
      </w:r>
    </w:p>
    <w:p w:rsidR="00646927" w:rsidRPr="002E510B" w:rsidP="00646927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val="ru-RU" w:eastAsia="ru-RU"/>
        </w:rPr>
      </w:pPr>
      <w:r w:rsidRPr="002E510B">
        <w:rPr>
          <w:rFonts w:ascii="Times New Roman" w:hAnsi="Times New Roman"/>
          <w:iCs/>
          <w:sz w:val="28"/>
          <w:szCs w:val="28"/>
        </w:rPr>
        <w:t xml:space="preserve">Гражданский иск по делу не заявлен, меры в обеспечение гражданского иска и </w:t>
      </w:r>
      <w:r>
        <w:rPr>
          <w:rFonts w:ascii="Times New Roman" w:hAnsi="Times New Roman"/>
          <w:iCs/>
          <w:sz w:val="28"/>
          <w:szCs w:val="28"/>
        </w:rPr>
        <w:t>возможной конфискации имущества</w:t>
      </w:r>
      <w:r w:rsidRPr="002E510B">
        <w:rPr>
          <w:rFonts w:ascii="Times New Roman" w:hAnsi="Times New Roman"/>
          <w:iCs/>
          <w:sz w:val="28"/>
          <w:szCs w:val="28"/>
        </w:rPr>
        <w:t xml:space="preserve"> не принимались</w:t>
      </w:r>
      <w:r w:rsidRPr="002E510B">
        <w:rPr>
          <w:rFonts w:ascii="Times New Roman" w:hAnsi="Times New Roman"/>
          <w:sz w:val="28"/>
          <w:szCs w:val="28"/>
        </w:rPr>
        <w:t>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hAnsi="Times New Roman"/>
          <w:sz w:val="28"/>
          <w:szCs w:val="28"/>
        </w:rPr>
        <w:t>При разрешении судьбы вещественных доказательств суд руководствуется требованиями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10B">
        <w:rPr>
          <w:rFonts w:ascii="Times New Roman" w:hAnsi="Times New Roman"/>
          <w:sz w:val="28"/>
          <w:szCs w:val="28"/>
        </w:rPr>
        <w:t xml:space="preserve">81 и 82 УПК РФ. 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постановлением, при наличии соответствующего заявления.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2E510B">
        <w:rPr>
          <w:rStyle w:val="2"/>
          <w:rFonts w:ascii="Times New Roman" w:hAnsi="Times New Roman"/>
          <w:sz w:val="28"/>
          <w:szCs w:val="28"/>
        </w:rPr>
        <w:t>На основании изложенного и руководствуясь ст. ст. 299, 307-310, 316-317 Уголовно-процессуального кодекса Российской Федерации, суд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Style w:val="2"/>
          <w:rFonts w:ascii="Times New Roman" w:hAnsi="Times New Roman"/>
          <w:sz w:val="28"/>
          <w:szCs w:val="28"/>
        </w:rPr>
      </w:pPr>
    </w:p>
    <w:p w:rsidR="00646927" w:rsidRPr="002E510B" w:rsidP="00646927">
      <w:pPr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2E510B">
        <w:rPr>
          <w:rFonts w:ascii="Times New Roman" w:hAnsi="Times New Roman"/>
          <w:sz w:val="28"/>
          <w:szCs w:val="28"/>
        </w:rPr>
        <w:t>П</w:t>
      </w:r>
      <w:r w:rsidRPr="002E510B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646927" w:rsidRPr="002E510B" w:rsidP="00646927">
      <w:pPr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6927" w:rsidRPr="00880AE7" w:rsidP="006469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2E510B">
        <w:rPr>
          <w:rFonts w:ascii="Times New Roman" w:hAnsi="Times New Roman"/>
          <w:sz w:val="28"/>
          <w:szCs w:val="28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Хуррамов</w:t>
      </w:r>
      <w:r w:rsidRPr="002E510B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Бехруз</w:t>
      </w:r>
      <w:r w:rsidRPr="002E510B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Ибни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Рахматулло</w:t>
      </w:r>
      <w:r w:rsidRPr="002E510B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ч.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2E510B">
        <w:rPr>
          <w:rFonts w:ascii="Times New Roman" w:eastAsia="Calibri" w:hAnsi="Times New Roman"/>
          <w:kern w:val="0"/>
          <w:sz w:val="28"/>
          <w:szCs w:val="28"/>
          <w:lang w:eastAsia="ru-RU"/>
        </w:rPr>
        <w:t>3 ст. 30 ч. 1 ст. 291.2 УК РФ</w:t>
      </w:r>
      <w:r w:rsidRPr="002E510B">
        <w:rPr>
          <w:rFonts w:ascii="Times New Roman" w:hAnsi="Times New Roman"/>
          <w:sz w:val="28"/>
          <w:szCs w:val="28"/>
        </w:rPr>
        <w:t xml:space="preserve"> и назначить </w:t>
      </w:r>
      <w:r w:rsidRPr="002E510B">
        <w:rPr>
          <w:rFonts w:ascii="Times New Roman" w:hAnsi="Times New Roman"/>
          <w:sz w:val="28"/>
          <w:szCs w:val="28"/>
        </w:rPr>
        <w:t xml:space="preserve">ему </w:t>
      </w:r>
      <w:r w:rsidRPr="002E510B">
        <w:rPr>
          <w:rFonts w:ascii="Times New Roman" w:hAnsi="Times New Roman"/>
          <w:sz w:val="28"/>
          <w:szCs w:val="28"/>
          <w:lang w:eastAsia="x-none"/>
        </w:rPr>
        <w:t xml:space="preserve">наказание в виде штрафа в размере </w:t>
      </w:r>
      <w:r w:rsidRPr="00880AE7">
        <w:rPr>
          <w:rFonts w:ascii="Times New Roman" w:hAnsi="Times New Roman"/>
          <w:color w:val="000000"/>
          <w:sz w:val="28"/>
          <w:szCs w:val="28"/>
          <w:lang w:eastAsia="x-none"/>
        </w:rPr>
        <w:t>10000,00 руб. (десять тысяч рублей).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Меру пресечения в отношении </w:t>
      </w:r>
      <w:r w:rsidRPr="002E510B">
        <w:rPr>
          <w:rFonts w:ascii="Times New Roman" w:hAnsi="Times New Roman"/>
          <w:sz w:val="28"/>
          <w:szCs w:val="28"/>
        </w:rPr>
        <w:t xml:space="preserve"> </w:t>
      </w:r>
      <w:r w:rsidRPr="002E510B">
        <w:rPr>
          <w:rFonts w:ascii="Times New Roman" w:hAnsi="Times New Roman"/>
          <w:sz w:val="28"/>
          <w:szCs w:val="28"/>
        </w:rPr>
        <w:t>Хуррамова</w:t>
      </w:r>
      <w:r w:rsidRPr="002E510B">
        <w:rPr>
          <w:rFonts w:ascii="Times New Roman" w:hAnsi="Times New Roman"/>
          <w:sz w:val="28"/>
          <w:szCs w:val="28"/>
        </w:rPr>
        <w:t xml:space="preserve"> Б.И.Р. 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виде подписки о невыезде и надлежащем поведении – отменить по вступлению приговора в законную силу. </w:t>
      </w:r>
      <w:r w:rsidRPr="002E510B">
        <w:rPr>
          <w:rFonts w:ascii="Times New Roman" w:hAnsi="Times New Roman"/>
          <w:sz w:val="28"/>
          <w:szCs w:val="28"/>
          <w:lang w:eastAsia="x-none"/>
        </w:rPr>
        <w:t xml:space="preserve">Вещественные доказательства: </w:t>
      </w:r>
    </w:p>
    <w:p w:rsidR="00646927" w:rsidRPr="002E510B" w:rsidP="00646927">
      <w:pPr>
        <w:pStyle w:val="21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240" w:lineRule="auto"/>
        <w:ind w:firstLine="780"/>
      </w:pPr>
      <w:r w:rsidRPr="002E510B">
        <w:rPr>
          <w:color w:val="000000"/>
          <w:lang w:bidi="ru-RU"/>
        </w:rPr>
        <w:t>билет банка России серия</w:t>
      </w:r>
      <w:r w:rsidRPr="002E510B">
        <w:rPr>
          <w:color w:val="000000"/>
          <w:lang w:bidi="ru-RU"/>
        </w:rPr>
        <w:t xml:space="preserve"> А</w:t>
      </w:r>
      <w:r w:rsidRPr="002E510B">
        <w:rPr>
          <w:color w:val="000000"/>
          <w:lang w:bidi="ru-RU"/>
        </w:rPr>
        <w:t xml:space="preserve"> л №7392468 номиналом 1000 рублей,  переданный на хранение в дополнительный офис «Ялта» Симферопольского филиала АБ «Россия» - </w:t>
      </w:r>
      <w:r w:rsidRPr="002E510B">
        <w:t xml:space="preserve">конфисковать, </w:t>
      </w:r>
      <w:r w:rsidRPr="002E510B">
        <w:rPr>
          <w:color w:val="000000"/>
          <w:lang w:bidi="ru-RU"/>
        </w:rPr>
        <w:t>обратив в доход государства;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диск </w:t>
      </w:r>
      <w:r w:rsidRPr="002E510B">
        <w:rPr>
          <w:rFonts w:ascii="Times New Roman" w:hAnsi="Times New Roman"/>
          <w:color w:val="000000"/>
          <w:sz w:val="28"/>
          <w:szCs w:val="28"/>
          <w:lang w:val="en-US" w:bidi="en-US"/>
        </w:rPr>
        <w:t>DVD</w:t>
      </w:r>
      <w:r w:rsidRPr="002E510B">
        <w:rPr>
          <w:rFonts w:ascii="Times New Roman" w:hAnsi="Times New Roman"/>
          <w:color w:val="000000"/>
          <w:sz w:val="28"/>
          <w:szCs w:val="28"/>
          <w:lang w:bidi="en-US"/>
        </w:rPr>
        <w:t>-</w:t>
      </w:r>
      <w:r w:rsidRPr="002E510B">
        <w:rPr>
          <w:rFonts w:ascii="Times New Roman" w:hAnsi="Times New Roman"/>
          <w:color w:val="000000"/>
          <w:sz w:val="28"/>
          <w:szCs w:val="28"/>
          <w:lang w:val="en-US" w:bidi="en-US"/>
        </w:rPr>
        <w:t>R</w:t>
      </w:r>
      <w:r w:rsidRPr="002E510B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с видеозаписью - хранить в материалах настоящего уголовного дела.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E510B">
        <w:rPr>
          <w:rFonts w:ascii="Times New Roman" w:hAnsi="Times New Roman"/>
          <w:sz w:val="28"/>
          <w:szCs w:val="28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постановлением,</w:t>
      </w:r>
      <w:r w:rsidRPr="002E510B">
        <w:rPr>
          <w:rFonts w:ascii="Times New Roman" w:hAnsi="Times New Roman"/>
          <w:sz w:val="28"/>
          <w:szCs w:val="28"/>
        </w:rPr>
        <w:t xml:space="preserve"> при наличии соответствующего заявления</w:t>
      </w:r>
      <w:r w:rsidRPr="002E510B">
        <w:rPr>
          <w:rFonts w:ascii="Times New Roman" w:hAnsi="Times New Roman"/>
          <w:sz w:val="28"/>
          <w:szCs w:val="28"/>
          <w:lang w:eastAsia="x-none"/>
        </w:rPr>
        <w:t>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E510B">
        <w:rPr>
          <w:rFonts w:ascii="Times New Roman" w:hAnsi="Times New Roman"/>
          <w:sz w:val="28"/>
          <w:szCs w:val="28"/>
        </w:rPr>
        <w:t>Реквизиты для уплаты штрафа: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УФК по Республике Крым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р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/с 40102810645370000035, к/с 03100643000000017500, Наименование: ОТДЕЛЕНИЕ РЕСПУБЛИКА КРЫМ БАНКА РОССИИ//УФК по Республике Крым (УМВД России по г. Ялте 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л</w:t>
      </w:r>
      <w:r w:rsidRPr="002E510B">
        <w:rPr>
          <w:rFonts w:ascii="Times New Roman" w:hAnsi="Times New Roman"/>
          <w:color w:val="000000"/>
          <w:sz w:val="28"/>
          <w:szCs w:val="28"/>
          <w:lang w:eastAsia="ru-RU" w:bidi="ru-RU"/>
        </w:rPr>
        <w:t>/с 04751А92480), БИК 013510002, ОКТМО 35729000, КБК 188 1 1603130 01 0000 140.</w:t>
      </w:r>
    </w:p>
    <w:p w:rsidR="00646927" w:rsidRPr="002E510B" w:rsidP="00646927">
      <w:pPr>
        <w:pStyle w:val="BodyTextIndent"/>
        <w:ind w:right="-2" w:firstLine="567"/>
        <w:rPr>
          <w:rFonts w:ascii="Times New Roman" w:eastAsia="Times New Roman" w:hAnsi="Times New Roman"/>
          <w:iCs/>
          <w:kern w:val="0"/>
          <w:sz w:val="28"/>
          <w:szCs w:val="28"/>
          <w:lang w:val="ru-RU" w:eastAsia="ru-RU"/>
        </w:rPr>
      </w:pP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val="ru-RU" w:eastAsia="ru-RU"/>
        </w:rPr>
        <w:t xml:space="preserve">Разъяснить </w:t>
      </w:r>
      <w:r w:rsidRPr="002E510B">
        <w:rPr>
          <w:rFonts w:ascii="Times New Roman" w:hAnsi="Times New Roman"/>
          <w:sz w:val="28"/>
          <w:szCs w:val="28"/>
          <w:lang w:val="ru-RU" w:eastAsia="en-US"/>
        </w:rPr>
        <w:t>Хуррамову</w:t>
      </w:r>
      <w:r w:rsidRPr="002E510B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2E510B">
        <w:rPr>
          <w:rFonts w:ascii="Times New Roman" w:hAnsi="Times New Roman"/>
          <w:sz w:val="28"/>
          <w:szCs w:val="28"/>
          <w:lang w:val="ru-RU" w:eastAsia="en-US"/>
        </w:rPr>
        <w:t xml:space="preserve">Б.И.Р. 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val="ru-RU" w:eastAsia="ru-RU"/>
        </w:rPr>
        <w:t xml:space="preserve">положения ч. 5 ст. 46 УК РФ,  согласно которым 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>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</w:t>
      </w:r>
      <w:hyperlink r:id="rId6" w:history="1">
        <w:r w:rsidRPr="002E510B">
          <w:rPr>
            <w:rFonts w:ascii="Times New Roman" w:eastAsia="Calibri" w:hAnsi="Times New Roman"/>
            <w:kern w:val="0"/>
            <w:sz w:val="28"/>
            <w:szCs w:val="28"/>
            <w:lang w:val="ru-RU" w:eastAsia="ru-RU"/>
          </w:rPr>
          <w:t>Особенной части</w:t>
        </w:r>
      </w:hyperlink>
      <w:r w:rsidRPr="002E510B">
        <w:rPr>
          <w:rFonts w:ascii="Times New Roman" w:eastAsia="Calibri" w:hAnsi="Times New Roman"/>
          <w:kern w:val="0"/>
          <w:sz w:val="28"/>
          <w:szCs w:val="28"/>
          <w:lang w:val="ru-RU" w:eastAsia="ru-RU"/>
        </w:rPr>
        <w:t xml:space="preserve"> настоящего Кодекса. При этом назначенное наказание не может быть условным.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val="ru-RU" w:eastAsia="ru-RU"/>
        </w:rPr>
        <w:tab/>
      </w:r>
    </w:p>
    <w:p w:rsidR="00646927" w:rsidRPr="002E510B" w:rsidP="00646927">
      <w:pPr>
        <w:pStyle w:val="BodyTextIndent"/>
        <w:ind w:right="-2" w:firstLine="567"/>
        <w:rPr>
          <w:rFonts w:ascii="Times New Roman" w:hAnsi="Times New Roman"/>
          <w:sz w:val="28"/>
          <w:szCs w:val="28"/>
          <w:lang w:val="ru-RU"/>
        </w:rPr>
      </w:pP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val="ru-RU" w:eastAsia="ru-RU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о 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назначении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защитника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, в том 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числе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бесплатном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, в </w:t>
      </w:r>
      <w:r w:rsidRPr="002E510B">
        <w:rPr>
          <w:rFonts w:ascii="Times New Roman" w:eastAsia="Times New Roman" w:hAnsi="Times New Roman"/>
          <w:iCs/>
          <w:kern w:val="0"/>
          <w:sz w:val="28"/>
          <w:szCs w:val="28"/>
          <w:lang w:val="ru-RU" w:eastAsia="ru-RU"/>
        </w:rPr>
        <w:t>случаях установленным уголовно-процессуальным законом РФ, отказаться от защитника.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E510B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 99 Ялтинского судебного района (городской округ Ялта) Республики Крым.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2E510B">
        <w:rPr>
          <w:rFonts w:ascii="Times New Roman" w:hAnsi="Times New Roman"/>
          <w:sz w:val="28"/>
          <w:szCs w:val="28"/>
          <w:lang w:eastAsia="x-none"/>
        </w:rPr>
        <w:t>.</w:t>
      </w:r>
    </w:p>
    <w:p w:rsidR="00646927" w:rsidRPr="002E510B" w:rsidP="0064692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646927" w:rsidRPr="002E510B" w:rsidP="00646927">
      <w:pPr>
        <w:tabs>
          <w:tab w:val="left" w:pos="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Мировой судья</w:t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2E51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                                                          М.О. Зайцева</w:t>
      </w:r>
    </w:p>
    <w:p w:rsidR="00BE0E89"/>
    <w:sectPr w:rsidSect="00670718">
      <w:footerReference w:type="even" r:id="rId7"/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2E9" w:rsidP="0072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2E9" w:rsidP="0072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E32E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46296850"/>
    <w:multiLevelType w:val="multilevel"/>
    <w:tmpl w:val="42AE7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27"/>
    <w:rsid w:val="00286749"/>
    <w:rsid w:val="002E510B"/>
    <w:rsid w:val="003209B2"/>
    <w:rsid w:val="003E32E9"/>
    <w:rsid w:val="00646927"/>
    <w:rsid w:val="007209F5"/>
    <w:rsid w:val="00880AE7"/>
    <w:rsid w:val="00BE0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Heading1">
    <w:name w:val="heading 1"/>
    <w:basedOn w:val="Normal"/>
    <w:next w:val="Normal"/>
    <w:link w:val="1"/>
    <w:qFormat/>
    <w:rsid w:val="00646927"/>
    <w:pPr>
      <w:keepNext/>
      <w:numPr>
        <w:numId w:val="1"/>
      </w:numPr>
      <w:jc w:val="right"/>
      <w:outlineLvl w:val="0"/>
    </w:pPr>
    <w:rPr>
      <w:sz w:val="28"/>
      <w:szCs w:val="28"/>
      <w:lang w:val="uk-U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6927"/>
    <w:rPr>
      <w:rFonts w:ascii="Arial" w:eastAsia="Lucida Sans Unicode" w:hAnsi="Arial" w:cs="Times New Roman"/>
      <w:kern w:val="1"/>
      <w:sz w:val="28"/>
      <w:szCs w:val="28"/>
      <w:lang w:val="uk-UA" w:eastAsia="x-none"/>
    </w:rPr>
  </w:style>
  <w:style w:type="paragraph" w:styleId="BodyText">
    <w:name w:val="Body Text"/>
    <w:basedOn w:val="Normal"/>
    <w:link w:val="a"/>
    <w:rsid w:val="00646927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646927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646927"/>
    <w:pPr>
      <w:ind w:firstLine="720"/>
      <w:jc w:val="both"/>
    </w:pPr>
    <w:rPr>
      <w:szCs w:val="20"/>
      <w:lang w:val="uk-UA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646927"/>
    <w:rPr>
      <w:rFonts w:ascii="Arial" w:eastAsia="Lucida Sans Unicode" w:hAnsi="Arial" w:cs="Times New Roman"/>
      <w:kern w:val="1"/>
      <w:sz w:val="20"/>
      <w:szCs w:val="20"/>
      <w:lang w:val="uk-UA" w:eastAsia="x-none"/>
    </w:rPr>
  </w:style>
  <w:style w:type="paragraph" w:styleId="Footer">
    <w:name w:val="footer"/>
    <w:basedOn w:val="Normal"/>
    <w:link w:val="a1"/>
    <w:rsid w:val="006469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rsid w:val="00646927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styleId="PageNumber">
    <w:name w:val="page number"/>
    <w:basedOn w:val="DefaultParagraphFont"/>
    <w:rsid w:val="00646927"/>
  </w:style>
  <w:style w:type="paragraph" w:styleId="BodyText2">
    <w:name w:val="Body Text 2"/>
    <w:basedOn w:val="Normal"/>
    <w:link w:val="2"/>
    <w:uiPriority w:val="99"/>
    <w:unhideWhenUsed/>
    <w:rsid w:val="006469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46927"/>
    <w:rPr>
      <w:rFonts w:ascii="Arial" w:eastAsia="Lucida Sans Unicode" w:hAnsi="Arial" w:cs="Times New Roman"/>
      <w:kern w:val="1"/>
      <w:sz w:val="20"/>
      <w:szCs w:val="24"/>
    </w:rPr>
  </w:style>
  <w:style w:type="paragraph" w:styleId="NormalWeb">
    <w:name w:val="Normal (Web)"/>
    <w:basedOn w:val="Normal"/>
    <w:unhideWhenUsed/>
    <w:rsid w:val="006469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character" w:customStyle="1" w:styleId="20">
    <w:name w:val="Основной текст (2)_"/>
    <w:link w:val="21"/>
    <w:rsid w:val="006469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46927"/>
    <w:pPr>
      <w:shd w:val="clear" w:color="auto" w:fill="FFFFFF"/>
      <w:suppressAutoHyphens w:val="0"/>
      <w:spacing w:before="600" w:line="442" w:lineRule="exact"/>
      <w:jc w:val="both"/>
    </w:pPr>
    <w:rPr>
      <w:rFonts w:ascii="Times New Roman" w:eastAsia="Times New Roman" w:hAnsi="Times New Roman" w:cstheme="minorBidi"/>
      <w:kern w:val="0"/>
      <w:sz w:val="28"/>
      <w:szCs w:val="28"/>
    </w:rPr>
  </w:style>
  <w:style w:type="character" w:customStyle="1" w:styleId="Normal0">
    <w:name w:val="Normal Знак"/>
    <w:link w:val="10"/>
    <w:locked/>
    <w:rsid w:val="00646927"/>
    <w:rPr>
      <w:rFonts w:ascii="Times New Roman" w:eastAsia="Times New Roman" w:hAnsi="Times New Roman"/>
      <w:sz w:val="24"/>
    </w:rPr>
  </w:style>
  <w:style w:type="paragraph" w:customStyle="1" w:styleId="10">
    <w:name w:val="Обычный1"/>
    <w:link w:val="Normal0"/>
    <w:rsid w:val="00646927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646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 + Полужирный"/>
    <w:rsid w:val="00646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01D905ED1245096F6A6B70B976BCA65B24F5F0A144419ED9A161127EF99363CF1FB077B6184F27082244FD13FFB414BA57B9B3B3FB4793j1PCL" TargetMode="External" /><Relationship Id="rId5" Type="http://schemas.openxmlformats.org/officeDocument/2006/relationships/hyperlink" Target="consultantplus://offline/ref=FB789E5BB34E5D772EEE91CCCA0E26B3B357E3233BDB1196D4803E632D18FD29336C5DA5EBW7u4S" TargetMode="External" /><Relationship Id="rId6" Type="http://schemas.openxmlformats.org/officeDocument/2006/relationships/hyperlink" Target="consultantplus://offline/ref=A7590C9A674202CDAFAF62010DBFD3B91FC414DF7DFBECE979EF5199E34AE9FC31EEA216EC90D6C34E4FG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